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16" w:rsidRPr="00F94360" w:rsidRDefault="00050216" w:rsidP="00050216">
      <w:pPr>
        <w:spacing w:line="480" w:lineRule="auto"/>
        <w:ind w:firstLine="709"/>
        <w:jc w:val="center"/>
        <w:rPr>
          <w:rFonts w:ascii="Arial" w:hAnsi="Arial" w:cs="Arial"/>
          <w:bCs/>
          <w:color w:val="70AD47" w:themeColor="accent6"/>
          <w:sz w:val="28"/>
          <w:szCs w:val="28"/>
        </w:rPr>
      </w:pPr>
      <w:r w:rsidRPr="00F94360">
        <w:rPr>
          <w:rFonts w:ascii="Arial" w:hAnsi="Arial" w:cs="Arial"/>
          <w:bCs/>
          <w:color w:val="70AD47" w:themeColor="accent6"/>
          <w:sz w:val="28"/>
          <w:szCs w:val="28"/>
        </w:rPr>
        <w:t>Universidad Nacional de Lomas de Zamora</w:t>
      </w:r>
    </w:p>
    <w:p w:rsidR="00050216" w:rsidRPr="00F94360" w:rsidRDefault="00050216" w:rsidP="00050216">
      <w:pPr>
        <w:spacing w:line="480" w:lineRule="auto"/>
        <w:ind w:firstLine="709"/>
        <w:jc w:val="center"/>
        <w:rPr>
          <w:rFonts w:ascii="Arial" w:hAnsi="Arial" w:cs="Arial"/>
          <w:bCs/>
          <w:color w:val="70AD47" w:themeColor="accent6"/>
          <w:sz w:val="28"/>
          <w:szCs w:val="28"/>
        </w:rPr>
      </w:pPr>
      <w:r w:rsidRPr="00F94360">
        <w:rPr>
          <w:rFonts w:ascii="Arial" w:hAnsi="Arial" w:cs="Arial"/>
          <w:bCs/>
          <w:color w:val="70AD47" w:themeColor="accent6"/>
          <w:sz w:val="28"/>
          <w:szCs w:val="28"/>
        </w:rPr>
        <w:t>Facultad de Ciencias Agrarias</w:t>
      </w:r>
    </w:p>
    <w:p w:rsidR="00050216" w:rsidRPr="00816EAE" w:rsidRDefault="00050216" w:rsidP="00050216">
      <w:pPr>
        <w:spacing w:line="480" w:lineRule="auto"/>
        <w:ind w:firstLine="709"/>
        <w:jc w:val="center"/>
        <w:rPr>
          <w:rFonts w:ascii="Arial" w:hAnsi="Arial" w:cs="Arial"/>
          <w:bCs/>
          <w:color w:val="70AD47" w:themeColor="accent6"/>
          <w:sz w:val="28"/>
          <w:szCs w:val="28"/>
        </w:rPr>
      </w:pPr>
      <w:r w:rsidRPr="00F94360">
        <w:rPr>
          <w:rFonts w:ascii="Arial" w:hAnsi="Arial" w:cs="Arial"/>
          <w:bCs/>
          <w:color w:val="70AD47" w:themeColor="accent6"/>
          <w:sz w:val="28"/>
          <w:szCs w:val="28"/>
        </w:rPr>
        <w:t>Licenciatura en la Enseñanza de las Ciencias Biológicas</w:t>
      </w:r>
    </w:p>
    <w:p w:rsidR="00050216" w:rsidRPr="00816EAE" w:rsidRDefault="00050216" w:rsidP="00050216">
      <w:pPr>
        <w:spacing w:line="480" w:lineRule="auto"/>
        <w:ind w:firstLine="709"/>
        <w:jc w:val="center"/>
        <w:rPr>
          <w:rFonts w:ascii="Arial" w:hAnsi="Arial" w:cs="Arial"/>
          <w:bCs/>
          <w:sz w:val="28"/>
          <w:szCs w:val="28"/>
        </w:rPr>
      </w:pPr>
      <w:r>
        <w:rPr>
          <w:noProof/>
          <w:lang w:eastAsia="es-AR"/>
        </w:rPr>
        <w:drawing>
          <wp:inline distT="0" distB="0" distL="0" distR="0">
            <wp:extent cx="1504950" cy="2342142"/>
            <wp:effectExtent l="0" t="0" r="0" b="1270"/>
            <wp:docPr id="26" name="Imagen 26" descr="http://www.emprendedorxxi.coop/ImagenesWeb/LOGOUN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prendedorxxi.coop/ImagenesWeb/LOGOUNL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7208" cy="2345655"/>
                    </a:xfrm>
                    <a:prstGeom prst="rect">
                      <a:avLst/>
                    </a:prstGeom>
                    <a:noFill/>
                    <a:ln>
                      <a:noFill/>
                    </a:ln>
                  </pic:spPr>
                </pic:pic>
              </a:graphicData>
            </a:graphic>
          </wp:inline>
        </w:drawing>
      </w:r>
    </w:p>
    <w:p w:rsidR="00050216" w:rsidRPr="00F94360" w:rsidRDefault="00050216" w:rsidP="00050216">
      <w:pPr>
        <w:spacing w:line="480" w:lineRule="auto"/>
        <w:ind w:firstLine="709"/>
        <w:jc w:val="center"/>
        <w:rPr>
          <w:rFonts w:ascii="Arial" w:hAnsi="Arial" w:cs="Arial"/>
          <w:color w:val="70AD47" w:themeColor="accent6"/>
          <w:sz w:val="28"/>
          <w:szCs w:val="28"/>
          <w:u w:val="single"/>
        </w:rPr>
      </w:pPr>
      <w:r w:rsidRPr="00F94360">
        <w:rPr>
          <w:rFonts w:ascii="Arial" w:hAnsi="Arial" w:cs="Arial"/>
          <w:bCs/>
          <w:color w:val="70AD47" w:themeColor="accent6"/>
          <w:sz w:val="28"/>
          <w:szCs w:val="28"/>
          <w:u w:val="single"/>
        </w:rPr>
        <w:t>Trabajo Final de Grado</w:t>
      </w:r>
    </w:p>
    <w:p w:rsidR="00050216" w:rsidRDefault="00050216" w:rsidP="00050216">
      <w:pPr>
        <w:spacing w:line="480" w:lineRule="auto"/>
        <w:ind w:firstLine="709"/>
        <w:rPr>
          <w:rFonts w:ascii="Arial" w:hAnsi="Arial" w:cs="Arial"/>
          <w:bCs/>
          <w:sz w:val="28"/>
          <w:szCs w:val="28"/>
        </w:rPr>
      </w:pPr>
      <w:r w:rsidRPr="002D4708">
        <w:rPr>
          <w:rFonts w:ascii="Arial" w:hAnsi="Arial" w:cs="Arial"/>
          <w:bCs/>
          <w:sz w:val="28"/>
          <w:szCs w:val="28"/>
          <w:u w:val="single"/>
        </w:rPr>
        <w:t>Título del trabajo</w:t>
      </w:r>
      <w:r w:rsidRPr="002D4708">
        <w:rPr>
          <w:rFonts w:ascii="Arial" w:hAnsi="Arial" w:cs="Arial"/>
          <w:bCs/>
          <w:sz w:val="28"/>
          <w:szCs w:val="28"/>
        </w:rPr>
        <w:t xml:space="preserve">: </w:t>
      </w:r>
      <w:r w:rsidRPr="002D4708">
        <w:rPr>
          <w:rFonts w:ascii="Arial" w:hAnsi="Arial" w:cs="Arial"/>
          <w:sz w:val="28"/>
          <w:szCs w:val="28"/>
        </w:rPr>
        <w:t>De la tiza y el pizarrón al celular y las netbook</w:t>
      </w:r>
      <w:r w:rsidR="001064EE">
        <w:rPr>
          <w:rFonts w:ascii="Arial" w:hAnsi="Arial" w:cs="Arial"/>
          <w:sz w:val="28"/>
          <w:szCs w:val="28"/>
        </w:rPr>
        <w:t>s</w:t>
      </w:r>
      <w:r w:rsidRPr="002D4708">
        <w:rPr>
          <w:rFonts w:ascii="Arial" w:hAnsi="Arial" w:cs="Arial"/>
          <w:sz w:val="28"/>
          <w:szCs w:val="28"/>
        </w:rPr>
        <w:t>. Las diversas miradas ante el avance de las Nuevas Tecnologías en el aula de Ciencias Biológicas y su relación con el modelo TPACK</w:t>
      </w:r>
    </w:p>
    <w:p w:rsidR="00050216" w:rsidRPr="00816EAE" w:rsidRDefault="00050216" w:rsidP="00050216">
      <w:pPr>
        <w:spacing w:line="480" w:lineRule="auto"/>
        <w:ind w:firstLine="709"/>
        <w:rPr>
          <w:rFonts w:ascii="Arial" w:hAnsi="Arial" w:cs="Arial"/>
          <w:bCs/>
          <w:sz w:val="28"/>
          <w:szCs w:val="28"/>
        </w:rPr>
      </w:pPr>
    </w:p>
    <w:p w:rsidR="00050216" w:rsidRPr="002D4708" w:rsidRDefault="00050216" w:rsidP="00050216">
      <w:pPr>
        <w:spacing w:line="480" w:lineRule="auto"/>
        <w:ind w:firstLine="709"/>
        <w:rPr>
          <w:rFonts w:ascii="Arial" w:hAnsi="Arial" w:cs="Arial"/>
          <w:bCs/>
          <w:sz w:val="28"/>
          <w:szCs w:val="28"/>
        </w:rPr>
      </w:pPr>
      <w:r w:rsidRPr="002D4708">
        <w:rPr>
          <w:rFonts w:ascii="Arial" w:hAnsi="Arial" w:cs="Arial"/>
          <w:bCs/>
          <w:sz w:val="28"/>
          <w:szCs w:val="28"/>
          <w:u w:val="single"/>
        </w:rPr>
        <w:t>Autor</w:t>
      </w:r>
      <w:r w:rsidRPr="002D4708">
        <w:rPr>
          <w:rFonts w:ascii="Arial" w:hAnsi="Arial" w:cs="Arial"/>
          <w:bCs/>
          <w:sz w:val="28"/>
          <w:szCs w:val="28"/>
        </w:rPr>
        <w:t>: Vazquez Sabrina</w:t>
      </w:r>
    </w:p>
    <w:p w:rsidR="00050216" w:rsidRPr="002D4708" w:rsidRDefault="00050216" w:rsidP="00050216">
      <w:pPr>
        <w:spacing w:line="480" w:lineRule="auto"/>
        <w:ind w:firstLine="709"/>
        <w:rPr>
          <w:rFonts w:ascii="Arial" w:hAnsi="Arial" w:cs="Arial"/>
          <w:bCs/>
          <w:sz w:val="28"/>
          <w:szCs w:val="28"/>
        </w:rPr>
      </w:pPr>
      <w:r w:rsidRPr="002D4708">
        <w:rPr>
          <w:rFonts w:ascii="Arial" w:hAnsi="Arial" w:cs="Arial"/>
          <w:bCs/>
          <w:sz w:val="28"/>
          <w:szCs w:val="28"/>
          <w:u w:val="single"/>
        </w:rPr>
        <w:t>Tutor</w:t>
      </w:r>
      <w:r w:rsidRPr="002D4708">
        <w:rPr>
          <w:rFonts w:ascii="Arial" w:hAnsi="Arial" w:cs="Arial"/>
          <w:bCs/>
          <w:sz w:val="28"/>
          <w:szCs w:val="28"/>
        </w:rPr>
        <w:t xml:space="preserve">: </w:t>
      </w:r>
      <w:r w:rsidR="00CB5DA9" w:rsidRPr="002D4708">
        <w:rPr>
          <w:rFonts w:ascii="Arial" w:hAnsi="Arial" w:cs="Arial"/>
          <w:bCs/>
          <w:sz w:val="28"/>
          <w:szCs w:val="28"/>
        </w:rPr>
        <w:t xml:space="preserve">Da Cunha </w:t>
      </w:r>
      <w:r w:rsidRPr="002D4708">
        <w:rPr>
          <w:rFonts w:ascii="Arial" w:hAnsi="Arial" w:cs="Arial"/>
          <w:bCs/>
          <w:sz w:val="28"/>
          <w:szCs w:val="28"/>
        </w:rPr>
        <w:t xml:space="preserve">María Isabel </w:t>
      </w:r>
    </w:p>
    <w:p w:rsidR="00050216" w:rsidRPr="00816EAE" w:rsidRDefault="00050216" w:rsidP="00050216">
      <w:pPr>
        <w:spacing w:line="480" w:lineRule="auto"/>
        <w:ind w:firstLine="709"/>
        <w:rPr>
          <w:rFonts w:ascii="Arial" w:hAnsi="Arial" w:cs="Arial"/>
          <w:bCs/>
          <w:sz w:val="28"/>
          <w:szCs w:val="28"/>
        </w:rPr>
      </w:pPr>
      <w:r w:rsidRPr="002D4708">
        <w:rPr>
          <w:rFonts w:ascii="Arial" w:hAnsi="Arial" w:cs="Arial"/>
          <w:bCs/>
          <w:sz w:val="28"/>
          <w:szCs w:val="28"/>
          <w:u w:val="single"/>
        </w:rPr>
        <w:t>mes y año de presentación</w:t>
      </w:r>
      <w:r w:rsidR="006B67F2">
        <w:rPr>
          <w:rFonts w:ascii="Arial" w:hAnsi="Arial" w:cs="Arial"/>
          <w:bCs/>
          <w:sz w:val="28"/>
          <w:szCs w:val="28"/>
        </w:rPr>
        <w:t xml:space="preserve">: </w:t>
      </w:r>
      <w:r w:rsidR="007E0A15">
        <w:rPr>
          <w:rFonts w:ascii="Arial" w:hAnsi="Arial" w:cs="Arial"/>
          <w:bCs/>
          <w:sz w:val="28"/>
          <w:szCs w:val="28"/>
        </w:rPr>
        <w:t>Junio</w:t>
      </w:r>
      <w:r w:rsidR="00A1273E">
        <w:rPr>
          <w:rFonts w:ascii="Arial" w:hAnsi="Arial" w:cs="Arial"/>
          <w:bCs/>
          <w:sz w:val="28"/>
          <w:szCs w:val="28"/>
        </w:rPr>
        <w:t xml:space="preserve"> 2017</w:t>
      </w:r>
    </w:p>
    <w:sdt>
      <w:sdtPr>
        <w:rPr>
          <w:rFonts w:asciiTheme="minorHAnsi" w:eastAsiaTheme="minorHAnsi" w:hAnsiTheme="minorHAnsi" w:cstheme="minorBidi"/>
          <w:color w:val="auto"/>
          <w:sz w:val="22"/>
          <w:szCs w:val="22"/>
          <w:lang w:val="es-ES" w:eastAsia="en-US"/>
        </w:rPr>
        <w:id w:val="244926934"/>
        <w:docPartObj>
          <w:docPartGallery w:val="Table of Contents"/>
          <w:docPartUnique/>
        </w:docPartObj>
      </w:sdtPr>
      <w:sdtEndPr>
        <w:rPr>
          <w:b/>
          <w:bCs/>
        </w:rPr>
      </w:sdtEndPr>
      <w:sdtContent>
        <w:p w:rsidR="00050216" w:rsidRPr="00DE7E90" w:rsidRDefault="00050216" w:rsidP="00050216">
          <w:pPr>
            <w:pStyle w:val="TtuloTDC"/>
            <w:spacing w:line="240" w:lineRule="auto"/>
            <w:ind w:firstLine="709"/>
            <w:jc w:val="both"/>
            <w:rPr>
              <w:rFonts w:ascii="Arial" w:hAnsi="Arial" w:cs="Arial"/>
              <w:lang w:val="es-ES"/>
            </w:rPr>
          </w:pPr>
          <w:r w:rsidRPr="00DE7E90">
            <w:rPr>
              <w:rFonts w:ascii="Arial" w:hAnsi="Arial" w:cs="Arial"/>
              <w:lang w:val="es-ES"/>
            </w:rPr>
            <w:t>Contenido</w:t>
          </w:r>
        </w:p>
        <w:p w:rsidR="00050216" w:rsidRPr="00816EAE" w:rsidRDefault="00050216" w:rsidP="00050216">
          <w:pPr>
            <w:ind w:firstLine="709"/>
            <w:jc w:val="both"/>
            <w:rPr>
              <w:rFonts w:ascii="Arial" w:hAnsi="Arial" w:cs="Arial"/>
              <w:sz w:val="24"/>
              <w:szCs w:val="24"/>
              <w:lang w:val="es-ES" w:eastAsia="es-AR"/>
            </w:rPr>
          </w:pPr>
        </w:p>
        <w:p w:rsidR="00680A90" w:rsidRDefault="00B46F15">
          <w:pPr>
            <w:pStyle w:val="TDC1"/>
            <w:tabs>
              <w:tab w:val="right" w:leader="dot" w:pos="8828"/>
            </w:tabs>
            <w:rPr>
              <w:rFonts w:eastAsiaTheme="minorEastAsia"/>
              <w:noProof/>
              <w:lang w:eastAsia="es-AR"/>
            </w:rPr>
          </w:pPr>
          <w:r w:rsidRPr="00816EAE">
            <w:rPr>
              <w:rFonts w:ascii="Arial" w:hAnsi="Arial" w:cs="Arial"/>
              <w:sz w:val="24"/>
              <w:szCs w:val="24"/>
            </w:rPr>
            <w:fldChar w:fldCharType="begin"/>
          </w:r>
          <w:r w:rsidR="00050216" w:rsidRPr="00816EAE">
            <w:rPr>
              <w:rFonts w:ascii="Arial" w:hAnsi="Arial" w:cs="Arial"/>
              <w:sz w:val="24"/>
              <w:szCs w:val="24"/>
            </w:rPr>
            <w:instrText xml:space="preserve"> TOC \o "1-3" \h \z \u </w:instrText>
          </w:r>
          <w:r w:rsidRPr="00816EAE">
            <w:rPr>
              <w:rFonts w:ascii="Arial" w:hAnsi="Arial" w:cs="Arial"/>
              <w:sz w:val="24"/>
              <w:szCs w:val="24"/>
            </w:rPr>
            <w:fldChar w:fldCharType="separate"/>
          </w:r>
          <w:hyperlink w:anchor="_Toc485499397" w:history="1">
            <w:r w:rsidR="00680A90" w:rsidRPr="008F1CE4">
              <w:rPr>
                <w:rStyle w:val="Hipervnculo"/>
                <w:rFonts w:ascii="Arial" w:hAnsi="Arial" w:cs="Arial"/>
                <w:noProof/>
              </w:rPr>
              <w:t>Agradecimientos</w:t>
            </w:r>
            <w:r w:rsidR="00680A90">
              <w:rPr>
                <w:noProof/>
                <w:webHidden/>
              </w:rPr>
              <w:tab/>
            </w:r>
            <w:r w:rsidR="00680A90">
              <w:rPr>
                <w:noProof/>
                <w:webHidden/>
              </w:rPr>
              <w:fldChar w:fldCharType="begin"/>
            </w:r>
            <w:r w:rsidR="00680A90">
              <w:rPr>
                <w:noProof/>
                <w:webHidden/>
              </w:rPr>
              <w:instrText xml:space="preserve"> PAGEREF _Toc485499397 \h </w:instrText>
            </w:r>
            <w:r w:rsidR="00680A90">
              <w:rPr>
                <w:noProof/>
                <w:webHidden/>
              </w:rPr>
            </w:r>
            <w:r w:rsidR="00680A90">
              <w:rPr>
                <w:noProof/>
                <w:webHidden/>
              </w:rPr>
              <w:fldChar w:fldCharType="separate"/>
            </w:r>
            <w:r w:rsidR="00CA3145">
              <w:rPr>
                <w:noProof/>
                <w:webHidden/>
              </w:rPr>
              <w:t>I</w:t>
            </w:r>
            <w:r w:rsidR="00680A90">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398" w:history="1">
            <w:r w:rsidRPr="008F1CE4">
              <w:rPr>
                <w:rStyle w:val="Hipervnculo"/>
                <w:rFonts w:ascii="Arial" w:hAnsi="Arial" w:cs="Arial"/>
                <w:noProof/>
                <w:lang w:val="es-ES"/>
              </w:rPr>
              <w:t>Resumen y Abstract</w:t>
            </w:r>
            <w:r>
              <w:rPr>
                <w:noProof/>
                <w:webHidden/>
              </w:rPr>
              <w:tab/>
            </w:r>
            <w:r>
              <w:rPr>
                <w:noProof/>
                <w:webHidden/>
              </w:rPr>
              <w:fldChar w:fldCharType="begin"/>
            </w:r>
            <w:r>
              <w:rPr>
                <w:noProof/>
                <w:webHidden/>
              </w:rPr>
              <w:instrText xml:space="preserve"> PAGEREF _Toc485499398 \h </w:instrText>
            </w:r>
            <w:r>
              <w:rPr>
                <w:noProof/>
                <w:webHidden/>
              </w:rPr>
            </w:r>
            <w:r>
              <w:rPr>
                <w:noProof/>
                <w:webHidden/>
              </w:rPr>
              <w:fldChar w:fldCharType="separate"/>
            </w:r>
            <w:r w:rsidR="00CA3145">
              <w:rPr>
                <w:noProof/>
                <w:webHidden/>
              </w:rPr>
              <w:t>II</w:t>
            </w:r>
            <w:r>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399" w:history="1">
            <w:r w:rsidRPr="008F1CE4">
              <w:rPr>
                <w:rStyle w:val="Hipervnculo"/>
                <w:rFonts w:ascii="Arial" w:eastAsia="Times New Roman" w:hAnsi="Arial" w:cs="Arial"/>
                <w:noProof/>
                <w:lang w:eastAsia="es-AR"/>
              </w:rPr>
              <w:t>Lista de Tablas</w:t>
            </w:r>
            <w:r>
              <w:rPr>
                <w:noProof/>
                <w:webHidden/>
              </w:rPr>
              <w:tab/>
            </w:r>
            <w:r>
              <w:rPr>
                <w:noProof/>
                <w:webHidden/>
              </w:rPr>
              <w:fldChar w:fldCharType="begin"/>
            </w:r>
            <w:r>
              <w:rPr>
                <w:noProof/>
                <w:webHidden/>
              </w:rPr>
              <w:instrText xml:space="preserve"> PAGEREF _Toc485499399 \h </w:instrText>
            </w:r>
            <w:r>
              <w:rPr>
                <w:noProof/>
                <w:webHidden/>
              </w:rPr>
            </w:r>
            <w:r>
              <w:rPr>
                <w:noProof/>
                <w:webHidden/>
              </w:rPr>
              <w:fldChar w:fldCharType="separate"/>
            </w:r>
            <w:r w:rsidR="00CA3145">
              <w:rPr>
                <w:noProof/>
                <w:webHidden/>
              </w:rPr>
              <w:t>III</w:t>
            </w:r>
            <w:r>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400" w:history="1">
            <w:r w:rsidRPr="008F1CE4">
              <w:rPr>
                <w:rStyle w:val="Hipervnculo"/>
                <w:rFonts w:ascii="Arial" w:eastAsia="Times New Roman" w:hAnsi="Arial" w:cs="Arial"/>
                <w:noProof/>
                <w:lang w:eastAsia="es-AR"/>
              </w:rPr>
              <w:t>Lista de Figuras</w:t>
            </w:r>
            <w:r>
              <w:rPr>
                <w:noProof/>
                <w:webHidden/>
              </w:rPr>
              <w:tab/>
            </w:r>
            <w:r>
              <w:rPr>
                <w:noProof/>
                <w:webHidden/>
              </w:rPr>
              <w:fldChar w:fldCharType="begin"/>
            </w:r>
            <w:r>
              <w:rPr>
                <w:noProof/>
                <w:webHidden/>
              </w:rPr>
              <w:instrText xml:space="preserve"> PAGEREF _Toc485499400 \h </w:instrText>
            </w:r>
            <w:r>
              <w:rPr>
                <w:noProof/>
                <w:webHidden/>
              </w:rPr>
            </w:r>
            <w:r>
              <w:rPr>
                <w:noProof/>
                <w:webHidden/>
              </w:rPr>
              <w:fldChar w:fldCharType="separate"/>
            </w:r>
            <w:r w:rsidR="00CA3145">
              <w:rPr>
                <w:noProof/>
                <w:webHidden/>
              </w:rPr>
              <w:t>IV</w:t>
            </w:r>
            <w:r>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401" w:history="1">
            <w:r w:rsidRPr="008F1CE4">
              <w:rPr>
                <w:rStyle w:val="Hipervnculo"/>
                <w:rFonts w:ascii="Arial" w:eastAsia="Times New Roman" w:hAnsi="Arial" w:cs="Arial"/>
                <w:noProof/>
                <w:lang w:eastAsia="es-AR"/>
              </w:rPr>
              <w:t>Introducción</w:t>
            </w:r>
            <w:r>
              <w:rPr>
                <w:noProof/>
                <w:webHidden/>
              </w:rPr>
              <w:tab/>
            </w:r>
            <w:r>
              <w:rPr>
                <w:noProof/>
                <w:webHidden/>
              </w:rPr>
              <w:fldChar w:fldCharType="begin"/>
            </w:r>
            <w:r>
              <w:rPr>
                <w:noProof/>
                <w:webHidden/>
              </w:rPr>
              <w:instrText xml:space="preserve"> PAGEREF _Toc485499401 \h </w:instrText>
            </w:r>
            <w:r>
              <w:rPr>
                <w:noProof/>
                <w:webHidden/>
              </w:rPr>
            </w:r>
            <w:r>
              <w:rPr>
                <w:noProof/>
                <w:webHidden/>
              </w:rPr>
              <w:fldChar w:fldCharType="separate"/>
            </w:r>
            <w:r w:rsidR="00CA3145">
              <w:rPr>
                <w:noProof/>
                <w:webHidden/>
              </w:rPr>
              <w:t>1</w:t>
            </w:r>
            <w:r>
              <w:rPr>
                <w:noProof/>
                <w:webHidden/>
              </w:rPr>
              <w:fldChar w:fldCharType="end"/>
            </w:r>
          </w:hyperlink>
        </w:p>
        <w:p w:rsidR="00680A90" w:rsidRDefault="00680A90">
          <w:pPr>
            <w:pStyle w:val="TDC2"/>
            <w:rPr>
              <w:rFonts w:eastAsiaTheme="minorEastAsia"/>
              <w:noProof/>
              <w:lang w:eastAsia="es-AR"/>
            </w:rPr>
          </w:pPr>
          <w:hyperlink w:anchor="_Toc485499402" w:history="1">
            <w:r w:rsidRPr="008F1CE4">
              <w:rPr>
                <w:rStyle w:val="Hipervnculo"/>
                <w:rFonts w:ascii="Arial" w:eastAsia="Times New Roman" w:hAnsi="Arial" w:cs="Arial"/>
                <w:noProof/>
                <w:lang w:eastAsia="es-AR"/>
              </w:rPr>
              <w:t>Problemática</w:t>
            </w:r>
            <w:r>
              <w:rPr>
                <w:noProof/>
                <w:webHidden/>
              </w:rPr>
              <w:tab/>
            </w:r>
            <w:r>
              <w:rPr>
                <w:noProof/>
                <w:webHidden/>
              </w:rPr>
              <w:fldChar w:fldCharType="begin"/>
            </w:r>
            <w:r>
              <w:rPr>
                <w:noProof/>
                <w:webHidden/>
              </w:rPr>
              <w:instrText xml:space="preserve"> PAGEREF _Toc485499402 \h </w:instrText>
            </w:r>
            <w:r>
              <w:rPr>
                <w:noProof/>
                <w:webHidden/>
              </w:rPr>
            </w:r>
            <w:r>
              <w:rPr>
                <w:noProof/>
                <w:webHidden/>
              </w:rPr>
              <w:fldChar w:fldCharType="separate"/>
            </w:r>
            <w:r w:rsidR="00CA3145">
              <w:rPr>
                <w:noProof/>
                <w:webHidden/>
              </w:rPr>
              <w:t>1</w:t>
            </w:r>
            <w:r>
              <w:rPr>
                <w:noProof/>
                <w:webHidden/>
              </w:rPr>
              <w:fldChar w:fldCharType="end"/>
            </w:r>
          </w:hyperlink>
        </w:p>
        <w:p w:rsidR="00680A90" w:rsidRDefault="00680A90">
          <w:pPr>
            <w:pStyle w:val="TDC2"/>
            <w:rPr>
              <w:rFonts w:eastAsiaTheme="minorEastAsia"/>
              <w:noProof/>
              <w:lang w:eastAsia="es-AR"/>
            </w:rPr>
          </w:pPr>
          <w:hyperlink w:anchor="_Toc485499403" w:history="1">
            <w:r w:rsidRPr="008F1CE4">
              <w:rPr>
                <w:rStyle w:val="Hipervnculo"/>
                <w:rFonts w:ascii="Arial" w:hAnsi="Arial" w:cs="Arial"/>
                <w:noProof/>
                <w:lang w:val="es-ES"/>
              </w:rPr>
              <w:t>Marco Teórico</w:t>
            </w:r>
            <w:r>
              <w:rPr>
                <w:noProof/>
                <w:webHidden/>
              </w:rPr>
              <w:tab/>
            </w:r>
            <w:r>
              <w:rPr>
                <w:noProof/>
                <w:webHidden/>
              </w:rPr>
              <w:fldChar w:fldCharType="begin"/>
            </w:r>
            <w:r>
              <w:rPr>
                <w:noProof/>
                <w:webHidden/>
              </w:rPr>
              <w:instrText xml:space="preserve"> PAGEREF _Toc485499403 \h </w:instrText>
            </w:r>
            <w:r>
              <w:rPr>
                <w:noProof/>
                <w:webHidden/>
              </w:rPr>
            </w:r>
            <w:r>
              <w:rPr>
                <w:noProof/>
                <w:webHidden/>
              </w:rPr>
              <w:fldChar w:fldCharType="separate"/>
            </w:r>
            <w:r w:rsidR="00CA3145">
              <w:rPr>
                <w:noProof/>
                <w:webHidden/>
              </w:rPr>
              <w:t>6</w:t>
            </w:r>
            <w:r>
              <w:rPr>
                <w:noProof/>
                <w:webHidden/>
              </w:rPr>
              <w:fldChar w:fldCharType="end"/>
            </w:r>
          </w:hyperlink>
        </w:p>
        <w:p w:rsidR="00680A90" w:rsidRDefault="00680A90">
          <w:pPr>
            <w:pStyle w:val="TDC3"/>
            <w:tabs>
              <w:tab w:val="right" w:leader="dot" w:pos="8828"/>
            </w:tabs>
            <w:rPr>
              <w:rFonts w:eastAsiaTheme="minorEastAsia"/>
              <w:noProof/>
              <w:lang w:eastAsia="es-AR"/>
            </w:rPr>
          </w:pPr>
          <w:hyperlink w:anchor="_Toc485499404" w:history="1">
            <w:r w:rsidRPr="008F1CE4">
              <w:rPr>
                <w:rStyle w:val="Hipervnculo"/>
                <w:rFonts w:ascii="Arial" w:hAnsi="Arial" w:cs="Arial"/>
                <w:noProof/>
              </w:rPr>
              <w:t>Modelo TPACK</w:t>
            </w:r>
            <w:r>
              <w:rPr>
                <w:noProof/>
                <w:webHidden/>
              </w:rPr>
              <w:tab/>
            </w:r>
            <w:r>
              <w:rPr>
                <w:noProof/>
                <w:webHidden/>
              </w:rPr>
              <w:fldChar w:fldCharType="begin"/>
            </w:r>
            <w:r>
              <w:rPr>
                <w:noProof/>
                <w:webHidden/>
              </w:rPr>
              <w:instrText xml:space="preserve"> PAGEREF _Toc485499404 \h </w:instrText>
            </w:r>
            <w:r>
              <w:rPr>
                <w:noProof/>
                <w:webHidden/>
              </w:rPr>
            </w:r>
            <w:r>
              <w:rPr>
                <w:noProof/>
                <w:webHidden/>
              </w:rPr>
              <w:fldChar w:fldCharType="separate"/>
            </w:r>
            <w:r w:rsidR="00CA3145">
              <w:rPr>
                <w:noProof/>
                <w:webHidden/>
              </w:rPr>
              <w:t>8</w:t>
            </w:r>
            <w:r>
              <w:rPr>
                <w:noProof/>
                <w:webHidden/>
              </w:rPr>
              <w:fldChar w:fldCharType="end"/>
            </w:r>
          </w:hyperlink>
        </w:p>
        <w:p w:rsidR="00680A90" w:rsidRDefault="00680A90">
          <w:pPr>
            <w:pStyle w:val="TDC3"/>
            <w:tabs>
              <w:tab w:val="right" w:leader="dot" w:pos="8828"/>
            </w:tabs>
            <w:rPr>
              <w:rFonts w:eastAsiaTheme="minorEastAsia"/>
              <w:noProof/>
              <w:lang w:eastAsia="es-AR"/>
            </w:rPr>
          </w:pPr>
          <w:hyperlink w:anchor="_Toc485499405" w:history="1">
            <w:r w:rsidRPr="008F1CE4">
              <w:rPr>
                <w:rStyle w:val="Hipervnculo"/>
                <w:rFonts w:ascii="Arial" w:hAnsi="Arial" w:cs="Arial"/>
                <w:noProof/>
              </w:rPr>
              <w:t>El modelo TPACK y el contexto social e institucional</w:t>
            </w:r>
            <w:r>
              <w:rPr>
                <w:noProof/>
                <w:webHidden/>
              </w:rPr>
              <w:tab/>
            </w:r>
            <w:r>
              <w:rPr>
                <w:noProof/>
                <w:webHidden/>
              </w:rPr>
              <w:fldChar w:fldCharType="begin"/>
            </w:r>
            <w:r>
              <w:rPr>
                <w:noProof/>
                <w:webHidden/>
              </w:rPr>
              <w:instrText xml:space="preserve"> PAGEREF _Toc485499405 \h </w:instrText>
            </w:r>
            <w:r>
              <w:rPr>
                <w:noProof/>
                <w:webHidden/>
              </w:rPr>
            </w:r>
            <w:r>
              <w:rPr>
                <w:noProof/>
                <w:webHidden/>
              </w:rPr>
              <w:fldChar w:fldCharType="separate"/>
            </w:r>
            <w:r w:rsidR="00CA3145">
              <w:rPr>
                <w:noProof/>
                <w:webHidden/>
              </w:rPr>
              <w:t>13</w:t>
            </w:r>
            <w:r>
              <w:rPr>
                <w:noProof/>
                <w:webHidden/>
              </w:rPr>
              <w:fldChar w:fldCharType="end"/>
            </w:r>
          </w:hyperlink>
        </w:p>
        <w:p w:rsidR="00680A90" w:rsidRDefault="00680A90">
          <w:pPr>
            <w:pStyle w:val="TDC3"/>
            <w:tabs>
              <w:tab w:val="right" w:leader="dot" w:pos="8828"/>
            </w:tabs>
            <w:rPr>
              <w:rFonts w:eastAsiaTheme="minorEastAsia"/>
              <w:noProof/>
              <w:lang w:eastAsia="es-AR"/>
            </w:rPr>
          </w:pPr>
          <w:hyperlink w:anchor="_Toc485499406" w:history="1">
            <w:r w:rsidRPr="008F1CE4">
              <w:rPr>
                <w:rStyle w:val="Hipervnculo"/>
                <w:rFonts w:ascii="Arial" w:hAnsi="Arial" w:cs="Arial"/>
                <w:noProof/>
              </w:rPr>
              <w:t>Modelo TPACK y la enseñanza de las Ciencias</w:t>
            </w:r>
            <w:r>
              <w:rPr>
                <w:noProof/>
                <w:webHidden/>
              </w:rPr>
              <w:tab/>
            </w:r>
            <w:r>
              <w:rPr>
                <w:noProof/>
                <w:webHidden/>
              </w:rPr>
              <w:fldChar w:fldCharType="begin"/>
            </w:r>
            <w:r>
              <w:rPr>
                <w:noProof/>
                <w:webHidden/>
              </w:rPr>
              <w:instrText xml:space="preserve"> PAGEREF _Toc485499406 \h </w:instrText>
            </w:r>
            <w:r>
              <w:rPr>
                <w:noProof/>
                <w:webHidden/>
              </w:rPr>
            </w:r>
            <w:r>
              <w:rPr>
                <w:noProof/>
                <w:webHidden/>
              </w:rPr>
              <w:fldChar w:fldCharType="separate"/>
            </w:r>
            <w:r w:rsidR="00CA3145">
              <w:rPr>
                <w:noProof/>
                <w:webHidden/>
              </w:rPr>
              <w:t>15</w:t>
            </w:r>
            <w:r>
              <w:rPr>
                <w:noProof/>
                <w:webHidden/>
              </w:rPr>
              <w:fldChar w:fldCharType="end"/>
            </w:r>
          </w:hyperlink>
        </w:p>
        <w:p w:rsidR="00680A90" w:rsidRDefault="00680A90">
          <w:pPr>
            <w:pStyle w:val="TDC2"/>
            <w:rPr>
              <w:rFonts w:eastAsiaTheme="minorEastAsia"/>
              <w:noProof/>
              <w:lang w:eastAsia="es-AR"/>
            </w:rPr>
          </w:pPr>
          <w:hyperlink w:anchor="_Toc485499407" w:history="1">
            <w:r w:rsidRPr="008F1CE4">
              <w:rPr>
                <w:rStyle w:val="Hipervnculo"/>
                <w:rFonts w:ascii="Arial" w:hAnsi="Arial" w:cs="Arial"/>
                <w:noProof/>
              </w:rPr>
              <w:t>Objetivos e Hipótesis de trabajo</w:t>
            </w:r>
            <w:r>
              <w:rPr>
                <w:noProof/>
                <w:webHidden/>
              </w:rPr>
              <w:tab/>
            </w:r>
            <w:r>
              <w:rPr>
                <w:noProof/>
                <w:webHidden/>
              </w:rPr>
              <w:fldChar w:fldCharType="begin"/>
            </w:r>
            <w:r>
              <w:rPr>
                <w:noProof/>
                <w:webHidden/>
              </w:rPr>
              <w:instrText xml:space="preserve"> PAGEREF _Toc485499407 \h </w:instrText>
            </w:r>
            <w:r>
              <w:rPr>
                <w:noProof/>
                <w:webHidden/>
              </w:rPr>
            </w:r>
            <w:r>
              <w:rPr>
                <w:noProof/>
                <w:webHidden/>
              </w:rPr>
              <w:fldChar w:fldCharType="separate"/>
            </w:r>
            <w:r w:rsidR="00CA3145">
              <w:rPr>
                <w:noProof/>
                <w:webHidden/>
              </w:rPr>
              <w:t>21</w:t>
            </w:r>
            <w:r>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408" w:history="1">
            <w:r w:rsidRPr="008F1CE4">
              <w:rPr>
                <w:rStyle w:val="Hipervnculo"/>
                <w:rFonts w:ascii="Arial" w:hAnsi="Arial" w:cs="Arial"/>
                <w:noProof/>
              </w:rPr>
              <w:t>Cuerpo del trabajo</w:t>
            </w:r>
            <w:r>
              <w:rPr>
                <w:noProof/>
                <w:webHidden/>
              </w:rPr>
              <w:tab/>
            </w:r>
            <w:r>
              <w:rPr>
                <w:noProof/>
                <w:webHidden/>
              </w:rPr>
              <w:fldChar w:fldCharType="begin"/>
            </w:r>
            <w:r>
              <w:rPr>
                <w:noProof/>
                <w:webHidden/>
              </w:rPr>
              <w:instrText xml:space="preserve"> PAGEREF _Toc485499408 \h </w:instrText>
            </w:r>
            <w:r>
              <w:rPr>
                <w:noProof/>
                <w:webHidden/>
              </w:rPr>
            </w:r>
            <w:r>
              <w:rPr>
                <w:noProof/>
                <w:webHidden/>
              </w:rPr>
              <w:fldChar w:fldCharType="separate"/>
            </w:r>
            <w:r w:rsidR="00CA3145">
              <w:rPr>
                <w:noProof/>
                <w:webHidden/>
              </w:rPr>
              <w:t>23</w:t>
            </w:r>
            <w:r>
              <w:rPr>
                <w:noProof/>
                <w:webHidden/>
              </w:rPr>
              <w:fldChar w:fldCharType="end"/>
            </w:r>
          </w:hyperlink>
        </w:p>
        <w:p w:rsidR="00680A90" w:rsidRDefault="00680A90">
          <w:pPr>
            <w:pStyle w:val="TDC2"/>
            <w:rPr>
              <w:rFonts w:eastAsiaTheme="minorEastAsia"/>
              <w:noProof/>
              <w:lang w:eastAsia="es-AR"/>
            </w:rPr>
          </w:pPr>
          <w:hyperlink w:anchor="_Toc485499409" w:history="1">
            <w:r w:rsidRPr="008F1CE4">
              <w:rPr>
                <w:rStyle w:val="Hipervnculo"/>
                <w:rFonts w:ascii="Arial" w:hAnsi="Arial" w:cs="Arial"/>
                <w:noProof/>
              </w:rPr>
              <w:t>Metodología</w:t>
            </w:r>
            <w:r>
              <w:rPr>
                <w:noProof/>
                <w:webHidden/>
              </w:rPr>
              <w:tab/>
            </w:r>
            <w:r>
              <w:rPr>
                <w:noProof/>
                <w:webHidden/>
              </w:rPr>
              <w:fldChar w:fldCharType="begin"/>
            </w:r>
            <w:r>
              <w:rPr>
                <w:noProof/>
                <w:webHidden/>
              </w:rPr>
              <w:instrText xml:space="preserve"> PAGEREF _Toc485499409 \h </w:instrText>
            </w:r>
            <w:r>
              <w:rPr>
                <w:noProof/>
                <w:webHidden/>
              </w:rPr>
            </w:r>
            <w:r>
              <w:rPr>
                <w:noProof/>
                <w:webHidden/>
              </w:rPr>
              <w:fldChar w:fldCharType="separate"/>
            </w:r>
            <w:r w:rsidR="00CA3145">
              <w:rPr>
                <w:noProof/>
                <w:webHidden/>
              </w:rPr>
              <w:t>23</w:t>
            </w:r>
            <w:r>
              <w:rPr>
                <w:noProof/>
                <w:webHidden/>
              </w:rPr>
              <w:fldChar w:fldCharType="end"/>
            </w:r>
          </w:hyperlink>
        </w:p>
        <w:p w:rsidR="00680A90" w:rsidRDefault="00680A90">
          <w:pPr>
            <w:pStyle w:val="TDC2"/>
            <w:rPr>
              <w:rFonts w:eastAsiaTheme="minorEastAsia"/>
              <w:noProof/>
              <w:lang w:eastAsia="es-AR"/>
            </w:rPr>
          </w:pPr>
          <w:hyperlink w:anchor="_Toc485499410" w:history="1">
            <w:r w:rsidRPr="008F1CE4">
              <w:rPr>
                <w:rStyle w:val="Hipervnculo"/>
                <w:rFonts w:ascii="Arial" w:hAnsi="Arial" w:cs="Arial"/>
                <w:noProof/>
              </w:rPr>
              <w:t>Resultados</w:t>
            </w:r>
            <w:r>
              <w:rPr>
                <w:noProof/>
                <w:webHidden/>
              </w:rPr>
              <w:tab/>
            </w:r>
            <w:r>
              <w:rPr>
                <w:noProof/>
                <w:webHidden/>
              </w:rPr>
              <w:fldChar w:fldCharType="begin"/>
            </w:r>
            <w:r>
              <w:rPr>
                <w:noProof/>
                <w:webHidden/>
              </w:rPr>
              <w:instrText xml:space="preserve"> PAGEREF _Toc485499410 \h </w:instrText>
            </w:r>
            <w:r>
              <w:rPr>
                <w:noProof/>
                <w:webHidden/>
              </w:rPr>
            </w:r>
            <w:r>
              <w:rPr>
                <w:noProof/>
                <w:webHidden/>
              </w:rPr>
              <w:fldChar w:fldCharType="separate"/>
            </w:r>
            <w:r w:rsidR="00CA3145">
              <w:rPr>
                <w:noProof/>
                <w:webHidden/>
              </w:rPr>
              <w:t>26</w:t>
            </w:r>
            <w:r>
              <w:rPr>
                <w:noProof/>
                <w:webHidden/>
              </w:rPr>
              <w:fldChar w:fldCharType="end"/>
            </w:r>
          </w:hyperlink>
        </w:p>
        <w:p w:rsidR="00680A90" w:rsidRDefault="00680A90">
          <w:pPr>
            <w:pStyle w:val="TDC3"/>
            <w:tabs>
              <w:tab w:val="right" w:leader="dot" w:pos="8828"/>
            </w:tabs>
            <w:rPr>
              <w:rFonts w:eastAsiaTheme="minorEastAsia"/>
              <w:noProof/>
              <w:lang w:eastAsia="es-AR"/>
            </w:rPr>
          </w:pPr>
          <w:hyperlink w:anchor="_Toc485499411" w:history="1">
            <w:r w:rsidRPr="008F1CE4">
              <w:rPr>
                <w:rStyle w:val="Hipervnculo"/>
                <w:rFonts w:ascii="Arial" w:hAnsi="Arial" w:cs="Arial"/>
                <w:noProof/>
              </w:rPr>
              <w:t>Encuestas</w:t>
            </w:r>
            <w:r>
              <w:rPr>
                <w:noProof/>
                <w:webHidden/>
              </w:rPr>
              <w:tab/>
            </w:r>
            <w:r>
              <w:rPr>
                <w:noProof/>
                <w:webHidden/>
              </w:rPr>
              <w:fldChar w:fldCharType="begin"/>
            </w:r>
            <w:r>
              <w:rPr>
                <w:noProof/>
                <w:webHidden/>
              </w:rPr>
              <w:instrText xml:space="preserve"> PAGEREF _Toc485499411 \h </w:instrText>
            </w:r>
            <w:r>
              <w:rPr>
                <w:noProof/>
                <w:webHidden/>
              </w:rPr>
            </w:r>
            <w:r>
              <w:rPr>
                <w:noProof/>
                <w:webHidden/>
              </w:rPr>
              <w:fldChar w:fldCharType="separate"/>
            </w:r>
            <w:r w:rsidR="00CA3145">
              <w:rPr>
                <w:noProof/>
                <w:webHidden/>
              </w:rPr>
              <w:t>26</w:t>
            </w:r>
            <w:r>
              <w:rPr>
                <w:noProof/>
                <w:webHidden/>
              </w:rPr>
              <w:fldChar w:fldCharType="end"/>
            </w:r>
          </w:hyperlink>
        </w:p>
        <w:p w:rsidR="00680A90" w:rsidRDefault="00680A90">
          <w:pPr>
            <w:pStyle w:val="TDC3"/>
            <w:tabs>
              <w:tab w:val="right" w:leader="dot" w:pos="8828"/>
            </w:tabs>
            <w:rPr>
              <w:rFonts w:eastAsiaTheme="minorEastAsia"/>
              <w:noProof/>
              <w:lang w:eastAsia="es-AR"/>
            </w:rPr>
          </w:pPr>
          <w:hyperlink w:anchor="_Toc485499412" w:history="1">
            <w:r w:rsidRPr="008F1CE4">
              <w:rPr>
                <w:rStyle w:val="Hipervnculo"/>
                <w:rFonts w:ascii="Arial" w:hAnsi="Arial" w:cs="Arial"/>
                <w:noProof/>
              </w:rPr>
              <w:t>Entrevistas</w:t>
            </w:r>
            <w:r>
              <w:rPr>
                <w:noProof/>
                <w:webHidden/>
              </w:rPr>
              <w:tab/>
            </w:r>
            <w:r>
              <w:rPr>
                <w:noProof/>
                <w:webHidden/>
              </w:rPr>
              <w:fldChar w:fldCharType="begin"/>
            </w:r>
            <w:r>
              <w:rPr>
                <w:noProof/>
                <w:webHidden/>
              </w:rPr>
              <w:instrText xml:space="preserve"> PAGEREF _Toc485499412 \h </w:instrText>
            </w:r>
            <w:r>
              <w:rPr>
                <w:noProof/>
                <w:webHidden/>
              </w:rPr>
            </w:r>
            <w:r>
              <w:rPr>
                <w:noProof/>
                <w:webHidden/>
              </w:rPr>
              <w:fldChar w:fldCharType="separate"/>
            </w:r>
            <w:r w:rsidR="00CA3145">
              <w:rPr>
                <w:noProof/>
                <w:webHidden/>
              </w:rPr>
              <w:t>36</w:t>
            </w:r>
            <w:r>
              <w:rPr>
                <w:noProof/>
                <w:webHidden/>
              </w:rPr>
              <w:fldChar w:fldCharType="end"/>
            </w:r>
          </w:hyperlink>
        </w:p>
        <w:p w:rsidR="00680A90" w:rsidRDefault="00680A90">
          <w:pPr>
            <w:pStyle w:val="TDC2"/>
            <w:rPr>
              <w:rFonts w:eastAsiaTheme="minorEastAsia"/>
              <w:noProof/>
              <w:lang w:eastAsia="es-AR"/>
            </w:rPr>
          </w:pPr>
          <w:hyperlink w:anchor="_Toc485499413" w:history="1">
            <w:r w:rsidRPr="008F1CE4">
              <w:rPr>
                <w:rStyle w:val="Hipervnculo"/>
                <w:rFonts w:ascii="Arial" w:hAnsi="Arial" w:cs="Arial"/>
                <w:noProof/>
              </w:rPr>
              <w:t>Discusión</w:t>
            </w:r>
            <w:r>
              <w:rPr>
                <w:noProof/>
                <w:webHidden/>
              </w:rPr>
              <w:tab/>
            </w:r>
            <w:r>
              <w:rPr>
                <w:noProof/>
                <w:webHidden/>
              </w:rPr>
              <w:fldChar w:fldCharType="begin"/>
            </w:r>
            <w:r>
              <w:rPr>
                <w:noProof/>
                <w:webHidden/>
              </w:rPr>
              <w:instrText xml:space="preserve"> PAGEREF _Toc485499413 \h </w:instrText>
            </w:r>
            <w:r>
              <w:rPr>
                <w:noProof/>
                <w:webHidden/>
              </w:rPr>
            </w:r>
            <w:r>
              <w:rPr>
                <w:noProof/>
                <w:webHidden/>
              </w:rPr>
              <w:fldChar w:fldCharType="separate"/>
            </w:r>
            <w:r w:rsidR="00CA3145">
              <w:rPr>
                <w:noProof/>
                <w:webHidden/>
              </w:rPr>
              <w:t>46</w:t>
            </w:r>
            <w:r>
              <w:rPr>
                <w:noProof/>
                <w:webHidden/>
              </w:rPr>
              <w:fldChar w:fldCharType="end"/>
            </w:r>
          </w:hyperlink>
        </w:p>
        <w:p w:rsidR="00680A90" w:rsidRDefault="00680A90">
          <w:pPr>
            <w:pStyle w:val="TDC3"/>
            <w:tabs>
              <w:tab w:val="right" w:leader="dot" w:pos="8828"/>
            </w:tabs>
            <w:rPr>
              <w:rFonts w:eastAsiaTheme="minorEastAsia"/>
              <w:noProof/>
              <w:lang w:eastAsia="es-AR"/>
            </w:rPr>
          </w:pPr>
          <w:hyperlink w:anchor="_Toc485499414" w:history="1">
            <w:r w:rsidRPr="008F1CE4">
              <w:rPr>
                <w:rStyle w:val="Hipervnculo"/>
                <w:rFonts w:ascii="Arial" w:hAnsi="Arial" w:cs="Arial"/>
                <w:noProof/>
              </w:rPr>
              <w:t>Conclusiones</w:t>
            </w:r>
            <w:r>
              <w:rPr>
                <w:noProof/>
                <w:webHidden/>
              </w:rPr>
              <w:tab/>
            </w:r>
            <w:r>
              <w:rPr>
                <w:noProof/>
                <w:webHidden/>
              </w:rPr>
              <w:fldChar w:fldCharType="begin"/>
            </w:r>
            <w:r>
              <w:rPr>
                <w:noProof/>
                <w:webHidden/>
              </w:rPr>
              <w:instrText xml:space="preserve"> PAGEREF _Toc485499414 \h </w:instrText>
            </w:r>
            <w:r>
              <w:rPr>
                <w:noProof/>
                <w:webHidden/>
              </w:rPr>
            </w:r>
            <w:r>
              <w:rPr>
                <w:noProof/>
                <w:webHidden/>
              </w:rPr>
              <w:fldChar w:fldCharType="separate"/>
            </w:r>
            <w:r w:rsidR="00CA3145">
              <w:rPr>
                <w:noProof/>
                <w:webHidden/>
              </w:rPr>
              <w:t>50</w:t>
            </w:r>
            <w:r>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415" w:history="1">
            <w:r w:rsidRPr="008F1CE4">
              <w:rPr>
                <w:rStyle w:val="Hipervnculo"/>
                <w:rFonts w:ascii="Arial" w:hAnsi="Arial" w:cs="Arial"/>
                <w:noProof/>
              </w:rPr>
              <w:t>Anexos</w:t>
            </w:r>
            <w:r>
              <w:rPr>
                <w:noProof/>
                <w:webHidden/>
              </w:rPr>
              <w:tab/>
            </w:r>
            <w:r>
              <w:rPr>
                <w:noProof/>
                <w:webHidden/>
              </w:rPr>
              <w:fldChar w:fldCharType="begin"/>
            </w:r>
            <w:r>
              <w:rPr>
                <w:noProof/>
                <w:webHidden/>
              </w:rPr>
              <w:instrText xml:space="preserve"> PAGEREF _Toc485499415 \h </w:instrText>
            </w:r>
            <w:r>
              <w:rPr>
                <w:noProof/>
                <w:webHidden/>
              </w:rPr>
            </w:r>
            <w:r>
              <w:rPr>
                <w:noProof/>
                <w:webHidden/>
              </w:rPr>
              <w:fldChar w:fldCharType="separate"/>
            </w:r>
            <w:r w:rsidR="00CA3145">
              <w:rPr>
                <w:noProof/>
                <w:webHidden/>
              </w:rPr>
              <w:t>52</w:t>
            </w:r>
            <w:r>
              <w:rPr>
                <w:noProof/>
                <w:webHidden/>
              </w:rPr>
              <w:fldChar w:fldCharType="end"/>
            </w:r>
          </w:hyperlink>
        </w:p>
        <w:p w:rsidR="00680A90" w:rsidRDefault="00680A90">
          <w:pPr>
            <w:pStyle w:val="TDC1"/>
            <w:tabs>
              <w:tab w:val="right" w:leader="dot" w:pos="8828"/>
            </w:tabs>
            <w:rPr>
              <w:rFonts w:eastAsiaTheme="minorEastAsia"/>
              <w:noProof/>
              <w:lang w:eastAsia="es-AR"/>
            </w:rPr>
          </w:pPr>
          <w:hyperlink w:anchor="_Toc485499416" w:history="1">
            <w:r w:rsidRPr="008F1CE4">
              <w:rPr>
                <w:rStyle w:val="Hipervnculo"/>
                <w:rFonts w:ascii="Arial" w:hAnsi="Arial" w:cs="Arial"/>
                <w:noProof/>
                <w:lang w:val="en-US"/>
              </w:rPr>
              <w:t>Referencias Bibliográficas</w:t>
            </w:r>
            <w:r>
              <w:rPr>
                <w:noProof/>
                <w:webHidden/>
              </w:rPr>
              <w:tab/>
            </w:r>
            <w:r>
              <w:rPr>
                <w:noProof/>
                <w:webHidden/>
              </w:rPr>
              <w:fldChar w:fldCharType="begin"/>
            </w:r>
            <w:r>
              <w:rPr>
                <w:noProof/>
                <w:webHidden/>
              </w:rPr>
              <w:instrText xml:space="preserve"> PAGEREF _Toc485499416 \h </w:instrText>
            </w:r>
            <w:r>
              <w:rPr>
                <w:noProof/>
                <w:webHidden/>
              </w:rPr>
            </w:r>
            <w:r>
              <w:rPr>
                <w:noProof/>
                <w:webHidden/>
              </w:rPr>
              <w:fldChar w:fldCharType="separate"/>
            </w:r>
            <w:r w:rsidR="00CA3145">
              <w:rPr>
                <w:noProof/>
                <w:webHidden/>
              </w:rPr>
              <w:t>56</w:t>
            </w:r>
            <w:r>
              <w:rPr>
                <w:noProof/>
                <w:webHidden/>
              </w:rPr>
              <w:fldChar w:fldCharType="end"/>
            </w:r>
          </w:hyperlink>
        </w:p>
        <w:p w:rsidR="00050216" w:rsidRDefault="00B46F15" w:rsidP="00050216">
          <w:pPr>
            <w:spacing w:line="240" w:lineRule="auto"/>
            <w:ind w:firstLine="709"/>
            <w:jc w:val="both"/>
          </w:pPr>
          <w:r w:rsidRPr="00816EAE">
            <w:rPr>
              <w:rFonts w:ascii="Arial" w:hAnsi="Arial" w:cs="Arial"/>
              <w:b/>
              <w:bCs/>
              <w:sz w:val="24"/>
              <w:szCs w:val="24"/>
              <w:lang w:val="es-ES"/>
            </w:rPr>
            <w:fldChar w:fldCharType="end"/>
          </w:r>
        </w:p>
      </w:sdtContent>
    </w:sdt>
    <w:p w:rsidR="00050216" w:rsidRDefault="00050216" w:rsidP="00050216">
      <w:pPr>
        <w:spacing w:line="480" w:lineRule="auto"/>
        <w:ind w:firstLine="709"/>
        <w:rPr>
          <w:rFonts w:ascii="Arial" w:eastAsia="Times New Roman" w:hAnsi="Arial" w:cs="Arial"/>
          <w:b/>
          <w:bCs/>
          <w:color w:val="000000"/>
          <w:sz w:val="24"/>
          <w:szCs w:val="24"/>
          <w:lang w:eastAsia="es-AR"/>
        </w:rPr>
      </w:pPr>
    </w:p>
    <w:p w:rsidR="00050216" w:rsidRDefault="00050216" w:rsidP="00050216">
      <w:pPr>
        <w:spacing w:line="480" w:lineRule="auto"/>
        <w:ind w:firstLine="709"/>
        <w:rPr>
          <w:rFonts w:ascii="Arial" w:eastAsia="Times New Roman" w:hAnsi="Arial" w:cs="Arial"/>
          <w:b/>
          <w:bCs/>
          <w:color w:val="000000"/>
          <w:sz w:val="24"/>
          <w:szCs w:val="24"/>
          <w:lang w:eastAsia="es-AR"/>
        </w:rPr>
      </w:pPr>
    </w:p>
    <w:p w:rsidR="00050216" w:rsidRDefault="00050216" w:rsidP="00050216">
      <w:pPr>
        <w:spacing w:line="480" w:lineRule="auto"/>
        <w:ind w:firstLine="709"/>
        <w:rPr>
          <w:rFonts w:ascii="Arial" w:eastAsia="Times New Roman" w:hAnsi="Arial" w:cs="Arial"/>
          <w:b/>
          <w:bCs/>
          <w:color w:val="000000"/>
          <w:sz w:val="24"/>
          <w:szCs w:val="24"/>
          <w:lang w:eastAsia="es-AR"/>
        </w:rPr>
      </w:pPr>
    </w:p>
    <w:p w:rsidR="00050216" w:rsidRDefault="00050216" w:rsidP="00050216">
      <w:pPr>
        <w:spacing w:line="480" w:lineRule="auto"/>
        <w:ind w:firstLine="709"/>
        <w:rPr>
          <w:rFonts w:ascii="Arial" w:eastAsia="Times New Roman" w:hAnsi="Arial" w:cs="Arial"/>
          <w:b/>
          <w:bCs/>
          <w:color w:val="000000"/>
          <w:sz w:val="24"/>
          <w:szCs w:val="24"/>
          <w:lang w:eastAsia="es-AR"/>
        </w:rPr>
      </w:pPr>
    </w:p>
    <w:p w:rsidR="00050216" w:rsidRDefault="00050216" w:rsidP="00050216">
      <w:pPr>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br w:type="page"/>
      </w:r>
    </w:p>
    <w:p w:rsidR="00050216" w:rsidRDefault="00050216" w:rsidP="00050216">
      <w:pPr>
        <w:pStyle w:val="Ttulo1"/>
        <w:spacing w:line="480" w:lineRule="auto"/>
        <w:ind w:firstLine="709"/>
        <w:rPr>
          <w:rFonts w:ascii="Arial" w:hAnsi="Arial" w:cs="Arial"/>
        </w:rPr>
        <w:sectPr w:rsidR="00050216" w:rsidSect="001A58B6">
          <w:headerReference w:type="default" r:id="rId9"/>
          <w:pgSz w:w="11906" w:h="16838" w:code="9"/>
          <w:pgMar w:top="1418" w:right="1701" w:bottom="1418" w:left="1701" w:header="709" w:footer="709" w:gutter="0"/>
          <w:pgNumType w:fmt="lowerRoman" w:start="1"/>
          <w:cols w:space="708"/>
          <w:docGrid w:linePitch="360"/>
        </w:sectPr>
      </w:pPr>
    </w:p>
    <w:p w:rsidR="00050216" w:rsidRPr="00DE7E90" w:rsidRDefault="00050216" w:rsidP="00050216">
      <w:pPr>
        <w:pStyle w:val="Ttulo1"/>
        <w:spacing w:line="480" w:lineRule="auto"/>
        <w:ind w:firstLine="709"/>
        <w:jc w:val="both"/>
        <w:rPr>
          <w:rFonts w:ascii="Arial" w:hAnsi="Arial" w:cs="Arial"/>
        </w:rPr>
      </w:pPr>
      <w:bookmarkStart w:id="0" w:name="_Toc485499397"/>
      <w:r w:rsidRPr="00DE7E90">
        <w:rPr>
          <w:rFonts w:ascii="Arial" w:hAnsi="Arial" w:cs="Arial"/>
        </w:rPr>
        <w:lastRenderedPageBreak/>
        <w:t>Agradecimientos</w:t>
      </w:r>
      <w:bookmarkEnd w:id="0"/>
    </w:p>
    <w:p w:rsidR="00050216" w:rsidRDefault="00050216" w:rsidP="00050216">
      <w:pPr>
        <w:spacing w:line="480" w:lineRule="auto"/>
        <w:ind w:firstLine="709"/>
        <w:jc w:val="both"/>
        <w:rPr>
          <w:rFonts w:ascii="Arial" w:hAnsi="Arial" w:cs="Arial"/>
          <w:sz w:val="24"/>
          <w:szCs w:val="24"/>
        </w:rPr>
      </w:pPr>
      <w:r>
        <w:rPr>
          <w:rFonts w:ascii="Arial" w:hAnsi="Arial" w:cs="Arial"/>
          <w:sz w:val="24"/>
          <w:szCs w:val="24"/>
        </w:rPr>
        <w:t xml:space="preserve">A mi compañero de vida Daniel, fuente de apoyo constante e incondicional; a Marisa, mi tutora, por su calidez y orientación; y a toda mi familia por creer en mí. </w:t>
      </w: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Default="00050216" w:rsidP="00050216">
      <w:pPr>
        <w:spacing w:line="480" w:lineRule="auto"/>
        <w:ind w:firstLine="709"/>
        <w:rPr>
          <w:rFonts w:ascii="Arial" w:hAnsi="Arial" w:cs="Arial"/>
          <w:sz w:val="24"/>
          <w:szCs w:val="24"/>
        </w:rPr>
      </w:pPr>
    </w:p>
    <w:p w:rsidR="00050216" w:rsidRPr="00DE7E90" w:rsidRDefault="00050216" w:rsidP="00050216">
      <w:pPr>
        <w:pStyle w:val="Ttulo1"/>
        <w:spacing w:line="480" w:lineRule="auto"/>
        <w:ind w:firstLine="709"/>
        <w:jc w:val="both"/>
        <w:rPr>
          <w:rFonts w:ascii="Arial" w:hAnsi="Arial" w:cs="Arial"/>
        </w:rPr>
      </w:pPr>
      <w:bookmarkStart w:id="1" w:name="_Toc485499398"/>
      <w:r w:rsidRPr="00DE7E90">
        <w:rPr>
          <w:rFonts w:ascii="Arial" w:hAnsi="Arial" w:cs="Arial"/>
          <w:lang w:val="es-ES"/>
        </w:rPr>
        <w:lastRenderedPageBreak/>
        <w:t>Resumen y Abstract</w:t>
      </w:r>
      <w:bookmarkEnd w:id="1"/>
    </w:p>
    <w:p w:rsidR="00050216" w:rsidRPr="00DD3C72" w:rsidRDefault="00050216" w:rsidP="00050216">
      <w:pPr>
        <w:spacing w:after="0" w:line="360" w:lineRule="auto"/>
        <w:ind w:firstLine="709"/>
        <w:jc w:val="both"/>
        <w:rPr>
          <w:rFonts w:ascii="Arial" w:hAnsi="Arial" w:cs="Arial"/>
          <w:color w:val="000000" w:themeColor="text1"/>
          <w:sz w:val="24"/>
          <w:szCs w:val="24"/>
        </w:rPr>
      </w:pPr>
      <w:r w:rsidRPr="00DD3C72">
        <w:rPr>
          <w:rFonts w:ascii="Arial" w:hAnsi="Arial" w:cs="Arial"/>
          <w:color w:val="000000" w:themeColor="text1"/>
          <w:sz w:val="24"/>
          <w:szCs w:val="24"/>
        </w:rPr>
        <w:t>La siguiente investigación</w:t>
      </w:r>
      <w:r w:rsidR="001B6E70" w:rsidRPr="00DD3C72">
        <w:rPr>
          <w:rFonts w:ascii="Arial" w:hAnsi="Arial" w:cs="Arial"/>
          <w:color w:val="000000" w:themeColor="text1"/>
          <w:sz w:val="24"/>
          <w:szCs w:val="24"/>
        </w:rPr>
        <w:t xml:space="preserve"> se propone analizar la problemática de la integración de las TIC en las clases de Ciencias Biológicas del nivel secundario y terciario (universitario y no universitario) de instituciones públicas ubicadas en zona oeste y sur del conurbano bonaerense</w:t>
      </w:r>
      <w:r w:rsidRPr="00DD3C72">
        <w:rPr>
          <w:rFonts w:ascii="Arial" w:hAnsi="Arial" w:cs="Arial"/>
          <w:color w:val="000000" w:themeColor="text1"/>
          <w:sz w:val="24"/>
          <w:szCs w:val="24"/>
        </w:rPr>
        <w:t>.</w:t>
      </w:r>
      <w:r w:rsidR="00EF1797" w:rsidRPr="00DD3C72">
        <w:rPr>
          <w:rFonts w:ascii="Arial" w:hAnsi="Arial" w:cs="Arial"/>
          <w:color w:val="000000" w:themeColor="text1"/>
          <w:sz w:val="24"/>
          <w:szCs w:val="24"/>
        </w:rPr>
        <w:t xml:space="preserve"> Se destaca un TPACK </w:t>
      </w:r>
      <w:r w:rsidR="009727C7" w:rsidRPr="00DD3C72">
        <w:rPr>
          <w:rFonts w:ascii="Arial" w:hAnsi="Arial" w:cs="Arial"/>
          <w:color w:val="000000" w:themeColor="text1"/>
          <w:sz w:val="24"/>
          <w:szCs w:val="24"/>
        </w:rPr>
        <w:t xml:space="preserve">(conocimiento tecnológico pedagógico del contenido) </w:t>
      </w:r>
      <w:r w:rsidR="00EF1797" w:rsidRPr="00DD3C72">
        <w:rPr>
          <w:rFonts w:ascii="Arial" w:hAnsi="Arial" w:cs="Arial"/>
          <w:color w:val="000000" w:themeColor="text1"/>
          <w:sz w:val="24"/>
          <w:szCs w:val="24"/>
        </w:rPr>
        <w:t>bajo en los docentes de ciencias del nivel secundario, el cual se plasma en usos pocos frecuentes de la tecnología y en actividades que promueven competencias científicas sencillas.</w:t>
      </w:r>
    </w:p>
    <w:p w:rsidR="00EF1797" w:rsidRPr="00DD3C72" w:rsidRDefault="00EF1797" w:rsidP="00050216">
      <w:pPr>
        <w:spacing w:after="0" w:line="360" w:lineRule="auto"/>
        <w:ind w:firstLine="709"/>
        <w:jc w:val="both"/>
        <w:rPr>
          <w:rFonts w:ascii="Arial" w:hAnsi="Arial" w:cs="Arial"/>
          <w:color w:val="000000" w:themeColor="text1"/>
          <w:sz w:val="24"/>
          <w:szCs w:val="24"/>
        </w:rPr>
      </w:pPr>
      <w:r w:rsidRPr="00DD3C72">
        <w:rPr>
          <w:rFonts w:ascii="Arial" w:hAnsi="Arial" w:cs="Arial"/>
          <w:color w:val="000000" w:themeColor="text1"/>
          <w:sz w:val="24"/>
          <w:szCs w:val="24"/>
        </w:rPr>
        <w:t xml:space="preserve">En el nivel terciario los usos </w:t>
      </w:r>
      <w:r w:rsidR="009727C7" w:rsidRPr="00DD3C72">
        <w:rPr>
          <w:rFonts w:ascii="Arial" w:hAnsi="Arial" w:cs="Arial"/>
          <w:color w:val="000000" w:themeColor="text1"/>
          <w:sz w:val="24"/>
          <w:szCs w:val="24"/>
        </w:rPr>
        <w:t>tecnológico</w:t>
      </w:r>
      <w:r w:rsidR="00EC7889" w:rsidRPr="00DD3C72">
        <w:rPr>
          <w:rFonts w:ascii="Arial" w:hAnsi="Arial" w:cs="Arial"/>
          <w:color w:val="000000" w:themeColor="text1"/>
          <w:sz w:val="24"/>
          <w:szCs w:val="24"/>
        </w:rPr>
        <w:t xml:space="preserve">s </w:t>
      </w:r>
      <w:r w:rsidR="009727C7" w:rsidRPr="00DD3C72">
        <w:rPr>
          <w:rFonts w:ascii="Arial" w:hAnsi="Arial" w:cs="Arial"/>
          <w:color w:val="000000" w:themeColor="text1"/>
          <w:sz w:val="24"/>
          <w:szCs w:val="24"/>
        </w:rPr>
        <w:t xml:space="preserve">y las frecuencias </w:t>
      </w:r>
      <w:r w:rsidRPr="00DD3C72">
        <w:rPr>
          <w:rFonts w:ascii="Arial" w:hAnsi="Arial" w:cs="Arial"/>
          <w:color w:val="000000" w:themeColor="text1"/>
          <w:sz w:val="24"/>
          <w:szCs w:val="24"/>
        </w:rPr>
        <w:t>se incrementan, siendo máximos</w:t>
      </w:r>
      <w:r w:rsidR="00CE1768" w:rsidRPr="00DD3C72">
        <w:rPr>
          <w:rFonts w:ascii="Arial" w:hAnsi="Arial" w:cs="Arial"/>
          <w:color w:val="000000" w:themeColor="text1"/>
          <w:sz w:val="24"/>
          <w:szCs w:val="24"/>
        </w:rPr>
        <w:t xml:space="preserve"> en el nivel Universitario</w:t>
      </w:r>
      <w:r w:rsidRPr="00DD3C72">
        <w:rPr>
          <w:rFonts w:ascii="Arial" w:hAnsi="Arial" w:cs="Arial"/>
          <w:color w:val="000000" w:themeColor="text1"/>
          <w:sz w:val="24"/>
          <w:szCs w:val="24"/>
        </w:rPr>
        <w:t>.</w:t>
      </w:r>
    </w:p>
    <w:p w:rsidR="00EF1797" w:rsidRPr="00DD3C72" w:rsidRDefault="00EF1797" w:rsidP="00050216">
      <w:pPr>
        <w:spacing w:after="0" w:line="360" w:lineRule="auto"/>
        <w:ind w:firstLine="709"/>
        <w:jc w:val="both"/>
        <w:rPr>
          <w:rFonts w:ascii="Arial" w:hAnsi="Arial" w:cs="Arial"/>
          <w:color w:val="000000" w:themeColor="text1"/>
          <w:sz w:val="24"/>
          <w:szCs w:val="24"/>
        </w:rPr>
      </w:pPr>
      <w:r w:rsidRPr="00DD3C72">
        <w:rPr>
          <w:rFonts w:ascii="Arial" w:hAnsi="Arial" w:cs="Arial"/>
          <w:color w:val="000000" w:themeColor="text1"/>
          <w:sz w:val="24"/>
          <w:szCs w:val="24"/>
        </w:rPr>
        <w:t>Se remar</w:t>
      </w:r>
      <w:r w:rsidR="00CE1768" w:rsidRPr="00DD3C72">
        <w:rPr>
          <w:rFonts w:ascii="Arial" w:hAnsi="Arial" w:cs="Arial"/>
          <w:color w:val="000000" w:themeColor="text1"/>
          <w:sz w:val="24"/>
          <w:szCs w:val="24"/>
        </w:rPr>
        <w:t>ca la necesidad de rever las prá</w:t>
      </w:r>
      <w:r w:rsidRPr="00DD3C72">
        <w:rPr>
          <w:rFonts w:ascii="Arial" w:hAnsi="Arial" w:cs="Arial"/>
          <w:color w:val="000000" w:themeColor="text1"/>
          <w:sz w:val="24"/>
          <w:szCs w:val="24"/>
        </w:rPr>
        <w:t>cticas pedagógicas de integración tecnológica en el nivel terciario no Universitario (ISFD) para asegurar la formación de docentes</w:t>
      </w:r>
      <w:r w:rsidR="00D15919" w:rsidRPr="00DD3C72">
        <w:rPr>
          <w:rFonts w:ascii="Arial" w:hAnsi="Arial" w:cs="Arial"/>
          <w:color w:val="000000" w:themeColor="text1"/>
          <w:sz w:val="24"/>
          <w:szCs w:val="24"/>
        </w:rPr>
        <w:t xml:space="preserve"> secundarios</w:t>
      </w:r>
      <w:r w:rsidRPr="00DD3C72">
        <w:rPr>
          <w:rFonts w:ascii="Arial" w:hAnsi="Arial" w:cs="Arial"/>
          <w:color w:val="000000" w:themeColor="text1"/>
          <w:sz w:val="24"/>
          <w:szCs w:val="24"/>
        </w:rPr>
        <w:t xml:space="preserve"> que puedan usar todo el potencial de las TIC</w:t>
      </w:r>
      <w:r w:rsidR="00680A25" w:rsidRPr="00DD3C72">
        <w:rPr>
          <w:rFonts w:ascii="Arial" w:hAnsi="Arial" w:cs="Arial"/>
          <w:color w:val="000000" w:themeColor="text1"/>
          <w:sz w:val="24"/>
          <w:szCs w:val="24"/>
        </w:rPr>
        <w:t xml:space="preserve"> (tecnologías de la información y la comunicación)</w:t>
      </w:r>
      <w:r w:rsidRPr="00DD3C72">
        <w:rPr>
          <w:rFonts w:ascii="Arial" w:hAnsi="Arial" w:cs="Arial"/>
          <w:color w:val="000000" w:themeColor="text1"/>
          <w:sz w:val="24"/>
          <w:szCs w:val="24"/>
        </w:rPr>
        <w:t xml:space="preserve"> en los diferentes contextos de trabajo.</w:t>
      </w:r>
    </w:p>
    <w:p w:rsidR="007E0A15" w:rsidRDefault="007E0A15" w:rsidP="00050216">
      <w:pPr>
        <w:spacing w:after="0" w:line="360" w:lineRule="auto"/>
        <w:ind w:firstLine="709"/>
        <w:jc w:val="both"/>
        <w:rPr>
          <w:rFonts w:ascii="Arial" w:hAnsi="Arial" w:cs="Arial"/>
          <w:color w:val="FF0000"/>
          <w:sz w:val="24"/>
          <w:szCs w:val="24"/>
        </w:rPr>
      </w:pPr>
    </w:p>
    <w:p w:rsidR="00B539F7" w:rsidRDefault="00B539F7" w:rsidP="00CA39CB">
      <w:pPr>
        <w:spacing w:after="0" w:line="360" w:lineRule="auto"/>
        <w:jc w:val="both"/>
        <w:rPr>
          <w:rFonts w:ascii="Arial" w:hAnsi="Arial" w:cs="Arial"/>
          <w:color w:val="000000" w:themeColor="text1"/>
          <w:sz w:val="24"/>
          <w:szCs w:val="24"/>
          <w:lang w:val="fr-CH"/>
        </w:rPr>
      </w:pPr>
    </w:p>
    <w:p w:rsidR="00CA39CB" w:rsidRPr="00CA39CB" w:rsidRDefault="00CA39CB" w:rsidP="007D0808">
      <w:pPr>
        <w:spacing w:after="0" w:line="360" w:lineRule="auto"/>
        <w:ind w:firstLine="709"/>
        <w:jc w:val="both"/>
        <w:rPr>
          <w:rFonts w:ascii="Arial" w:hAnsi="Arial" w:cs="Arial"/>
          <w:color w:val="000000" w:themeColor="text1"/>
          <w:sz w:val="24"/>
          <w:szCs w:val="24"/>
          <w:lang w:val="fr-CH"/>
        </w:rPr>
      </w:pPr>
      <w:r w:rsidRPr="00CA39CB">
        <w:rPr>
          <w:rFonts w:ascii="Arial" w:hAnsi="Arial" w:cs="Arial"/>
          <w:color w:val="000000" w:themeColor="text1"/>
          <w:sz w:val="24"/>
          <w:szCs w:val="24"/>
          <w:lang w:val="fr-CH"/>
        </w:rPr>
        <w:t>The following research proposes to analyze the pro</w:t>
      </w:r>
      <w:r w:rsidR="00DD3C72">
        <w:rPr>
          <w:rFonts w:ascii="Arial" w:hAnsi="Arial" w:cs="Arial"/>
          <w:color w:val="000000" w:themeColor="text1"/>
          <w:sz w:val="24"/>
          <w:szCs w:val="24"/>
          <w:lang w:val="fr-CH"/>
        </w:rPr>
        <w:t>blems of the integration of TIC</w:t>
      </w:r>
      <w:r w:rsidRPr="00CA39CB">
        <w:rPr>
          <w:rFonts w:ascii="Arial" w:hAnsi="Arial" w:cs="Arial"/>
          <w:color w:val="000000" w:themeColor="text1"/>
          <w:sz w:val="24"/>
          <w:szCs w:val="24"/>
          <w:lang w:val="fr-CH"/>
        </w:rPr>
        <w:t xml:space="preserve"> in the Biological Sciences classes at the secondary and terciary level (university and non-university) of public institutions located in the western and southern areas of the Buenos Aires metropolitan area. A TPACK (technological pedagogical knowledge of content) is emphasized by secondary-level science teachers, which is reflected in the rare uses of technology and in activities that promote simple scientific competences.</w:t>
      </w:r>
    </w:p>
    <w:p w:rsidR="00CA39CB" w:rsidRPr="00CA39CB" w:rsidRDefault="00CA39CB" w:rsidP="007D0808">
      <w:pPr>
        <w:spacing w:after="0" w:line="360" w:lineRule="auto"/>
        <w:ind w:firstLine="709"/>
        <w:jc w:val="both"/>
        <w:rPr>
          <w:rFonts w:ascii="Arial" w:hAnsi="Arial" w:cs="Arial"/>
          <w:color w:val="000000" w:themeColor="text1"/>
          <w:sz w:val="24"/>
          <w:szCs w:val="24"/>
          <w:lang w:val="fr-CH"/>
        </w:rPr>
      </w:pPr>
      <w:r w:rsidRPr="00CA39CB">
        <w:rPr>
          <w:rFonts w:ascii="Arial" w:hAnsi="Arial" w:cs="Arial"/>
          <w:color w:val="000000" w:themeColor="text1"/>
          <w:sz w:val="24"/>
          <w:szCs w:val="24"/>
          <w:lang w:val="fr-CH"/>
        </w:rPr>
        <w:t>At the terciary level the technological uses and the frequencies increase, being maximum in the University level.</w:t>
      </w:r>
    </w:p>
    <w:p w:rsidR="0013178A" w:rsidRPr="0013178A" w:rsidRDefault="00CA39CB" w:rsidP="007D0808">
      <w:pPr>
        <w:spacing w:after="0" w:line="360" w:lineRule="auto"/>
        <w:ind w:firstLine="709"/>
        <w:jc w:val="both"/>
        <w:rPr>
          <w:rFonts w:ascii="Arial" w:hAnsi="Arial" w:cs="Arial"/>
          <w:color w:val="000000" w:themeColor="text1"/>
          <w:sz w:val="24"/>
          <w:szCs w:val="24"/>
          <w:lang w:val="fr-CH"/>
        </w:rPr>
      </w:pPr>
      <w:r w:rsidRPr="00CA39CB">
        <w:rPr>
          <w:rFonts w:ascii="Arial" w:hAnsi="Arial" w:cs="Arial"/>
          <w:color w:val="000000" w:themeColor="text1"/>
          <w:sz w:val="24"/>
          <w:szCs w:val="24"/>
          <w:lang w:val="fr-CH"/>
        </w:rPr>
        <w:t>The need to review the pedagogical practices of technological integration at the non-university tertiary level (ISFD) is emphasized in order to ensure the training of secondary teachers who can use the full potential of TIC in different contexts of work.</w:t>
      </w:r>
    </w:p>
    <w:p w:rsidR="00050216" w:rsidRPr="00DE7E90" w:rsidRDefault="00050216" w:rsidP="00050216">
      <w:pPr>
        <w:pStyle w:val="Ttulo1"/>
        <w:spacing w:line="480" w:lineRule="auto"/>
        <w:ind w:firstLine="709"/>
        <w:jc w:val="both"/>
        <w:rPr>
          <w:rFonts w:ascii="Arial" w:eastAsia="Times New Roman" w:hAnsi="Arial" w:cs="Arial"/>
          <w:lang w:eastAsia="es-AR"/>
        </w:rPr>
      </w:pPr>
      <w:bookmarkStart w:id="2" w:name="_Toc485499399"/>
      <w:r w:rsidRPr="00DE7E90">
        <w:rPr>
          <w:rFonts w:ascii="Arial" w:eastAsia="Times New Roman" w:hAnsi="Arial" w:cs="Arial"/>
          <w:lang w:eastAsia="es-AR"/>
        </w:rPr>
        <w:lastRenderedPageBreak/>
        <w:t>Lista de Tablas</w:t>
      </w:r>
      <w:bookmarkEnd w:id="2"/>
    </w:p>
    <w:p w:rsidR="005D1363" w:rsidRPr="006B67F2" w:rsidRDefault="00B46F15" w:rsidP="006B67F2">
      <w:pPr>
        <w:pStyle w:val="Tabladeilustraciones"/>
        <w:tabs>
          <w:tab w:val="right" w:leader="underscore" w:pos="8828"/>
        </w:tabs>
        <w:spacing w:line="480" w:lineRule="auto"/>
        <w:rPr>
          <w:rFonts w:ascii="Arial" w:hAnsi="Arial" w:cs="Arial"/>
          <w:i w:val="0"/>
          <w:noProof/>
          <w:color w:val="0000FF"/>
          <w:sz w:val="22"/>
          <w:szCs w:val="22"/>
          <w:u w:val="single"/>
        </w:rPr>
      </w:pPr>
      <w:r w:rsidRPr="006B67F2">
        <w:rPr>
          <w:rFonts w:ascii="Arial" w:eastAsia="Times New Roman" w:hAnsi="Arial" w:cs="Arial"/>
          <w:b/>
          <w:bCs/>
          <w:i w:val="0"/>
          <w:color w:val="000000"/>
          <w:sz w:val="22"/>
          <w:szCs w:val="22"/>
          <w:lang w:eastAsia="es-AR"/>
        </w:rPr>
        <w:fldChar w:fldCharType="begin"/>
      </w:r>
      <w:r w:rsidR="00050216" w:rsidRPr="006B67F2">
        <w:rPr>
          <w:rFonts w:ascii="Arial" w:eastAsia="Times New Roman" w:hAnsi="Arial" w:cs="Arial"/>
          <w:b/>
          <w:bCs/>
          <w:i w:val="0"/>
          <w:color w:val="000000"/>
          <w:sz w:val="22"/>
          <w:szCs w:val="22"/>
          <w:lang w:eastAsia="es-AR"/>
        </w:rPr>
        <w:instrText xml:space="preserve"> TOC \h \z \c "Tabla" </w:instrText>
      </w:r>
      <w:r w:rsidRPr="006B67F2">
        <w:rPr>
          <w:rFonts w:ascii="Arial" w:eastAsia="Times New Roman" w:hAnsi="Arial" w:cs="Arial"/>
          <w:b/>
          <w:bCs/>
          <w:i w:val="0"/>
          <w:color w:val="000000"/>
          <w:sz w:val="22"/>
          <w:szCs w:val="22"/>
          <w:lang w:eastAsia="es-AR"/>
        </w:rPr>
        <w:fldChar w:fldCharType="separate"/>
      </w:r>
      <w:hyperlink w:anchor="_Toc477727340" w:history="1">
        <w:r w:rsidR="005D1363" w:rsidRPr="006B67F2">
          <w:rPr>
            <w:rStyle w:val="Hipervnculo"/>
            <w:rFonts w:ascii="Arial" w:hAnsi="Arial" w:cs="Arial"/>
            <w:i w:val="0"/>
            <w:noProof/>
            <w:sz w:val="22"/>
            <w:szCs w:val="22"/>
          </w:rPr>
          <w:t xml:space="preserve">Tabla 1: Rango de edad de los docentes de Ciencias Biológicas que participaron en la encuesta </w:t>
        </w:r>
        <w:r w:rsidR="005D1363" w:rsidRPr="006B67F2">
          <w:rPr>
            <w:rStyle w:val="Hipervnculo"/>
            <w:rFonts w:ascii="Arial" w:hAnsi="Arial" w:cs="Arial"/>
            <w:i w:val="0"/>
            <w:noProof/>
            <w:webHidden/>
            <w:sz w:val="22"/>
            <w:szCs w:val="22"/>
          </w:rPr>
          <w:tab/>
        </w:r>
        <w:r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_Toc477727340 \h </w:instrText>
        </w:r>
        <w:r w:rsidRPr="006B67F2">
          <w:rPr>
            <w:rStyle w:val="Hipervnculo"/>
            <w:rFonts w:ascii="Arial" w:hAnsi="Arial" w:cs="Arial"/>
            <w:i w:val="0"/>
            <w:noProof/>
            <w:webHidden/>
            <w:sz w:val="22"/>
            <w:szCs w:val="22"/>
          </w:rPr>
        </w:r>
        <w:r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26</w:t>
        </w:r>
        <w:r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1" w:history="1">
        <w:r w:rsidR="005D1363" w:rsidRPr="006B67F2">
          <w:rPr>
            <w:rStyle w:val="Hipervnculo"/>
            <w:rFonts w:ascii="Arial" w:hAnsi="Arial" w:cs="Arial"/>
            <w:i w:val="0"/>
            <w:noProof/>
            <w:sz w:val="22"/>
            <w:szCs w:val="22"/>
          </w:rPr>
          <w:t>Tabla 2</w:t>
        </w:r>
        <w:r w:rsidR="009271D0" w:rsidRPr="006B67F2">
          <w:rPr>
            <w:rStyle w:val="Hipervnculo"/>
            <w:rFonts w:ascii="Arial" w:hAnsi="Arial" w:cs="Arial"/>
            <w:i w:val="0"/>
            <w:noProof/>
            <w:sz w:val="22"/>
            <w:szCs w:val="22"/>
          </w:rPr>
          <w:t>: Antigüedad de los docentes de Ciencias Biológicas que participaron en la encuesta</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_Toc477727341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27</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2" w:history="1">
        <w:r w:rsidR="005D1363" w:rsidRPr="006B67F2">
          <w:rPr>
            <w:rStyle w:val="Hipervnculo"/>
            <w:rFonts w:ascii="Arial" w:hAnsi="Arial" w:cs="Arial"/>
            <w:i w:val="0"/>
            <w:noProof/>
            <w:sz w:val="22"/>
            <w:szCs w:val="22"/>
          </w:rPr>
          <w:t>Tabla 3</w:t>
        </w:r>
        <w:r w:rsidR="009271D0" w:rsidRPr="006B67F2">
          <w:rPr>
            <w:rStyle w:val="Hipervnculo"/>
            <w:rFonts w:ascii="Arial" w:hAnsi="Arial" w:cs="Arial"/>
            <w:i w:val="0"/>
            <w:noProof/>
            <w:sz w:val="22"/>
            <w:szCs w:val="22"/>
          </w:rPr>
          <w:t>: Nivel de educación donde trabajan los docentes de Ciencias Biológicas que participaron en la encuesta</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_Toc477727342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27</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3" w:history="1">
        <w:r w:rsidR="005D1363" w:rsidRPr="006B67F2">
          <w:rPr>
            <w:rStyle w:val="Hipervnculo"/>
            <w:rFonts w:ascii="Arial" w:hAnsi="Arial" w:cs="Arial"/>
            <w:i w:val="0"/>
            <w:noProof/>
            <w:sz w:val="22"/>
            <w:szCs w:val="22"/>
          </w:rPr>
          <w:t>Tabla 4</w:t>
        </w:r>
        <w:r w:rsidR="009271D0" w:rsidRPr="006B67F2">
          <w:rPr>
            <w:rStyle w:val="Hipervnculo"/>
            <w:rFonts w:ascii="Arial" w:hAnsi="Arial" w:cs="Arial"/>
            <w:i w:val="0"/>
            <w:noProof/>
            <w:sz w:val="22"/>
            <w:szCs w:val="22"/>
          </w:rPr>
          <w:t>: Fragmentos de algunas entrevistas para la categoría 1. a: Percepción sobre el uso de las TIC en las clases de Ciencias Biológicas</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_Toc477727343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37</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4" w:history="1">
        <w:r w:rsidR="005D1363" w:rsidRPr="006B67F2">
          <w:rPr>
            <w:rStyle w:val="Hipervnculo"/>
            <w:rFonts w:ascii="Arial" w:hAnsi="Arial" w:cs="Arial"/>
            <w:i w:val="0"/>
            <w:noProof/>
            <w:sz w:val="22"/>
            <w:szCs w:val="22"/>
          </w:rPr>
          <w:t>Tabla 5</w:t>
        </w:r>
        <w:r w:rsidR="009271D0" w:rsidRPr="006B67F2">
          <w:rPr>
            <w:rStyle w:val="Hipervnculo"/>
            <w:rFonts w:ascii="Arial" w:hAnsi="Arial" w:cs="Arial"/>
            <w:i w:val="0"/>
            <w:noProof/>
            <w:sz w:val="22"/>
            <w:szCs w:val="22"/>
          </w:rPr>
          <w:t>: Fragmento de una entrevista para la categoría 1. b: Factores que influyen en la planificación con TIC en las clases de Ciencias Biológicas</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_Toc477727344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38</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5" w:history="1">
        <w:r w:rsidR="005D1363" w:rsidRPr="006B67F2">
          <w:rPr>
            <w:rStyle w:val="Hipervnculo"/>
            <w:rFonts w:ascii="Arial" w:hAnsi="Arial" w:cs="Arial"/>
            <w:i w:val="0"/>
            <w:noProof/>
            <w:sz w:val="22"/>
            <w:szCs w:val="22"/>
          </w:rPr>
          <w:t>Tabla 6</w:t>
        </w:r>
        <w:r w:rsidR="009271D0" w:rsidRPr="006B67F2">
          <w:rPr>
            <w:rStyle w:val="Hipervnculo"/>
            <w:rFonts w:ascii="Arial" w:hAnsi="Arial" w:cs="Arial"/>
            <w:i w:val="0"/>
            <w:noProof/>
            <w:sz w:val="22"/>
            <w:szCs w:val="22"/>
          </w:rPr>
          <w:t>: Fragmentos de entrevistas para la categoría 2. a: Frecuencia de uso de las TIC en las clases</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_Toc477727345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40</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6" w:history="1">
        <w:r w:rsidR="005D1363" w:rsidRPr="006B67F2">
          <w:rPr>
            <w:rStyle w:val="Hipervnculo"/>
            <w:rFonts w:ascii="Arial" w:hAnsi="Arial" w:cs="Arial"/>
            <w:i w:val="0"/>
            <w:noProof/>
            <w:sz w:val="22"/>
            <w:szCs w:val="22"/>
          </w:rPr>
          <w:t>Tabla 7</w:t>
        </w:r>
        <w:r w:rsidR="009271D0" w:rsidRPr="006B67F2">
          <w:rPr>
            <w:rStyle w:val="Hipervnculo"/>
            <w:rFonts w:ascii="Arial" w:hAnsi="Arial" w:cs="Arial"/>
            <w:i w:val="0"/>
            <w:noProof/>
            <w:sz w:val="22"/>
            <w:szCs w:val="22"/>
          </w:rPr>
          <w:t>: Fragmentos de entrevistas para la categoría 2. b: Uso y aplicación de las TIC en las clases de Ciencias Biológicas</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_Toc477727346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42</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7" w:history="1">
        <w:r w:rsidR="005D1363" w:rsidRPr="006B67F2">
          <w:rPr>
            <w:rStyle w:val="Hipervnculo"/>
            <w:rFonts w:ascii="Arial" w:hAnsi="Arial" w:cs="Arial"/>
            <w:i w:val="0"/>
            <w:noProof/>
            <w:sz w:val="22"/>
            <w:szCs w:val="22"/>
          </w:rPr>
          <w:t>Tabla 8</w:t>
        </w:r>
        <w:r w:rsidR="001D5451" w:rsidRPr="006B67F2">
          <w:rPr>
            <w:rStyle w:val="Hipervnculo"/>
            <w:rFonts w:ascii="Arial" w:hAnsi="Arial" w:cs="Arial"/>
            <w:i w:val="0"/>
            <w:noProof/>
            <w:sz w:val="22"/>
            <w:szCs w:val="22"/>
          </w:rPr>
          <w:t>: Fragmentos de un entrevistado para la categoría 2. c: Obstáculos presentes a la hora de implementar las nuevas tecnologías en las clases de Ciencias Biológicas</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_Toc477727347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43</w:t>
        </w:r>
        <w:r w:rsidR="00B46F15" w:rsidRPr="006B67F2">
          <w:rPr>
            <w:rStyle w:val="Hipervnculo"/>
            <w:rFonts w:ascii="Arial" w:hAnsi="Arial" w:cs="Arial"/>
            <w:i w:val="0"/>
            <w:noProof/>
            <w:webHidden/>
            <w:sz w:val="22"/>
            <w:szCs w:val="22"/>
          </w:rPr>
          <w:fldChar w:fldCharType="end"/>
        </w:r>
      </w:hyperlink>
    </w:p>
    <w:p w:rsidR="005D1363" w:rsidRPr="006B67F2" w:rsidRDefault="007E0A15" w:rsidP="006B67F2">
      <w:pPr>
        <w:pStyle w:val="Tabladeilustraciones"/>
        <w:tabs>
          <w:tab w:val="right" w:leader="underscore" w:pos="8828"/>
        </w:tabs>
        <w:spacing w:line="480" w:lineRule="auto"/>
        <w:rPr>
          <w:rFonts w:ascii="Arial" w:hAnsi="Arial" w:cs="Arial"/>
          <w:i w:val="0"/>
          <w:noProof/>
          <w:color w:val="0000FF"/>
          <w:sz w:val="22"/>
          <w:szCs w:val="22"/>
          <w:u w:val="single"/>
        </w:rPr>
      </w:pPr>
      <w:hyperlink w:anchor="_Toc477727348" w:history="1">
        <w:r w:rsidR="005D1363" w:rsidRPr="006B67F2">
          <w:rPr>
            <w:rStyle w:val="Hipervnculo"/>
            <w:rFonts w:ascii="Arial" w:hAnsi="Arial" w:cs="Arial"/>
            <w:i w:val="0"/>
            <w:noProof/>
            <w:sz w:val="22"/>
            <w:szCs w:val="22"/>
          </w:rPr>
          <w:t>Tabla 9</w:t>
        </w:r>
        <w:r w:rsidR="0026108D" w:rsidRPr="006B67F2">
          <w:rPr>
            <w:rStyle w:val="Hipervnculo"/>
            <w:rFonts w:ascii="Arial" w:hAnsi="Arial" w:cs="Arial"/>
            <w:i w:val="0"/>
            <w:noProof/>
            <w:sz w:val="22"/>
            <w:szCs w:val="22"/>
          </w:rPr>
          <w:t>: Fragmentos de dos entrevistas para la categoría 2. d: Aspectos a mejorar para una integración eficiente de las TIC en las clases de Ciencias Biológicas</w:t>
        </w:r>
        <w:r w:rsidR="005D1363" w:rsidRPr="006B67F2">
          <w:rPr>
            <w:rStyle w:val="Hipervnculo"/>
            <w:rFonts w:ascii="Arial" w:hAnsi="Arial" w:cs="Arial"/>
            <w:i w:val="0"/>
            <w:noProof/>
            <w:webHidden/>
            <w:sz w:val="22"/>
            <w:szCs w:val="22"/>
          </w:rPr>
          <w:tab/>
        </w:r>
        <w:r w:rsidR="00B46F15" w:rsidRPr="006B67F2">
          <w:rPr>
            <w:rStyle w:val="Hipervnculo"/>
            <w:rFonts w:ascii="Arial" w:hAnsi="Arial" w:cs="Arial"/>
            <w:i w:val="0"/>
            <w:noProof/>
            <w:webHidden/>
            <w:sz w:val="22"/>
            <w:szCs w:val="22"/>
          </w:rPr>
          <w:fldChar w:fldCharType="begin"/>
        </w:r>
        <w:r w:rsidR="005D1363" w:rsidRPr="006B67F2">
          <w:rPr>
            <w:rStyle w:val="Hipervnculo"/>
            <w:rFonts w:ascii="Arial" w:hAnsi="Arial" w:cs="Arial"/>
            <w:i w:val="0"/>
            <w:noProof/>
            <w:webHidden/>
            <w:sz w:val="22"/>
            <w:szCs w:val="22"/>
          </w:rPr>
          <w:instrText xml:space="preserve"> PAGEREF _Toc477727348 \h </w:instrText>
        </w:r>
        <w:r w:rsidR="00B46F15" w:rsidRPr="006B67F2">
          <w:rPr>
            <w:rStyle w:val="Hipervnculo"/>
            <w:rFonts w:ascii="Arial" w:hAnsi="Arial" w:cs="Arial"/>
            <w:i w:val="0"/>
            <w:noProof/>
            <w:webHidden/>
            <w:sz w:val="22"/>
            <w:szCs w:val="22"/>
          </w:rPr>
        </w:r>
        <w:r w:rsidR="00B46F15" w:rsidRPr="006B67F2">
          <w:rPr>
            <w:rStyle w:val="Hipervnculo"/>
            <w:rFonts w:ascii="Arial" w:hAnsi="Arial" w:cs="Arial"/>
            <w:i w:val="0"/>
            <w:noProof/>
            <w:webHidden/>
            <w:sz w:val="22"/>
            <w:szCs w:val="22"/>
          </w:rPr>
          <w:fldChar w:fldCharType="separate"/>
        </w:r>
        <w:r w:rsidR="003249BD">
          <w:rPr>
            <w:rStyle w:val="Hipervnculo"/>
            <w:rFonts w:ascii="Arial" w:hAnsi="Arial" w:cs="Arial"/>
            <w:i w:val="0"/>
            <w:noProof/>
            <w:webHidden/>
            <w:sz w:val="22"/>
            <w:szCs w:val="22"/>
          </w:rPr>
          <w:t>45</w:t>
        </w:r>
        <w:r w:rsidR="00B46F15" w:rsidRPr="006B67F2">
          <w:rPr>
            <w:rStyle w:val="Hipervnculo"/>
            <w:rFonts w:ascii="Arial" w:hAnsi="Arial" w:cs="Arial"/>
            <w:i w:val="0"/>
            <w:noProof/>
            <w:webHidden/>
            <w:sz w:val="22"/>
            <w:szCs w:val="22"/>
          </w:rPr>
          <w:fldChar w:fldCharType="end"/>
        </w:r>
      </w:hyperlink>
    </w:p>
    <w:p w:rsidR="00F807C5" w:rsidRDefault="00B46F15" w:rsidP="00F807C5">
      <w:pPr>
        <w:spacing w:line="360" w:lineRule="auto"/>
        <w:jc w:val="both"/>
        <w:rPr>
          <w:rFonts w:ascii="Arial" w:eastAsia="Times New Roman" w:hAnsi="Arial" w:cs="Arial"/>
          <w:b/>
          <w:bCs/>
          <w:color w:val="000000"/>
          <w:lang w:eastAsia="es-AR"/>
        </w:rPr>
      </w:pPr>
      <w:r w:rsidRPr="006B67F2">
        <w:rPr>
          <w:rFonts w:ascii="Arial" w:eastAsia="Times New Roman" w:hAnsi="Arial" w:cs="Arial"/>
          <w:b/>
          <w:bCs/>
          <w:color w:val="000000"/>
          <w:lang w:eastAsia="es-AR"/>
        </w:rPr>
        <w:fldChar w:fldCharType="end"/>
      </w:r>
    </w:p>
    <w:p w:rsidR="00F807C5" w:rsidRPr="00F807C5" w:rsidRDefault="00F807C5" w:rsidP="00B539F7">
      <w:pPr>
        <w:rPr>
          <w:rFonts w:ascii="Arial" w:eastAsia="Times New Roman" w:hAnsi="Arial" w:cs="Arial"/>
          <w:b/>
          <w:bCs/>
          <w:color w:val="000000"/>
          <w:lang w:eastAsia="es-AR"/>
        </w:rPr>
      </w:pPr>
      <w:r>
        <w:rPr>
          <w:rFonts w:ascii="Arial" w:eastAsia="Times New Roman" w:hAnsi="Arial" w:cs="Arial"/>
          <w:b/>
          <w:bCs/>
          <w:color w:val="000000"/>
          <w:lang w:eastAsia="es-AR"/>
        </w:rPr>
        <w:br w:type="page"/>
      </w:r>
    </w:p>
    <w:p w:rsidR="00050216" w:rsidRPr="00DE7E90" w:rsidRDefault="00050216" w:rsidP="00050216">
      <w:pPr>
        <w:pStyle w:val="Ttulo1"/>
        <w:spacing w:line="480" w:lineRule="auto"/>
        <w:ind w:firstLine="709"/>
        <w:jc w:val="both"/>
        <w:rPr>
          <w:rFonts w:ascii="Arial" w:eastAsia="Times New Roman" w:hAnsi="Arial" w:cs="Arial"/>
          <w:lang w:eastAsia="es-AR"/>
        </w:rPr>
      </w:pPr>
      <w:bookmarkStart w:id="3" w:name="_Toc485499400"/>
      <w:r w:rsidRPr="00DE7E90">
        <w:rPr>
          <w:rFonts w:ascii="Arial" w:eastAsia="Times New Roman" w:hAnsi="Arial" w:cs="Arial"/>
          <w:lang w:eastAsia="es-AR"/>
        </w:rPr>
        <w:lastRenderedPageBreak/>
        <w:t>Lista de Figuras</w:t>
      </w:r>
      <w:bookmarkEnd w:id="3"/>
    </w:p>
    <w:p w:rsidR="00222CB3" w:rsidRPr="006B67F2" w:rsidRDefault="00B46F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r w:rsidRPr="006B67F2">
        <w:rPr>
          <w:rFonts w:ascii="Arial" w:eastAsia="Times New Roman" w:hAnsi="Arial" w:cs="Arial"/>
          <w:b/>
          <w:bCs/>
          <w:i w:val="0"/>
          <w:color w:val="000000"/>
          <w:sz w:val="22"/>
          <w:szCs w:val="22"/>
          <w:lang w:eastAsia="es-AR"/>
        </w:rPr>
        <w:fldChar w:fldCharType="begin"/>
      </w:r>
      <w:r w:rsidR="00050216" w:rsidRPr="006B67F2">
        <w:rPr>
          <w:rFonts w:ascii="Arial" w:eastAsia="Times New Roman" w:hAnsi="Arial" w:cs="Arial"/>
          <w:b/>
          <w:bCs/>
          <w:i w:val="0"/>
          <w:color w:val="000000"/>
          <w:sz w:val="22"/>
          <w:szCs w:val="22"/>
          <w:lang w:eastAsia="es-AR"/>
        </w:rPr>
        <w:instrText xml:space="preserve"> TOC \h \z \c "Figura" </w:instrText>
      </w:r>
      <w:r w:rsidRPr="006B67F2">
        <w:rPr>
          <w:rFonts w:ascii="Arial" w:eastAsia="Times New Roman" w:hAnsi="Arial" w:cs="Arial"/>
          <w:b/>
          <w:bCs/>
          <w:i w:val="0"/>
          <w:color w:val="000000"/>
          <w:sz w:val="22"/>
          <w:szCs w:val="22"/>
          <w:lang w:eastAsia="es-AR"/>
        </w:rPr>
        <w:fldChar w:fldCharType="separate"/>
      </w:r>
      <w:hyperlink w:anchor="_Toc477722396" w:history="1">
        <w:r w:rsidR="00222CB3" w:rsidRPr="006B67F2">
          <w:rPr>
            <w:rStyle w:val="Hipervnculo"/>
            <w:rFonts w:ascii="Arial" w:hAnsi="Arial" w:cs="Arial"/>
            <w:i w:val="0"/>
            <w:noProof/>
            <w:sz w:val="22"/>
            <w:szCs w:val="22"/>
          </w:rPr>
          <w:t>Figura 1: Conocimiento Tecnológico+ Pedagógico+ Contenido (TPACK).</w:t>
        </w:r>
        <w:r w:rsidR="00222CB3" w:rsidRPr="006B67F2">
          <w:rPr>
            <w:rFonts w:ascii="Arial" w:hAnsi="Arial" w:cs="Arial"/>
            <w:i w:val="0"/>
            <w:noProof/>
            <w:webHidden/>
            <w:sz w:val="22"/>
            <w:szCs w:val="22"/>
          </w:rPr>
          <w:tab/>
        </w:r>
        <w:r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_Toc477722396 \h </w:instrText>
        </w:r>
        <w:r w:rsidRPr="006B67F2">
          <w:rPr>
            <w:rFonts w:ascii="Arial" w:hAnsi="Arial" w:cs="Arial"/>
            <w:i w:val="0"/>
            <w:noProof/>
            <w:webHidden/>
            <w:sz w:val="22"/>
            <w:szCs w:val="22"/>
          </w:rPr>
        </w:r>
        <w:r w:rsidRPr="006B67F2">
          <w:rPr>
            <w:rFonts w:ascii="Arial" w:hAnsi="Arial" w:cs="Arial"/>
            <w:i w:val="0"/>
            <w:noProof/>
            <w:webHidden/>
            <w:sz w:val="22"/>
            <w:szCs w:val="22"/>
          </w:rPr>
          <w:fldChar w:fldCharType="separate"/>
        </w:r>
        <w:r w:rsidR="003249BD">
          <w:rPr>
            <w:rFonts w:ascii="Arial" w:hAnsi="Arial" w:cs="Arial"/>
            <w:i w:val="0"/>
            <w:noProof/>
            <w:webHidden/>
            <w:sz w:val="22"/>
            <w:szCs w:val="22"/>
          </w:rPr>
          <w:t>13</w:t>
        </w:r>
        <w:r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397" w:history="1">
        <w:r w:rsidR="00222CB3" w:rsidRPr="006B67F2">
          <w:rPr>
            <w:rStyle w:val="Hipervnculo"/>
            <w:rFonts w:ascii="Arial" w:hAnsi="Arial" w:cs="Arial"/>
            <w:i w:val="0"/>
            <w:noProof/>
            <w:sz w:val="22"/>
            <w:szCs w:val="22"/>
          </w:rPr>
          <w:t>Figura 2: El TPACK y el contexto.</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_Toc477722397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14</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398" w:history="1">
        <w:r w:rsidR="00222CB3" w:rsidRPr="006B67F2">
          <w:rPr>
            <w:rStyle w:val="Hipervnculo"/>
            <w:rFonts w:ascii="Arial" w:hAnsi="Arial" w:cs="Arial"/>
            <w:i w:val="0"/>
            <w:noProof/>
            <w:sz w:val="22"/>
            <w:szCs w:val="22"/>
          </w:rPr>
          <w:t xml:space="preserve">Figura 3: Uso y aplicación de las TIC por parte de los docentes de Ciencias Biológicas encuestados con referencias basadas en los tipos de actividades de Ciencias Naturales </w:t>
        </w:r>
        <w:r w:rsidR="00222CB3" w:rsidRPr="006B67F2">
          <w:rPr>
            <w:rStyle w:val="Hipervnculo"/>
            <w:rFonts w:ascii="Arial" w:hAnsi="Arial" w:cs="Arial"/>
            <w:i w:val="0"/>
            <w:noProof/>
            <w:sz w:val="22"/>
            <w:szCs w:val="22"/>
            <w:lang w:val="es-ES"/>
          </w:rPr>
          <w:t>Harris et al. (2010) sustentadas en el modelo TPACK</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_Toc477722398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28</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399" w:history="1">
        <w:r w:rsidR="00222CB3" w:rsidRPr="006B67F2">
          <w:rPr>
            <w:rStyle w:val="Hipervnculo"/>
            <w:rFonts w:ascii="Arial" w:hAnsi="Arial" w:cs="Arial"/>
            <w:i w:val="0"/>
            <w:noProof/>
            <w:sz w:val="22"/>
            <w:szCs w:val="22"/>
          </w:rPr>
          <w:t>Figura 4: Uso y aplicación de las TIC por parte de los docentes de Ciencias Biológicas encuestados para el desarrollo de competencias científicas en los distintos niveles de enseñanza.</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_Toc477722399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29</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0" w:history="1">
        <w:r w:rsidR="00222CB3" w:rsidRPr="006B67F2">
          <w:rPr>
            <w:rStyle w:val="Hipervnculo"/>
            <w:rFonts w:ascii="Arial" w:hAnsi="Arial" w:cs="Arial"/>
            <w:i w:val="0"/>
            <w:noProof/>
            <w:sz w:val="22"/>
            <w:szCs w:val="22"/>
          </w:rPr>
          <w:t>Figura 5: Autovaloración del conocimiento tecnológico (TK)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_Toc477722400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30</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1" w:history="1">
        <w:r w:rsidR="00222CB3" w:rsidRPr="006B67F2">
          <w:rPr>
            <w:rStyle w:val="Hipervnculo"/>
            <w:rFonts w:ascii="Arial" w:hAnsi="Arial" w:cs="Arial"/>
            <w:i w:val="0"/>
            <w:noProof/>
            <w:sz w:val="22"/>
            <w:szCs w:val="22"/>
          </w:rPr>
          <w:t>Figura 6: Autovaloración del conocimiento del contenido (CK)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_Toc477722401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31</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2" w:history="1">
        <w:r w:rsidR="00222CB3" w:rsidRPr="006B67F2">
          <w:rPr>
            <w:rStyle w:val="Hipervnculo"/>
            <w:rFonts w:ascii="Arial" w:hAnsi="Arial" w:cs="Arial"/>
            <w:i w:val="0"/>
            <w:noProof/>
            <w:sz w:val="22"/>
            <w:szCs w:val="22"/>
          </w:rPr>
          <w:t>Figura 7: Autovaloración del conocimiento pedagógico (PK)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_Toc477722402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32</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3" w:history="1">
        <w:r w:rsidR="00222CB3" w:rsidRPr="006B67F2">
          <w:rPr>
            <w:rStyle w:val="Hipervnculo"/>
            <w:rFonts w:ascii="Arial" w:hAnsi="Arial" w:cs="Arial"/>
            <w:i w:val="0"/>
            <w:noProof/>
            <w:sz w:val="22"/>
            <w:szCs w:val="22"/>
          </w:rPr>
          <w:t>Figura 8: Autovaloración del conocimiento Pedagógico del Contenido (PCK)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_Toc477722403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33</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4" w:history="1">
        <w:r w:rsidR="00222CB3" w:rsidRPr="006B67F2">
          <w:rPr>
            <w:rStyle w:val="Hipervnculo"/>
            <w:rFonts w:ascii="Arial" w:hAnsi="Arial" w:cs="Arial"/>
            <w:i w:val="0"/>
            <w:noProof/>
            <w:sz w:val="22"/>
            <w:szCs w:val="22"/>
          </w:rPr>
          <w:t>Figura 9: Autovaloración del conocimiento tecnológico del contenido (TCK)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_Toc477722404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33</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5" w:history="1">
        <w:r w:rsidR="00222CB3" w:rsidRPr="006B67F2">
          <w:rPr>
            <w:rStyle w:val="Hipervnculo"/>
            <w:rFonts w:ascii="Arial" w:hAnsi="Arial" w:cs="Arial"/>
            <w:i w:val="0"/>
            <w:noProof/>
            <w:sz w:val="22"/>
            <w:szCs w:val="22"/>
          </w:rPr>
          <w:t>Figura 10: Autovaloración del conocimiento tecnológico pedagógico (TPK)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_Toc477722405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34</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6" w:history="1">
        <w:r w:rsidR="00222CB3" w:rsidRPr="006B67F2">
          <w:rPr>
            <w:rStyle w:val="Hipervnculo"/>
            <w:rFonts w:ascii="Arial" w:hAnsi="Arial" w:cs="Arial"/>
            <w:i w:val="0"/>
            <w:noProof/>
            <w:sz w:val="22"/>
            <w:szCs w:val="22"/>
          </w:rPr>
          <w:t>Figura 11: Autovaloración del conocimiento tecnológico pedagógico y del Contenido (TPACK) de los docentes de Ciencias Biológicas encuestados.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_Toc477722406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35</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7" w:history="1">
        <w:r w:rsidR="00222CB3" w:rsidRPr="006B67F2">
          <w:rPr>
            <w:rStyle w:val="Hipervnculo"/>
            <w:rFonts w:ascii="Arial" w:hAnsi="Arial" w:cs="Arial"/>
            <w:i w:val="0"/>
            <w:noProof/>
            <w:sz w:val="22"/>
            <w:szCs w:val="22"/>
          </w:rPr>
          <w:t>Figura 12: Porcentajes obtenidos para cada una de las subcategorías derivadas la categoría 1.b: Factores que influyen en el diseño de clases con TIC en el nivel secundario</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_Toc477722407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38</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ascii="Arial" w:eastAsiaTheme="minorEastAsia" w:hAnsi="Arial" w:cs="Arial"/>
          <w:i w:val="0"/>
          <w:iCs w:val="0"/>
          <w:noProof/>
          <w:sz w:val="22"/>
          <w:szCs w:val="22"/>
          <w:lang w:eastAsia="es-AR"/>
        </w:rPr>
      </w:pPr>
      <w:hyperlink w:anchor="_Toc477722408" w:history="1">
        <w:r w:rsidR="00222CB3" w:rsidRPr="006B67F2">
          <w:rPr>
            <w:rStyle w:val="Hipervnculo"/>
            <w:rFonts w:ascii="Arial" w:hAnsi="Arial" w:cs="Arial"/>
            <w:i w:val="0"/>
            <w:noProof/>
            <w:sz w:val="22"/>
            <w:szCs w:val="22"/>
          </w:rPr>
          <w:t>Figura 13: Porcentajes obtenidos para cada una de las subcategorías derivadas la categoría 2.b: Uso y aplicación de las TIC en las clases de Ciencias Biológicas.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_Toc477722408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41</w:t>
        </w:r>
        <w:r w:rsidR="00B46F15" w:rsidRPr="006B67F2">
          <w:rPr>
            <w:rFonts w:ascii="Arial" w:hAnsi="Arial" w:cs="Arial"/>
            <w:i w:val="0"/>
            <w:noProof/>
            <w:webHidden/>
            <w:sz w:val="22"/>
            <w:szCs w:val="22"/>
          </w:rPr>
          <w:fldChar w:fldCharType="end"/>
        </w:r>
      </w:hyperlink>
    </w:p>
    <w:p w:rsidR="00222CB3" w:rsidRPr="006B67F2" w:rsidRDefault="007E0A15" w:rsidP="000D39AA">
      <w:pPr>
        <w:pStyle w:val="Tabladeilustraciones"/>
        <w:tabs>
          <w:tab w:val="right" w:leader="dot" w:pos="8828"/>
        </w:tabs>
        <w:spacing w:line="480" w:lineRule="auto"/>
        <w:rPr>
          <w:rFonts w:eastAsiaTheme="minorEastAsia"/>
          <w:i w:val="0"/>
          <w:iCs w:val="0"/>
          <w:noProof/>
          <w:sz w:val="22"/>
          <w:szCs w:val="22"/>
          <w:lang w:eastAsia="es-AR"/>
        </w:rPr>
      </w:pPr>
      <w:hyperlink w:anchor="_Toc477722409" w:history="1">
        <w:r w:rsidR="00222CB3" w:rsidRPr="006B67F2">
          <w:rPr>
            <w:rStyle w:val="Hipervnculo"/>
            <w:rFonts w:ascii="Arial" w:hAnsi="Arial" w:cs="Arial"/>
            <w:i w:val="0"/>
            <w:noProof/>
            <w:sz w:val="22"/>
            <w:szCs w:val="22"/>
          </w:rPr>
          <w:t>Figura 14: Porcentajes obtenidos para cada una de las subcategorías derivadas la categoría 2. c: Obstáculos presentes a la hora de implementar las nuevas tecnologías en las clases de Ciencias Biológicas</w:t>
        </w:r>
        <w:r w:rsidR="00222CB3" w:rsidRPr="006B67F2">
          <w:rPr>
            <w:rFonts w:ascii="Arial" w:hAnsi="Arial" w:cs="Arial"/>
            <w:i w:val="0"/>
            <w:noProof/>
            <w:webHidden/>
            <w:sz w:val="22"/>
            <w:szCs w:val="22"/>
          </w:rPr>
          <w:tab/>
        </w:r>
        <w:r w:rsidR="00B46F15" w:rsidRPr="006B67F2">
          <w:rPr>
            <w:rFonts w:ascii="Arial" w:hAnsi="Arial" w:cs="Arial"/>
            <w:i w:val="0"/>
            <w:noProof/>
            <w:webHidden/>
            <w:sz w:val="22"/>
            <w:szCs w:val="22"/>
          </w:rPr>
          <w:fldChar w:fldCharType="begin"/>
        </w:r>
        <w:r w:rsidR="00222CB3" w:rsidRPr="006B67F2">
          <w:rPr>
            <w:rFonts w:ascii="Arial" w:hAnsi="Arial" w:cs="Arial"/>
            <w:i w:val="0"/>
            <w:noProof/>
            <w:webHidden/>
            <w:sz w:val="22"/>
            <w:szCs w:val="22"/>
          </w:rPr>
          <w:instrText xml:space="preserve"> PAGEREF _Toc477722409 \h </w:instrText>
        </w:r>
        <w:r w:rsidR="00B46F15" w:rsidRPr="006B67F2">
          <w:rPr>
            <w:rFonts w:ascii="Arial" w:hAnsi="Arial" w:cs="Arial"/>
            <w:i w:val="0"/>
            <w:noProof/>
            <w:webHidden/>
            <w:sz w:val="22"/>
            <w:szCs w:val="22"/>
          </w:rPr>
        </w:r>
        <w:r w:rsidR="00B46F15" w:rsidRPr="006B67F2">
          <w:rPr>
            <w:rFonts w:ascii="Arial" w:hAnsi="Arial" w:cs="Arial"/>
            <w:i w:val="0"/>
            <w:noProof/>
            <w:webHidden/>
            <w:sz w:val="22"/>
            <w:szCs w:val="22"/>
          </w:rPr>
          <w:fldChar w:fldCharType="separate"/>
        </w:r>
        <w:r w:rsidR="003249BD">
          <w:rPr>
            <w:rFonts w:ascii="Arial" w:hAnsi="Arial" w:cs="Arial"/>
            <w:i w:val="0"/>
            <w:noProof/>
            <w:webHidden/>
            <w:sz w:val="22"/>
            <w:szCs w:val="22"/>
          </w:rPr>
          <w:t>44</w:t>
        </w:r>
        <w:r w:rsidR="00B46F15" w:rsidRPr="006B67F2">
          <w:rPr>
            <w:rFonts w:ascii="Arial" w:hAnsi="Arial" w:cs="Arial"/>
            <w:i w:val="0"/>
            <w:noProof/>
            <w:webHidden/>
            <w:sz w:val="22"/>
            <w:szCs w:val="22"/>
          </w:rPr>
          <w:fldChar w:fldCharType="end"/>
        </w:r>
      </w:hyperlink>
    </w:p>
    <w:p w:rsidR="00050216" w:rsidRPr="006B67F2" w:rsidRDefault="00B46F15" w:rsidP="00050216">
      <w:pPr>
        <w:spacing w:line="480" w:lineRule="auto"/>
        <w:ind w:firstLine="709"/>
        <w:jc w:val="both"/>
        <w:rPr>
          <w:rFonts w:ascii="Arial" w:eastAsia="Times New Roman" w:hAnsi="Arial" w:cs="Arial"/>
          <w:b/>
          <w:bCs/>
          <w:color w:val="000000"/>
          <w:lang w:eastAsia="es-AR"/>
        </w:rPr>
      </w:pPr>
      <w:r w:rsidRPr="006B67F2">
        <w:rPr>
          <w:rFonts w:ascii="Arial" w:eastAsia="Times New Roman" w:hAnsi="Arial" w:cs="Arial"/>
          <w:b/>
          <w:bCs/>
          <w:color w:val="000000"/>
          <w:lang w:eastAsia="es-AR"/>
        </w:rPr>
        <w:fldChar w:fldCharType="end"/>
      </w:r>
    </w:p>
    <w:p w:rsidR="00050216" w:rsidRDefault="00050216" w:rsidP="00050216">
      <w:pPr>
        <w:spacing w:after="0" w:line="480" w:lineRule="auto"/>
        <w:ind w:firstLine="709"/>
        <w:rPr>
          <w:rFonts w:ascii="Arial" w:eastAsia="Times New Roman" w:hAnsi="Arial" w:cs="Arial"/>
          <w:b/>
          <w:bCs/>
          <w:color w:val="000000"/>
          <w:sz w:val="24"/>
          <w:szCs w:val="24"/>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spacing w:after="0" w:line="480" w:lineRule="auto"/>
        <w:ind w:firstLine="709"/>
        <w:rPr>
          <w:rFonts w:ascii="Arial" w:eastAsia="Times New Roman" w:hAnsi="Arial" w:cs="Arial"/>
          <w:b/>
          <w:bCs/>
          <w:color w:val="000000"/>
          <w:sz w:val="24"/>
          <w:szCs w:val="24"/>
          <w:u w:val="single"/>
          <w:lang w:eastAsia="es-AR"/>
        </w:rPr>
      </w:pPr>
    </w:p>
    <w:p w:rsidR="00050216" w:rsidRDefault="00050216" w:rsidP="00050216">
      <w:pPr>
        <w:pStyle w:val="Ttulo1"/>
        <w:spacing w:line="480" w:lineRule="auto"/>
        <w:ind w:firstLine="709"/>
        <w:rPr>
          <w:rFonts w:ascii="Arial" w:eastAsia="Times New Roman" w:hAnsi="Arial" w:cs="Arial"/>
          <w:lang w:eastAsia="es-AR"/>
        </w:rPr>
        <w:sectPr w:rsidR="00050216" w:rsidSect="00050216">
          <w:headerReference w:type="default" r:id="rId10"/>
          <w:pgSz w:w="12240" w:h="15840"/>
          <w:pgMar w:top="1418" w:right="1701" w:bottom="1418" w:left="1701" w:header="709" w:footer="709" w:gutter="0"/>
          <w:pgNumType w:fmt="upperRoman" w:start="1"/>
          <w:cols w:space="708"/>
          <w:docGrid w:linePitch="360"/>
        </w:sectPr>
      </w:pPr>
    </w:p>
    <w:p w:rsidR="00050216" w:rsidRPr="00DE7E90" w:rsidRDefault="00050216" w:rsidP="00050216">
      <w:pPr>
        <w:pStyle w:val="Ttulo1"/>
        <w:spacing w:line="480" w:lineRule="auto"/>
        <w:ind w:firstLine="709"/>
        <w:jc w:val="both"/>
        <w:rPr>
          <w:rFonts w:ascii="Arial" w:eastAsia="Times New Roman" w:hAnsi="Arial" w:cs="Arial"/>
          <w:lang w:eastAsia="es-AR"/>
        </w:rPr>
      </w:pPr>
      <w:bookmarkStart w:id="4" w:name="_Toc485499401"/>
      <w:r w:rsidRPr="00DE7E90">
        <w:rPr>
          <w:rFonts w:ascii="Arial" w:eastAsia="Times New Roman" w:hAnsi="Arial" w:cs="Arial"/>
          <w:lang w:eastAsia="es-AR"/>
        </w:rPr>
        <w:lastRenderedPageBreak/>
        <w:t>Introducción</w:t>
      </w:r>
      <w:bookmarkEnd w:id="4"/>
    </w:p>
    <w:p w:rsidR="00050216" w:rsidRPr="00680A90" w:rsidRDefault="00050216" w:rsidP="00050216">
      <w:pPr>
        <w:pStyle w:val="Ttulo2"/>
        <w:spacing w:line="480" w:lineRule="auto"/>
        <w:ind w:firstLine="709"/>
        <w:jc w:val="both"/>
        <w:rPr>
          <w:rFonts w:ascii="Arial" w:eastAsia="Times New Roman" w:hAnsi="Arial" w:cs="Arial"/>
          <w:color w:val="ED7D31" w:themeColor="accent2"/>
          <w:u w:val="single"/>
          <w:lang w:eastAsia="es-AR"/>
        </w:rPr>
      </w:pPr>
      <w:bookmarkStart w:id="5" w:name="_Toc485499402"/>
      <w:r w:rsidRPr="00680A90">
        <w:rPr>
          <w:rFonts w:ascii="Arial" w:eastAsia="Times New Roman" w:hAnsi="Arial" w:cs="Arial"/>
          <w:color w:val="ED7D31" w:themeColor="accent2"/>
          <w:u w:val="single"/>
          <w:lang w:eastAsia="es-AR"/>
        </w:rPr>
        <w:t>Problemática</w:t>
      </w:r>
      <w:bookmarkEnd w:id="5"/>
    </w:p>
    <w:p w:rsidR="00050216" w:rsidRPr="000620B3" w:rsidRDefault="00050216" w:rsidP="00B142A2">
      <w:pPr>
        <w:spacing w:after="0" w:line="480" w:lineRule="auto"/>
        <w:ind w:firstLine="709"/>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Actualmente, la didáctica de las ciencias presenta nuevas tendencias al compararla con la de</w:t>
      </w:r>
      <w:r w:rsidRPr="000620B3">
        <w:rPr>
          <w:rFonts w:ascii="Arial" w:eastAsia="Times New Roman" w:hAnsi="Arial" w:cs="Arial"/>
          <w:color w:val="000000"/>
          <w:sz w:val="24"/>
          <w:szCs w:val="24"/>
          <w:lang w:eastAsia="es-AR"/>
        </w:rPr>
        <w:t xml:space="preserve">l </w:t>
      </w:r>
      <w:r w:rsidRPr="00756EE3">
        <w:rPr>
          <w:rFonts w:ascii="Arial" w:eastAsia="Times New Roman" w:hAnsi="Arial" w:cs="Arial"/>
          <w:color w:val="000000"/>
          <w:sz w:val="24"/>
          <w:szCs w:val="24"/>
          <w:lang w:eastAsia="es-AR"/>
        </w:rPr>
        <w:t>siglo pasado.  Entre ellas,</w:t>
      </w:r>
      <w:r>
        <w:rPr>
          <w:rFonts w:ascii="Arial" w:eastAsia="Times New Roman" w:hAnsi="Arial" w:cs="Arial"/>
          <w:color w:val="000000"/>
          <w:sz w:val="24"/>
          <w:szCs w:val="24"/>
          <w:lang w:eastAsia="es-AR"/>
        </w:rPr>
        <w:t xml:space="preserve"> </w:t>
      </w:r>
      <w:r w:rsidRPr="000620B3">
        <w:rPr>
          <w:rFonts w:ascii="Arial" w:eastAsia="Times New Roman" w:hAnsi="Arial" w:cs="Arial"/>
          <w:color w:val="000000"/>
          <w:sz w:val="24"/>
          <w:szCs w:val="24"/>
          <w:lang w:eastAsia="es-AR"/>
        </w:rPr>
        <w:t xml:space="preserve">las nuevas tecnologías de la </w:t>
      </w:r>
      <w:r>
        <w:rPr>
          <w:rFonts w:ascii="Arial" w:eastAsia="Times New Roman" w:hAnsi="Arial" w:cs="Arial"/>
          <w:color w:val="000000"/>
          <w:sz w:val="24"/>
          <w:szCs w:val="24"/>
          <w:lang w:eastAsia="es-AR"/>
        </w:rPr>
        <w:t xml:space="preserve">información y comunicación (TIC) invaden </w:t>
      </w:r>
      <w:r w:rsidRPr="000620B3">
        <w:rPr>
          <w:rFonts w:ascii="Arial" w:eastAsia="Times New Roman" w:hAnsi="Arial" w:cs="Arial"/>
          <w:color w:val="000000"/>
          <w:sz w:val="24"/>
          <w:szCs w:val="24"/>
          <w:lang w:eastAsia="es-AR"/>
        </w:rPr>
        <w:t>las aul</w:t>
      </w:r>
      <w:r>
        <w:rPr>
          <w:rFonts w:ascii="Arial" w:eastAsia="Times New Roman" w:hAnsi="Arial" w:cs="Arial"/>
          <w:color w:val="000000"/>
          <w:sz w:val="24"/>
          <w:szCs w:val="24"/>
          <w:lang w:eastAsia="es-AR"/>
        </w:rPr>
        <w:t>as. La bibliografía actual propone nuevas</w:t>
      </w:r>
      <w:r w:rsidRPr="000620B3">
        <w:rPr>
          <w:rFonts w:ascii="Arial" w:eastAsia="Times New Roman" w:hAnsi="Arial" w:cs="Arial"/>
          <w:color w:val="000000"/>
          <w:sz w:val="24"/>
          <w:szCs w:val="24"/>
          <w:lang w:eastAsia="es-AR"/>
        </w:rPr>
        <w:t xml:space="preserve"> soluciones para su integración eficiente en la enseñanza de los contenidos, dando lugar a nuevos escenarios de aprendizaje</w:t>
      </w:r>
      <w:r w:rsidR="00E8383C">
        <w:rPr>
          <w:rFonts w:ascii="Arial" w:eastAsia="Times New Roman" w:hAnsi="Arial" w:cs="Arial"/>
          <w:color w:val="000000"/>
          <w:sz w:val="24"/>
          <w:szCs w:val="24"/>
          <w:lang w:eastAsia="es-AR"/>
        </w:rPr>
        <w:t xml:space="preserve"> </w:t>
      </w:r>
      <w:sdt>
        <w:sdtPr>
          <w:rPr>
            <w:rFonts w:ascii="Arial" w:eastAsia="Times New Roman" w:hAnsi="Arial" w:cs="Arial"/>
            <w:color w:val="000000"/>
            <w:sz w:val="24"/>
            <w:szCs w:val="24"/>
            <w:lang w:eastAsia="es-AR"/>
          </w:rPr>
          <w:id w:val="-1659838959"/>
          <w:citation/>
        </w:sdtPr>
        <w:sdtContent>
          <w:r w:rsidR="00B46F15">
            <w:rPr>
              <w:rFonts w:ascii="Arial" w:eastAsia="Times New Roman" w:hAnsi="Arial" w:cs="Arial"/>
              <w:color w:val="000000"/>
              <w:sz w:val="24"/>
              <w:szCs w:val="24"/>
              <w:lang w:eastAsia="es-AR"/>
            </w:rPr>
            <w:fldChar w:fldCharType="begin"/>
          </w:r>
          <w:r w:rsidR="00E8383C">
            <w:rPr>
              <w:rFonts w:ascii="Arial" w:eastAsia="Times New Roman" w:hAnsi="Arial" w:cs="Arial"/>
              <w:color w:val="000000"/>
              <w:sz w:val="24"/>
              <w:szCs w:val="24"/>
              <w:lang w:eastAsia="es-AR"/>
            </w:rPr>
            <w:instrText xml:space="preserve"> CITATION Sal12 \l 11274 </w:instrText>
          </w:r>
          <w:r w:rsidR="00B46F15">
            <w:rPr>
              <w:rFonts w:ascii="Arial" w:eastAsia="Times New Roman" w:hAnsi="Arial" w:cs="Arial"/>
              <w:color w:val="000000"/>
              <w:sz w:val="24"/>
              <w:szCs w:val="24"/>
              <w:lang w:eastAsia="es-AR"/>
            </w:rPr>
            <w:fldChar w:fldCharType="separate"/>
          </w:r>
          <w:r w:rsidR="00E8383C" w:rsidRPr="00E8383C">
            <w:rPr>
              <w:rFonts w:ascii="Arial" w:eastAsia="Times New Roman" w:hAnsi="Arial" w:cs="Arial"/>
              <w:noProof/>
              <w:color w:val="000000"/>
              <w:sz w:val="24"/>
              <w:szCs w:val="24"/>
              <w:lang w:eastAsia="es-AR"/>
            </w:rPr>
            <w:t>(Salomón, 2012)</w:t>
          </w:r>
          <w:r w:rsidR="00B46F15">
            <w:rPr>
              <w:rFonts w:ascii="Arial" w:eastAsia="Times New Roman" w:hAnsi="Arial" w:cs="Arial"/>
              <w:color w:val="000000"/>
              <w:sz w:val="24"/>
              <w:szCs w:val="24"/>
              <w:lang w:eastAsia="es-AR"/>
            </w:rPr>
            <w:fldChar w:fldCharType="end"/>
          </w:r>
        </w:sdtContent>
      </w:sdt>
      <w:r w:rsidR="00E8383C">
        <w:rPr>
          <w:rFonts w:ascii="Arial" w:eastAsia="Times New Roman" w:hAnsi="Arial" w:cs="Arial"/>
          <w:color w:val="000000"/>
          <w:sz w:val="24"/>
          <w:szCs w:val="24"/>
          <w:lang w:eastAsia="es-AR"/>
        </w:rPr>
        <w:t>.</w:t>
      </w:r>
      <w:r w:rsidRPr="000620B3">
        <w:rPr>
          <w:rFonts w:ascii="Arial" w:eastAsia="Times New Roman" w:hAnsi="Arial" w:cs="Arial"/>
          <w:color w:val="000000"/>
          <w:sz w:val="24"/>
          <w:szCs w:val="24"/>
          <w:lang w:eastAsia="es-AR"/>
        </w:rPr>
        <w:t xml:space="preserve"> Como fueron en su moment</w:t>
      </w:r>
      <w:r>
        <w:rPr>
          <w:rFonts w:ascii="Arial" w:eastAsia="Times New Roman" w:hAnsi="Arial" w:cs="Arial"/>
          <w:color w:val="000000"/>
          <w:sz w:val="24"/>
          <w:szCs w:val="24"/>
          <w:lang w:eastAsia="es-AR"/>
        </w:rPr>
        <w:t>o la tiza y el pizarrón, hoy</w:t>
      </w:r>
      <w:r w:rsidRPr="000620B3">
        <w:rPr>
          <w:rFonts w:ascii="Arial" w:eastAsia="Times New Roman" w:hAnsi="Arial" w:cs="Arial"/>
          <w:color w:val="000000"/>
          <w:sz w:val="24"/>
          <w:szCs w:val="24"/>
          <w:lang w:eastAsia="es-AR"/>
        </w:rPr>
        <w:t xml:space="preserve"> las computadoras p</w:t>
      </w:r>
      <w:r>
        <w:rPr>
          <w:rFonts w:ascii="Arial" w:eastAsia="Times New Roman" w:hAnsi="Arial" w:cs="Arial"/>
          <w:color w:val="000000"/>
          <w:sz w:val="24"/>
          <w:szCs w:val="24"/>
          <w:lang w:eastAsia="es-AR"/>
        </w:rPr>
        <w:t xml:space="preserve">ortátiles, celulares y tabletas son </w:t>
      </w:r>
      <w:r w:rsidRPr="000620B3">
        <w:rPr>
          <w:rFonts w:ascii="Arial" w:eastAsia="Times New Roman" w:hAnsi="Arial" w:cs="Arial"/>
          <w:color w:val="000000"/>
          <w:sz w:val="24"/>
          <w:szCs w:val="24"/>
          <w:lang w:eastAsia="es-AR"/>
        </w:rPr>
        <w:t xml:space="preserve">las tecnologías que se incorporan para facilitar la apropiación de los contenidos de </w:t>
      </w:r>
      <w:r>
        <w:rPr>
          <w:rFonts w:ascii="Arial" w:eastAsia="Times New Roman" w:hAnsi="Arial" w:cs="Arial"/>
          <w:color w:val="000000"/>
          <w:sz w:val="24"/>
          <w:szCs w:val="24"/>
          <w:lang w:eastAsia="es-AR"/>
        </w:rPr>
        <w:t xml:space="preserve">la </w:t>
      </w:r>
      <w:r w:rsidRPr="000620B3">
        <w:rPr>
          <w:rFonts w:ascii="Arial" w:eastAsia="Times New Roman" w:hAnsi="Arial" w:cs="Arial"/>
          <w:color w:val="000000"/>
          <w:sz w:val="24"/>
          <w:szCs w:val="24"/>
          <w:lang w:eastAsia="es-AR"/>
        </w:rPr>
        <w:t xml:space="preserve">ciencia. </w:t>
      </w:r>
    </w:p>
    <w:p w:rsidR="00050216" w:rsidRPr="000620B3" w:rsidRDefault="00050216" w:rsidP="00B142A2">
      <w:pPr>
        <w:spacing w:after="0" w:line="480" w:lineRule="auto"/>
        <w:ind w:firstLine="709"/>
        <w:jc w:val="both"/>
        <w:rPr>
          <w:rFonts w:ascii="Arial" w:eastAsia="Times New Roman" w:hAnsi="Arial" w:cs="Arial"/>
          <w:sz w:val="24"/>
          <w:szCs w:val="24"/>
          <w:lang w:eastAsia="es-AR"/>
        </w:rPr>
      </w:pPr>
      <w:r w:rsidRPr="000620B3">
        <w:rPr>
          <w:rFonts w:ascii="Arial" w:eastAsia="Times New Roman" w:hAnsi="Arial" w:cs="Arial"/>
          <w:color w:val="000000"/>
          <w:sz w:val="24"/>
          <w:szCs w:val="24"/>
          <w:lang w:eastAsia="es-AR"/>
        </w:rPr>
        <w:t>Respecto a la enseñanza de la ciencia escolar, en numerosas investigaciones se muestra una amplia desidentificación de los estudiantes con esta área y con las posibilidades de aprend</w:t>
      </w:r>
      <w:r>
        <w:rPr>
          <w:rFonts w:ascii="Arial" w:eastAsia="Times New Roman" w:hAnsi="Arial" w:cs="Arial"/>
          <w:color w:val="000000"/>
          <w:sz w:val="24"/>
          <w:szCs w:val="24"/>
          <w:lang w:eastAsia="es-AR"/>
        </w:rPr>
        <w:t xml:space="preserve">erla </w:t>
      </w:r>
      <w:r w:rsidR="009273A8">
        <w:rPr>
          <w:rFonts w:ascii="Arial" w:eastAsia="Times New Roman" w:hAnsi="Arial" w:cs="Arial"/>
          <w:noProof/>
          <w:color w:val="000000"/>
          <w:sz w:val="24"/>
          <w:szCs w:val="24"/>
          <w:lang w:eastAsia="es-AR"/>
        </w:rPr>
        <w:t>(Pujalte y</w:t>
      </w:r>
      <w:r w:rsidR="009273A8" w:rsidRPr="00616D81">
        <w:rPr>
          <w:rFonts w:ascii="Arial" w:eastAsia="Times New Roman" w:hAnsi="Arial" w:cs="Arial"/>
          <w:noProof/>
          <w:color w:val="000000"/>
          <w:sz w:val="24"/>
          <w:szCs w:val="24"/>
          <w:lang w:eastAsia="es-AR"/>
        </w:rPr>
        <w:t xml:space="preserve"> Porro, 2012)</w:t>
      </w:r>
      <w:r w:rsidRPr="000620B3">
        <w:rPr>
          <w:rFonts w:ascii="Arial" w:eastAsia="Times New Roman" w:hAnsi="Arial" w:cs="Arial"/>
          <w:color w:val="000000"/>
          <w:sz w:val="24"/>
          <w:szCs w:val="24"/>
          <w:lang w:eastAsia="es-AR"/>
        </w:rPr>
        <w:t xml:space="preserve">. </w:t>
      </w:r>
      <w:r w:rsidRPr="00756EE3">
        <w:rPr>
          <w:rFonts w:ascii="Arial" w:eastAsia="Times New Roman" w:hAnsi="Arial" w:cs="Arial"/>
          <w:color w:val="000000"/>
          <w:sz w:val="24"/>
          <w:szCs w:val="24"/>
          <w:lang w:eastAsia="es-AR"/>
        </w:rPr>
        <w:t>Ante esta realidad, la integración planificada y contextualizada de las TIC en la enseñanza de la Biología podría ayudar a revertir esta situación, debido a que los jóvenes estudiantes han crecido en una cultura icónica, donde se da un dominio de la imagen y se manejan, principalmente, códigos visuales. Estos jóvenes y adolescentes contemporáneos no han crecido mirando pasivamente, si</w:t>
      </w:r>
      <w:r w:rsidRPr="000620B3">
        <w:rPr>
          <w:rFonts w:ascii="Arial" w:eastAsia="Times New Roman" w:hAnsi="Arial" w:cs="Arial"/>
          <w:color w:val="000000"/>
          <w:sz w:val="24"/>
          <w:szCs w:val="24"/>
          <w:lang w:eastAsia="es-AR"/>
        </w:rPr>
        <w:t xml:space="preserve"> viendo activamente y viendo más que escuchando o leyendo, ese es su perfil cognitivo. Se han desarrollado en medios familiares donde las pantallas condicionaron desde la cuna la estructuración perceptiva del mundo. Por ende, los estímulos a los que respond</w:t>
      </w:r>
      <w:r w:rsidRPr="00756EE3">
        <w:rPr>
          <w:rFonts w:ascii="Arial" w:eastAsia="Times New Roman" w:hAnsi="Arial" w:cs="Arial"/>
          <w:color w:val="000000"/>
          <w:sz w:val="24"/>
          <w:szCs w:val="24"/>
          <w:lang w:eastAsia="es-AR"/>
        </w:rPr>
        <w:t>en cuando son adultos,</w:t>
      </w:r>
      <w:r w:rsidRPr="000620B3">
        <w:rPr>
          <w:rFonts w:ascii="Arial" w:eastAsia="Times New Roman" w:hAnsi="Arial" w:cs="Arial"/>
          <w:color w:val="000000"/>
          <w:sz w:val="24"/>
          <w:szCs w:val="24"/>
          <w:lang w:eastAsia="es-AR"/>
        </w:rPr>
        <w:t xml:space="preserve"> son casi exclusivamente</w:t>
      </w:r>
      <w:r>
        <w:rPr>
          <w:rFonts w:ascii="Arial" w:eastAsia="Times New Roman" w:hAnsi="Arial" w:cs="Arial"/>
          <w:color w:val="000000"/>
          <w:sz w:val="24"/>
          <w:szCs w:val="24"/>
          <w:lang w:eastAsia="es-AR"/>
        </w:rPr>
        <w:t xml:space="preserve"> audiovisuales </w:t>
      </w:r>
      <w:sdt>
        <w:sdtPr>
          <w:rPr>
            <w:rFonts w:ascii="Arial" w:eastAsia="Times New Roman" w:hAnsi="Arial" w:cs="Arial"/>
            <w:color w:val="000000"/>
            <w:sz w:val="24"/>
            <w:szCs w:val="24"/>
            <w:lang w:eastAsia="es-AR"/>
          </w:rPr>
          <w:id w:val="137771234"/>
          <w:citation/>
        </w:sdtPr>
        <w:sdtContent>
          <w:r w:rsidR="00B46F15">
            <w:rPr>
              <w:rFonts w:ascii="Arial" w:eastAsia="Times New Roman" w:hAnsi="Arial" w:cs="Arial"/>
              <w:color w:val="000000"/>
              <w:sz w:val="24"/>
              <w:szCs w:val="24"/>
              <w:lang w:eastAsia="es-AR"/>
            </w:rPr>
            <w:fldChar w:fldCharType="begin"/>
          </w:r>
          <w:r>
            <w:rPr>
              <w:rFonts w:ascii="Arial" w:eastAsia="Times New Roman" w:hAnsi="Arial" w:cs="Arial"/>
              <w:color w:val="000000"/>
              <w:sz w:val="24"/>
              <w:szCs w:val="24"/>
              <w:lang w:eastAsia="es-AR"/>
            </w:rPr>
            <w:instrText xml:space="preserve">CITATION All08 \l 11274 </w:instrText>
          </w:r>
          <w:r w:rsidR="00B46F15">
            <w:rPr>
              <w:rFonts w:ascii="Arial" w:eastAsia="Times New Roman" w:hAnsi="Arial" w:cs="Arial"/>
              <w:color w:val="000000"/>
              <w:sz w:val="24"/>
              <w:szCs w:val="24"/>
              <w:lang w:eastAsia="es-AR"/>
            </w:rPr>
            <w:fldChar w:fldCharType="separate"/>
          </w:r>
          <w:r w:rsidRPr="00616D81">
            <w:rPr>
              <w:rFonts w:ascii="Arial" w:eastAsia="Times New Roman" w:hAnsi="Arial" w:cs="Arial"/>
              <w:noProof/>
              <w:color w:val="000000"/>
              <w:sz w:val="24"/>
              <w:szCs w:val="24"/>
              <w:lang w:eastAsia="es-AR"/>
            </w:rPr>
            <w:t>(Allidiére, 2008)</w:t>
          </w:r>
          <w:r w:rsidR="00B46F15">
            <w:rPr>
              <w:rFonts w:ascii="Arial" w:eastAsia="Times New Roman" w:hAnsi="Arial" w:cs="Arial"/>
              <w:color w:val="000000"/>
              <w:sz w:val="24"/>
              <w:szCs w:val="24"/>
              <w:lang w:eastAsia="es-AR"/>
            </w:rPr>
            <w:fldChar w:fldCharType="end"/>
          </w:r>
        </w:sdtContent>
      </w:sdt>
      <w:r w:rsidRPr="000620B3">
        <w:rPr>
          <w:rFonts w:ascii="Arial" w:eastAsia="Times New Roman" w:hAnsi="Arial" w:cs="Arial"/>
          <w:color w:val="000000"/>
          <w:sz w:val="24"/>
          <w:szCs w:val="24"/>
          <w:lang w:eastAsia="es-AR"/>
        </w:rPr>
        <w:t>.</w:t>
      </w:r>
    </w:p>
    <w:p w:rsidR="00050216" w:rsidRPr="000620B3" w:rsidRDefault="00050216" w:rsidP="00B142A2">
      <w:pPr>
        <w:spacing w:after="0" w:line="480" w:lineRule="auto"/>
        <w:ind w:firstLine="709"/>
        <w:jc w:val="both"/>
        <w:rPr>
          <w:rFonts w:ascii="Arial" w:eastAsia="Times New Roman" w:hAnsi="Arial" w:cs="Arial"/>
          <w:sz w:val="24"/>
          <w:szCs w:val="24"/>
          <w:lang w:eastAsia="es-AR"/>
        </w:rPr>
      </w:pPr>
      <w:r w:rsidRPr="000620B3">
        <w:rPr>
          <w:rFonts w:ascii="Arial" w:eastAsia="Times New Roman" w:hAnsi="Arial" w:cs="Arial"/>
          <w:color w:val="000000"/>
          <w:sz w:val="24"/>
          <w:szCs w:val="24"/>
          <w:lang w:eastAsia="es-AR"/>
        </w:rPr>
        <w:lastRenderedPageBreak/>
        <w:t xml:space="preserve">Además, las visiones deformadas de ciencia que se transmiten durante la </w:t>
      </w:r>
      <w:r w:rsidRPr="00756EE3">
        <w:rPr>
          <w:rFonts w:ascii="Arial" w:eastAsia="Times New Roman" w:hAnsi="Arial" w:cs="Arial"/>
          <w:color w:val="000000"/>
          <w:sz w:val="24"/>
          <w:szCs w:val="24"/>
          <w:lang w:eastAsia="es-AR"/>
        </w:rPr>
        <w:t>enseñanza,</w:t>
      </w:r>
      <w:r w:rsidRPr="000620B3">
        <w:rPr>
          <w:rFonts w:ascii="Arial" w:eastAsia="Times New Roman" w:hAnsi="Arial" w:cs="Arial"/>
          <w:color w:val="000000"/>
          <w:sz w:val="24"/>
          <w:szCs w:val="24"/>
          <w:lang w:eastAsia="es-AR"/>
        </w:rPr>
        <w:t xml:space="preserve"> también incidirían en el rechazo de los alumnos a las áreas relacionadas con el quehacer</w:t>
      </w:r>
      <w:r>
        <w:rPr>
          <w:rFonts w:ascii="Arial" w:eastAsia="Times New Roman" w:hAnsi="Arial" w:cs="Arial"/>
          <w:color w:val="000000"/>
          <w:sz w:val="24"/>
          <w:szCs w:val="24"/>
          <w:lang w:eastAsia="es-AR"/>
        </w:rPr>
        <w:t xml:space="preserve"> científico duro, según plantean </w:t>
      </w:r>
      <w:r>
        <w:rPr>
          <w:rFonts w:ascii="Arial" w:eastAsia="Times New Roman" w:hAnsi="Arial" w:cs="Arial"/>
          <w:noProof/>
          <w:color w:val="000000"/>
          <w:sz w:val="24"/>
          <w:szCs w:val="24"/>
          <w:lang w:eastAsia="es-AR"/>
        </w:rPr>
        <w:t>Pujalte y Porro (</w:t>
      </w:r>
      <w:r w:rsidRPr="00616D81">
        <w:rPr>
          <w:rFonts w:ascii="Arial" w:eastAsia="Times New Roman" w:hAnsi="Arial" w:cs="Arial"/>
          <w:noProof/>
          <w:color w:val="000000"/>
          <w:sz w:val="24"/>
          <w:szCs w:val="24"/>
          <w:lang w:eastAsia="es-AR"/>
        </w:rPr>
        <w:t>2012)</w:t>
      </w:r>
      <w:r>
        <w:rPr>
          <w:rFonts w:ascii="Arial" w:eastAsia="Times New Roman" w:hAnsi="Arial" w:cs="Arial"/>
          <w:color w:val="000000"/>
          <w:sz w:val="24"/>
          <w:szCs w:val="24"/>
          <w:lang w:eastAsia="es-AR"/>
        </w:rPr>
        <w:t>.</w:t>
      </w:r>
    </w:p>
    <w:p w:rsidR="00050216" w:rsidRDefault="00050216" w:rsidP="00B142A2">
      <w:pPr>
        <w:spacing w:after="0" w:line="480" w:lineRule="auto"/>
        <w:ind w:firstLine="709"/>
        <w:jc w:val="both"/>
        <w:rPr>
          <w:rFonts w:ascii="Arial" w:eastAsia="Times New Roman" w:hAnsi="Arial" w:cs="Arial"/>
          <w:sz w:val="24"/>
          <w:szCs w:val="24"/>
          <w:lang w:eastAsia="es-AR"/>
        </w:rPr>
      </w:pPr>
      <w:r w:rsidRPr="000620B3">
        <w:rPr>
          <w:rFonts w:ascii="Arial" w:eastAsia="Times New Roman" w:hAnsi="Arial" w:cs="Arial"/>
          <w:color w:val="000000"/>
          <w:sz w:val="24"/>
          <w:szCs w:val="24"/>
          <w:lang w:eastAsia="es-AR"/>
        </w:rPr>
        <w:t xml:space="preserve">Si queremos lograr aprendizajes significativos en ciencias naturales, no </w:t>
      </w:r>
      <w:r>
        <w:rPr>
          <w:rFonts w:ascii="Arial" w:eastAsia="Times New Roman" w:hAnsi="Arial" w:cs="Arial"/>
          <w:color w:val="000000"/>
          <w:sz w:val="24"/>
          <w:szCs w:val="24"/>
          <w:lang w:eastAsia="es-AR"/>
        </w:rPr>
        <w:t>debemos</w:t>
      </w:r>
      <w:r w:rsidRPr="000620B3">
        <w:rPr>
          <w:rFonts w:ascii="Arial" w:eastAsia="Times New Roman" w:hAnsi="Arial" w:cs="Arial"/>
          <w:color w:val="000000"/>
          <w:sz w:val="24"/>
          <w:szCs w:val="24"/>
          <w:lang w:eastAsia="es-AR"/>
        </w:rPr>
        <w:t xml:space="preserve"> restringir el uso de las nuevas tecnologías</w:t>
      </w:r>
      <w:r>
        <w:rPr>
          <w:rFonts w:ascii="Arial" w:eastAsia="Times New Roman" w:hAnsi="Arial" w:cs="Arial"/>
          <w:color w:val="000000"/>
          <w:sz w:val="24"/>
          <w:szCs w:val="24"/>
          <w:lang w:eastAsia="es-AR"/>
        </w:rPr>
        <w:t xml:space="preserve">, aún menos omitirlas, es decir, </w:t>
      </w:r>
      <w:r w:rsidRPr="000620B3">
        <w:rPr>
          <w:rFonts w:ascii="Arial" w:eastAsia="Times New Roman" w:hAnsi="Arial" w:cs="Arial"/>
          <w:color w:val="000000"/>
          <w:sz w:val="24"/>
          <w:szCs w:val="24"/>
          <w:lang w:eastAsia="es-AR"/>
        </w:rPr>
        <w:t>no se les puede poner límites en su participación en los procesos de enseñanza. La sociedad “tecnológica” en la q</w:t>
      </w:r>
      <w:r>
        <w:rPr>
          <w:rFonts w:ascii="Arial" w:eastAsia="Times New Roman" w:hAnsi="Arial" w:cs="Arial"/>
          <w:color w:val="000000"/>
          <w:sz w:val="24"/>
          <w:szCs w:val="24"/>
          <w:lang w:eastAsia="es-AR"/>
        </w:rPr>
        <w:t>ue vivimos conduce a un cambio,</w:t>
      </w:r>
      <w:r w:rsidRPr="000620B3">
        <w:rPr>
          <w:rFonts w:ascii="Arial" w:eastAsia="Times New Roman" w:hAnsi="Arial" w:cs="Arial"/>
          <w:color w:val="000000"/>
          <w:sz w:val="24"/>
          <w:szCs w:val="24"/>
          <w:lang w:eastAsia="es-AR"/>
        </w:rPr>
        <w:t xml:space="preserve"> del cual ningún agente del sistema educativo puede pasar desapercibido.</w:t>
      </w:r>
      <w:r>
        <w:rPr>
          <w:rFonts w:ascii="Arial" w:eastAsia="Times New Roman" w:hAnsi="Arial" w:cs="Arial"/>
          <w:color w:val="000000"/>
          <w:sz w:val="24"/>
          <w:szCs w:val="24"/>
          <w:lang w:eastAsia="es-AR"/>
        </w:rPr>
        <w:t xml:space="preserve"> </w:t>
      </w:r>
      <w:r w:rsidR="00680A25">
        <w:rPr>
          <w:rFonts w:ascii="Arial" w:eastAsia="Times New Roman" w:hAnsi="Arial" w:cs="Arial"/>
          <w:color w:val="000000"/>
          <w:sz w:val="24"/>
          <w:szCs w:val="24"/>
          <w:lang w:eastAsia="es-AR"/>
        </w:rPr>
        <w:t>Se considera</w:t>
      </w:r>
      <w:r w:rsidRPr="000620B3">
        <w:rPr>
          <w:rFonts w:ascii="Arial" w:eastAsia="Times New Roman" w:hAnsi="Arial" w:cs="Arial"/>
          <w:color w:val="000000"/>
          <w:sz w:val="24"/>
          <w:szCs w:val="24"/>
          <w:lang w:eastAsia="es-AR"/>
        </w:rPr>
        <w:t xml:space="preserve"> entonces, que las nuevas tecnologías son necesarias para enseñar a las nuevas generaciones, pero no son la solución a todos los problemas en educación, de lo contrario, se caería en el “sueño tecnocrático”, o como plantean </w:t>
      </w:r>
      <w:r w:rsidRPr="0028365C">
        <w:rPr>
          <w:rFonts w:ascii="Arial" w:hAnsi="Arial" w:cs="Arial"/>
          <w:sz w:val="24"/>
          <w:szCs w:val="24"/>
        </w:rPr>
        <w:t>Callister y Burbules (2008</w:t>
      </w:r>
      <w:r w:rsidRPr="00756EE3">
        <w:rPr>
          <w:rFonts w:ascii="Arial" w:hAnsi="Arial" w:cs="Arial"/>
          <w:sz w:val="24"/>
          <w:szCs w:val="24"/>
        </w:rPr>
        <w:t>),</w:t>
      </w:r>
      <w:r w:rsidRPr="0028365C">
        <w:rPr>
          <w:rFonts w:ascii="Arial" w:hAnsi="Arial" w:cs="Arial"/>
          <w:sz w:val="24"/>
          <w:szCs w:val="24"/>
        </w:rPr>
        <w:t xml:space="preserve"> en</w:t>
      </w:r>
      <w:r w:rsidRPr="000620B3">
        <w:rPr>
          <w:rFonts w:ascii="Arial" w:eastAsia="Times New Roman" w:hAnsi="Arial" w:cs="Arial"/>
          <w:color w:val="000000"/>
          <w:sz w:val="24"/>
          <w:szCs w:val="24"/>
          <w:lang w:eastAsia="es-AR"/>
        </w:rPr>
        <w:t xml:space="preserve"> el modo de “ordenador como panacea”: Según esta perspectiva, las nuevas tecnologías traen consigo posibilidades intrínsecas capaces de revolucionar la educación y bastaría con liberar ese potencial para que se </w:t>
      </w:r>
      <w:r w:rsidRPr="0028365C">
        <w:rPr>
          <w:rFonts w:ascii="Arial" w:hAnsi="Arial" w:cs="Arial"/>
          <w:sz w:val="24"/>
          <w:szCs w:val="24"/>
        </w:rPr>
        <w:t xml:space="preserve">resuelvan </w:t>
      </w:r>
      <w:r w:rsidRPr="000620B3">
        <w:rPr>
          <w:rFonts w:ascii="Arial" w:eastAsia="Times New Roman" w:hAnsi="Arial" w:cs="Arial"/>
          <w:color w:val="000000"/>
          <w:sz w:val="24"/>
          <w:szCs w:val="24"/>
          <w:lang w:eastAsia="es-AR"/>
        </w:rPr>
        <w:t xml:space="preserve">muchos problemas de la escuela. </w:t>
      </w:r>
      <w:r>
        <w:rPr>
          <w:rFonts w:ascii="Arial" w:eastAsia="Times New Roman" w:hAnsi="Arial" w:cs="Arial"/>
          <w:noProof/>
          <w:color w:val="000000"/>
          <w:sz w:val="24"/>
          <w:szCs w:val="24"/>
          <w:lang w:eastAsia="es-AR"/>
        </w:rPr>
        <w:t xml:space="preserve">Estos autores </w:t>
      </w:r>
      <w:r w:rsidRPr="000620B3">
        <w:rPr>
          <w:rFonts w:ascii="Arial" w:eastAsia="Times New Roman" w:hAnsi="Arial" w:cs="Arial"/>
          <w:color w:val="000000"/>
          <w:sz w:val="24"/>
          <w:szCs w:val="24"/>
          <w:lang w:eastAsia="es-AR"/>
        </w:rPr>
        <w:t>considera</w:t>
      </w:r>
      <w:r>
        <w:rPr>
          <w:rFonts w:ascii="Arial" w:eastAsia="Times New Roman" w:hAnsi="Arial" w:cs="Arial"/>
          <w:color w:val="000000"/>
          <w:sz w:val="24"/>
          <w:szCs w:val="24"/>
          <w:lang w:eastAsia="es-AR"/>
        </w:rPr>
        <w:t xml:space="preserve">n un error el pensar </w:t>
      </w:r>
      <w:r w:rsidRPr="000620B3">
        <w:rPr>
          <w:rFonts w:ascii="Arial" w:eastAsia="Times New Roman" w:hAnsi="Arial" w:cs="Arial"/>
          <w:color w:val="000000"/>
          <w:sz w:val="24"/>
          <w:szCs w:val="24"/>
          <w:lang w:eastAsia="es-AR"/>
        </w:rPr>
        <w:t>que las nuevas t</w:t>
      </w:r>
      <w:r>
        <w:rPr>
          <w:rFonts w:ascii="Arial" w:eastAsia="Times New Roman" w:hAnsi="Arial" w:cs="Arial"/>
          <w:color w:val="000000"/>
          <w:sz w:val="24"/>
          <w:szCs w:val="24"/>
          <w:lang w:eastAsia="es-AR"/>
        </w:rPr>
        <w:t xml:space="preserve">ecnologías terminarían con todos </w:t>
      </w:r>
      <w:r w:rsidRPr="000620B3">
        <w:rPr>
          <w:rFonts w:ascii="Arial" w:eastAsia="Times New Roman" w:hAnsi="Arial" w:cs="Arial"/>
          <w:color w:val="000000"/>
          <w:sz w:val="24"/>
          <w:szCs w:val="24"/>
          <w:lang w:eastAsia="es-AR"/>
        </w:rPr>
        <w:t xml:space="preserve">los obstáculos que se presentan en el aula, facilitarían el trabajo docente </w:t>
      </w:r>
      <w:r w:rsidRPr="00756EE3">
        <w:rPr>
          <w:rFonts w:ascii="Arial" w:eastAsia="Times New Roman" w:hAnsi="Arial" w:cs="Arial"/>
          <w:color w:val="000000"/>
          <w:sz w:val="24"/>
          <w:szCs w:val="24"/>
          <w:lang w:eastAsia="es-AR"/>
        </w:rPr>
        <w:t>y, como por arte de magia, los volvería casi innecesarios. Para ellos, esta es una perspectiva utópica, que no tiene</w:t>
      </w:r>
      <w:r w:rsidRPr="000620B3">
        <w:rPr>
          <w:rFonts w:ascii="Arial" w:eastAsia="Times New Roman" w:hAnsi="Arial" w:cs="Arial"/>
          <w:color w:val="000000"/>
          <w:sz w:val="24"/>
          <w:szCs w:val="24"/>
          <w:lang w:eastAsia="es-AR"/>
        </w:rPr>
        <w:t xml:space="preserve"> en cuenta el pluralismo de contextos, el equipamiento institucional, las dificultades propias del proceso de aprendizaje, las prácticas docentes </w:t>
      </w:r>
      <w:r>
        <w:rPr>
          <w:rFonts w:ascii="Arial" w:eastAsia="Times New Roman" w:hAnsi="Arial" w:cs="Arial"/>
          <w:color w:val="000000"/>
          <w:sz w:val="24"/>
          <w:szCs w:val="24"/>
          <w:lang w:eastAsia="es-AR"/>
        </w:rPr>
        <w:t>ni las relaciones educacionales.</w:t>
      </w:r>
    </w:p>
    <w:p w:rsidR="00050216" w:rsidRPr="003315E4" w:rsidRDefault="00050216" w:rsidP="00B142A2">
      <w:pPr>
        <w:spacing w:after="0" w:line="480" w:lineRule="auto"/>
        <w:ind w:firstLine="709"/>
        <w:jc w:val="both"/>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En consecuencia, una mirada sensata sobre la integración de las TIC plantea nuevas prácticas de enseñanza, </w:t>
      </w:r>
      <w:r w:rsidRPr="0028365C">
        <w:rPr>
          <w:rFonts w:ascii="Arial" w:hAnsi="Arial" w:cs="Arial"/>
          <w:sz w:val="24"/>
          <w:szCs w:val="24"/>
        </w:rPr>
        <w:t>donde los docentes tengan</w:t>
      </w:r>
      <w:r w:rsidRPr="000620B3">
        <w:rPr>
          <w:rFonts w:ascii="Arial" w:eastAsia="Times New Roman" w:hAnsi="Arial" w:cs="Arial"/>
          <w:color w:val="000000"/>
          <w:sz w:val="24"/>
          <w:szCs w:val="24"/>
          <w:lang w:eastAsia="es-AR"/>
        </w:rPr>
        <w:t xml:space="preserve"> en cuenta las formas </w:t>
      </w:r>
      <w:r w:rsidRPr="00756EE3">
        <w:rPr>
          <w:rFonts w:ascii="Arial" w:eastAsia="Times New Roman" w:hAnsi="Arial" w:cs="Arial"/>
          <w:color w:val="000000"/>
          <w:sz w:val="24"/>
          <w:szCs w:val="24"/>
          <w:lang w:eastAsia="es-AR"/>
        </w:rPr>
        <w:t>de aprender de los jóvenes, pensadas desde</w:t>
      </w:r>
      <w:r>
        <w:rPr>
          <w:rFonts w:ascii="Arial" w:eastAsia="Times New Roman" w:hAnsi="Arial" w:cs="Arial"/>
          <w:color w:val="000000"/>
          <w:sz w:val="24"/>
          <w:szCs w:val="24"/>
          <w:lang w:eastAsia="es-AR"/>
        </w:rPr>
        <w:t xml:space="preserve"> lo pedagógico y lo </w:t>
      </w:r>
      <w:r>
        <w:rPr>
          <w:rFonts w:ascii="Arial" w:eastAsia="Times New Roman" w:hAnsi="Arial" w:cs="Arial"/>
          <w:color w:val="000000"/>
          <w:sz w:val="24"/>
          <w:szCs w:val="24"/>
          <w:lang w:eastAsia="es-AR"/>
        </w:rPr>
        <w:lastRenderedPageBreak/>
        <w:t xml:space="preserve">disciplinar e </w:t>
      </w:r>
      <w:r w:rsidRPr="00756EE3">
        <w:rPr>
          <w:rFonts w:ascii="Arial" w:eastAsia="Times New Roman" w:hAnsi="Arial" w:cs="Arial"/>
          <w:color w:val="000000"/>
          <w:sz w:val="24"/>
          <w:szCs w:val="24"/>
          <w:lang w:eastAsia="es-AR"/>
        </w:rPr>
        <w:t>integrando</w:t>
      </w:r>
      <w:r>
        <w:rPr>
          <w:rFonts w:ascii="Arial" w:eastAsia="Times New Roman" w:hAnsi="Arial" w:cs="Arial"/>
          <w:color w:val="000000"/>
          <w:sz w:val="24"/>
          <w:szCs w:val="24"/>
          <w:lang w:eastAsia="es-AR"/>
        </w:rPr>
        <w:t xml:space="preserve"> </w:t>
      </w:r>
      <w:r w:rsidRPr="000620B3">
        <w:rPr>
          <w:rFonts w:ascii="Arial" w:eastAsia="Times New Roman" w:hAnsi="Arial" w:cs="Arial"/>
          <w:color w:val="000000"/>
          <w:sz w:val="24"/>
          <w:szCs w:val="24"/>
          <w:lang w:eastAsia="es-AR"/>
        </w:rPr>
        <w:t xml:space="preserve">lo tecnológico. </w:t>
      </w:r>
      <w:r w:rsidRPr="0028365C">
        <w:rPr>
          <w:rFonts w:ascii="Arial" w:hAnsi="Arial" w:cs="Arial"/>
          <w:sz w:val="24"/>
          <w:szCs w:val="24"/>
        </w:rPr>
        <w:t>Es</w:t>
      </w:r>
      <w:r w:rsidRPr="000620B3">
        <w:rPr>
          <w:rFonts w:ascii="Arial" w:eastAsia="Times New Roman" w:hAnsi="Arial" w:cs="Arial"/>
          <w:color w:val="000000"/>
          <w:sz w:val="24"/>
          <w:szCs w:val="24"/>
          <w:lang w:eastAsia="es-AR"/>
        </w:rPr>
        <w:t>ta perspectiva se acerca más a las tendencias actuales en didáctica de las ciencias</w:t>
      </w:r>
      <w:r w:rsidR="00225D6E">
        <w:rPr>
          <w:rFonts w:ascii="Arial" w:eastAsia="Times New Roman" w:hAnsi="Arial" w:cs="Arial"/>
          <w:color w:val="000000"/>
          <w:sz w:val="24"/>
          <w:szCs w:val="24"/>
          <w:lang w:eastAsia="es-AR"/>
        </w:rPr>
        <w:t xml:space="preserve"> </w:t>
      </w:r>
      <w:sdt>
        <w:sdtPr>
          <w:rPr>
            <w:rFonts w:ascii="Arial" w:eastAsia="Times New Roman" w:hAnsi="Arial" w:cs="Arial"/>
            <w:color w:val="000000"/>
            <w:sz w:val="24"/>
            <w:szCs w:val="24"/>
            <w:lang w:eastAsia="es-AR"/>
          </w:rPr>
          <w:id w:val="266196312"/>
          <w:citation/>
        </w:sdtPr>
        <w:sdtContent>
          <w:r w:rsidR="00B46F15">
            <w:rPr>
              <w:rFonts w:ascii="Arial" w:eastAsia="Times New Roman" w:hAnsi="Arial" w:cs="Arial"/>
              <w:color w:val="000000"/>
              <w:sz w:val="24"/>
              <w:szCs w:val="24"/>
              <w:lang w:eastAsia="es-AR"/>
            </w:rPr>
            <w:fldChar w:fldCharType="begin"/>
          </w:r>
          <w:r w:rsidR="00225D6E">
            <w:rPr>
              <w:rFonts w:ascii="Arial" w:eastAsia="Times New Roman" w:hAnsi="Arial" w:cs="Arial"/>
              <w:color w:val="000000"/>
              <w:sz w:val="24"/>
              <w:szCs w:val="24"/>
              <w:lang w:eastAsia="es-AR"/>
            </w:rPr>
            <w:instrText xml:space="preserve"> CITATION Sal12 \l 11274 </w:instrText>
          </w:r>
          <w:r w:rsidR="00B46F15">
            <w:rPr>
              <w:rFonts w:ascii="Arial" w:eastAsia="Times New Roman" w:hAnsi="Arial" w:cs="Arial"/>
              <w:color w:val="000000"/>
              <w:sz w:val="24"/>
              <w:szCs w:val="24"/>
              <w:lang w:eastAsia="es-AR"/>
            </w:rPr>
            <w:fldChar w:fldCharType="separate"/>
          </w:r>
          <w:r w:rsidR="00225D6E" w:rsidRPr="00225D6E">
            <w:rPr>
              <w:rFonts w:ascii="Arial" w:eastAsia="Times New Roman" w:hAnsi="Arial" w:cs="Arial"/>
              <w:noProof/>
              <w:color w:val="000000"/>
              <w:sz w:val="24"/>
              <w:szCs w:val="24"/>
              <w:lang w:eastAsia="es-AR"/>
            </w:rPr>
            <w:t>(Salomón, 2012)</w:t>
          </w:r>
          <w:r w:rsidR="00B46F15">
            <w:rPr>
              <w:rFonts w:ascii="Arial" w:eastAsia="Times New Roman" w:hAnsi="Arial" w:cs="Arial"/>
              <w:color w:val="000000"/>
              <w:sz w:val="24"/>
              <w:szCs w:val="24"/>
              <w:lang w:eastAsia="es-AR"/>
            </w:rPr>
            <w:fldChar w:fldCharType="end"/>
          </w:r>
        </w:sdtContent>
      </w:sdt>
      <w:r w:rsidRPr="000620B3">
        <w:rPr>
          <w:rFonts w:ascii="Arial" w:eastAsia="Times New Roman" w:hAnsi="Arial" w:cs="Arial"/>
          <w:color w:val="000000"/>
          <w:sz w:val="24"/>
          <w:szCs w:val="24"/>
          <w:lang w:eastAsia="es-AR"/>
        </w:rPr>
        <w:t>. En otras palabras, las propuestas escolares que relacionan las TIC no deb</w:t>
      </w:r>
      <w:r>
        <w:rPr>
          <w:rFonts w:ascii="Arial" w:eastAsia="Times New Roman" w:hAnsi="Arial" w:cs="Arial"/>
          <w:color w:val="000000"/>
          <w:sz w:val="24"/>
          <w:szCs w:val="24"/>
          <w:lang w:eastAsia="es-AR"/>
        </w:rPr>
        <w:t>erían</w:t>
      </w:r>
      <w:r w:rsidRPr="000620B3">
        <w:rPr>
          <w:rFonts w:ascii="Arial" w:eastAsia="Times New Roman" w:hAnsi="Arial" w:cs="Arial"/>
          <w:color w:val="000000"/>
          <w:sz w:val="24"/>
          <w:szCs w:val="24"/>
          <w:lang w:eastAsia="es-AR"/>
        </w:rPr>
        <w:t xml:space="preserve"> partir solo desde las oportunidades que brindan los desarrollos tecnológicos sino, fundamentalmente, pensadas desde lo pedagógico disciplinar </w:t>
      </w:r>
      <w:sdt>
        <w:sdtPr>
          <w:rPr>
            <w:rFonts w:ascii="Arial" w:eastAsia="Times New Roman" w:hAnsi="Arial" w:cs="Arial"/>
            <w:color w:val="000000"/>
            <w:sz w:val="24"/>
            <w:szCs w:val="24"/>
            <w:lang w:eastAsia="es-AR"/>
          </w:rPr>
          <w:id w:val="1520959065"/>
          <w:citation/>
        </w:sdtPr>
        <w:sdtContent>
          <w:r w:rsidR="00B46F15" w:rsidRPr="000620B3">
            <w:rPr>
              <w:rFonts w:ascii="Arial" w:eastAsia="Times New Roman" w:hAnsi="Arial" w:cs="Arial"/>
              <w:color w:val="000000"/>
              <w:sz w:val="24"/>
              <w:szCs w:val="24"/>
              <w:lang w:eastAsia="es-AR"/>
            </w:rPr>
            <w:fldChar w:fldCharType="begin"/>
          </w:r>
          <w:r w:rsidRPr="000620B3">
            <w:rPr>
              <w:rFonts w:ascii="Arial" w:eastAsia="Times New Roman" w:hAnsi="Arial" w:cs="Arial"/>
              <w:color w:val="000000"/>
              <w:sz w:val="24"/>
              <w:szCs w:val="24"/>
              <w:lang w:eastAsia="es-AR"/>
            </w:rPr>
            <w:instrText xml:space="preserve"> CITATION spi13 \l 11274 </w:instrText>
          </w:r>
          <w:r w:rsidR="00B46F15" w:rsidRPr="000620B3">
            <w:rPr>
              <w:rFonts w:ascii="Arial" w:eastAsia="Times New Roman" w:hAnsi="Arial" w:cs="Arial"/>
              <w:color w:val="000000"/>
              <w:sz w:val="24"/>
              <w:szCs w:val="24"/>
              <w:lang w:eastAsia="es-AR"/>
            </w:rPr>
            <w:fldChar w:fldCharType="separate"/>
          </w:r>
          <w:r w:rsidRPr="00616D81">
            <w:rPr>
              <w:rFonts w:ascii="Arial" w:eastAsia="Times New Roman" w:hAnsi="Arial" w:cs="Arial"/>
              <w:noProof/>
              <w:color w:val="000000"/>
              <w:sz w:val="24"/>
              <w:szCs w:val="24"/>
              <w:lang w:eastAsia="es-AR"/>
            </w:rPr>
            <w:t>(Spiegel, 2013)</w:t>
          </w:r>
          <w:r w:rsidR="00B46F15" w:rsidRPr="000620B3">
            <w:rPr>
              <w:rFonts w:ascii="Arial" w:eastAsia="Times New Roman" w:hAnsi="Arial" w:cs="Arial"/>
              <w:color w:val="000000"/>
              <w:sz w:val="24"/>
              <w:szCs w:val="24"/>
              <w:lang w:eastAsia="es-AR"/>
            </w:rPr>
            <w:fldChar w:fldCharType="end"/>
          </w:r>
        </w:sdtContent>
      </w:sdt>
      <w:r w:rsidRPr="000620B3">
        <w:rPr>
          <w:rFonts w:ascii="Arial" w:eastAsia="Times New Roman" w:hAnsi="Arial" w:cs="Arial"/>
          <w:color w:val="000000"/>
          <w:sz w:val="24"/>
          <w:szCs w:val="24"/>
          <w:lang w:eastAsia="es-AR"/>
        </w:rPr>
        <w:t>.</w:t>
      </w:r>
      <w:r w:rsidRPr="0045599C">
        <w:rPr>
          <w:rFonts w:ascii="Arial" w:hAnsi="Arial" w:cs="Arial"/>
          <w:sz w:val="24"/>
          <w:szCs w:val="24"/>
        </w:rPr>
        <w:t xml:space="preserve"> Por lo expresado, las TIC son </w:t>
      </w:r>
      <w:r w:rsidRPr="000620B3">
        <w:rPr>
          <w:rFonts w:ascii="Arial" w:eastAsia="Times New Roman" w:hAnsi="Arial" w:cs="Arial"/>
          <w:color w:val="000000"/>
          <w:sz w:val="24"/>
          <w:szCs w:val="24"/>
          <w:lang w:eastAsia="es-AR"/>
        </w:rPr>
        <w:t xml:space="preserve">una herramienta para lograr los objetivos de enseñanza, para lo cual, Callister y Burbules (2008) agregan que: “Las TIC deberían ser concebidas como herramientas “no neutrales” dentro del proceso de enseñanza, por lo que habría que ser críticos y reflexivos en cuanto a las eventuales consecuencias de su aplicación y estar preparados para la posibilidad de que los beneficios que brindan se vean atemperados por los problemas y dificultades no previstos que acarrea”. Ambos </w:t>
      </w:r>
      <w:r w:rsidRPr="00756EE3">
        <w:rPr>
          <w:rFonts w:ascii="Arial" w:eastAsia="Times New Roman" w:hAnsi="Arial" w:cs="Arial"/>
          <w:color w:val="000000"/>
          <w:sz w:val="24"/>
          <w:szCs w:val="24"/>
          <w:lang w:eastAsia="es-AR"/>
        </w:rPr>
        <w:t>autores</w:t>
      </w:r>
      <w:r>
        <w:rPr>
          <w:rFonts w:ascii="Arial" w:eastAsia="Times New Roman" w:hAnsi="Arial" w:cs="Arial"/>
          <w:color w:val="000000"/>
          <w:sz w:val="24"/>
          <w:szCs w:val="24"/>
          <w:lang w:eastAsia="es-AR"/>
        </w:rPr>
        <w:t xml:space="preserve"> </w:t>
      </w:r>
      <w:r w:rsidRPr="00756EE3">
        <w:rPr>
          <w:rFonts w:ascii="Arial" w:eastAsia="Times New Roman" w:hAnsi="Arial" w:cs="Arial"/>
          <w:color w:val="000000"/>
          <w:sz w:val="24"/>
          <w:szCs w:val="24"/>
          <w:lang w:eastAsia="es-AR"/>
        </w:rPr>
        <w:t>ofrecen un panorama donde las TIC presentan nuevos interrogantes y desafíos en el aula, ayudando a cumplir los objetivos planteados, pero a la vez creando nuevos que</w:t>
      </w:r>
      <w:r w:rsidRPr="000620B3">
        <w:rPr>
          <w:rFonts w:ascii="Arial" w:eastAsia="Times New Roman" w:hAnsi="Arial" w:cs="Arial"/>
          <w:color w:val="000000"/>
          <w:sz w:val="24"/>
          <w:szCs w:val="24"/>
          <w:lang w:eastAsia="es-AR"/>
        </w:rPr>
        <w:t xml:space="preserve"> antes ni siquiera se habrían tenido en cuenta. </w:t>
      </w:r>
    </w:p>
    <w:p w:rsidR="00050216" w:rsidRDefault="00050216" w:rsidP="00B142A2">
      <w:pPr>
        <w:spacing w:after="0" w:line="480" w:lineRule="auto"/>
        <w:ind w:firstLine="709"/>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L</w:t>
      </w:r>
      <w:r w:rsidRPr="000620B3">
        <w:rPr>
          <w:rFonts w:ascii="Arial" w:eastAsia="Times New Roman" w:hAnsi="Arial" w:cs="Arial"/>
          <w:color w:val="000000"/>
          <w:sz w:val="24"/>
          <w:szCs w:val="24"/>
          <w:lang w:eastAsia="es-AR"/>
        </w:rPr>
        <w:t>a integración efectiva de tecnología en la escuela debe estar claramente conectada con objetivos educativos que vayan más allá del propio uso de las TIC y que tengan un significa</w:t>
      </w:r>
      <w:r>
        <w:rPr>
          <w:rFonts w:ascii="Arial" w:eastAsia="Times New Roman" w:hAnsi="Arial" w:cs="Arial"/>
          <w:color w:val="000000"/>
          <w:sz w:val="24"/>
          <w:szCs w:val="24"/>
          <w:lang w:eastAsia="es-AR"/>
        </w:rPr>
        <w:t xml:space="preserve">do profundo para la educación </w:t>
      </w:r>
      <w:sdt>
        <w:sdtPr>
          <w:rPr>
            <w:rFonts w:ascii="Arial" w:eastAsia="Times New Roman" w:hAnsi="Arial" w:cs="Arial"/>
            <w:color w:val="000000"/>
            <w:sz w:val="24"/>
            <w:szCs w:val="24"/>
            <w:lang w:eastAsia="es-AR"/>
          </w:rPr>
          <w:id w:val="-1093001191"/>
          <w:citation/>
        </w:sdtPr>
        <w:sdtContent>
          <w:r w:rsidR="00B46F15">
            <w:rPr>
              <w:rFonts w:ascii="Arial" w:eastAsia="Times New Roman" w:hAnsi="Arial" w:cs="Arial"/>
              <w:color w:val="000000"/>
              <w:sz w:val="24"/>
              <w:szCs w:val="24"/>
              <w:lang w:eastAsia="es-AR"/>
            </w:rPr>
            <w:fldChar w:fldCharType="begin"/>
          </w:r>
          <w:r>
            <w:rPr>
              <w:rFonts w:ascii="Arial" w:eastAsia="Times New Roman" w:hAnsi="Arial" w:cs="Arial"/>
              <w:color w:val="000000"/>
              <w:sz w:val="24"/>
              <w:szCs w:val="24"/>
              <w:lang w:eastAsia="es-AR"/>
            </w:rPr>
            <w:instrText xml:space="preserve"> CITATION Sal12 \l 11274 </w:instrText>
          </w:r>
          <w:r w:rsidR="00B46F15">
            <w:rPr>
              <w:rFonts w:ascii="Arial" w:eastAsia="Times New Roman" w:hAnsi="Arial" w:cs="Arial"/>
              <w:color w:val="000000"/>
              <w:sz w:val="24"/>
              <w:szCs w:val="24"/>
              <w:lang w:eastAsia="es-AR"/>
            </w:rPr>
            <w:fldChar w:fldCharType="separate"/>
          </w:r>
          <w:r w:rsidRPr="00616D81">
            <w:rPr>
              <w:rFonts w:ascii="Arial" w:eastAsia="Times New Roman" w:hAnsi="Arial" w:cs="Arial"/>
              <w:noProof/>
              <w:color w:val="000000"/>
              <w:sz w:val="24"/>
              <w:szCs w:val="24"/>
              <w:lang w:eastAsia="es-AR"/>
            </w:rPr>
            <w:t>(Salomón, 2012)</w:t>
          </w:r>
          <w:r w:rsidR="00B46F15">
            <w:rPr>
              <w:rFonts w:ascii="Arial" w:eastAsia="Times New Roman" w:hAnsi="Arial" w:cs="Arial"/>
              <w:color w:val="000000"/>
              <w:sz w:val="24"/>
              <w:szCs w:val="24"/>
              <w:lang w:eastAsia="es-AR"/>
            </w:rPr>
            <w:fldChar w:fldCharType="end"/>
          </w:r>
        </w:sdtContent>
      </w:sdt>
      <w:r w:rsidRPr="000620B3">
        <w:rPr>
          <w:rFonts w:ascii="Arial" w:eastAsia="Times New Roman" w:hAnsi="Arial" w:cs="Arial"/>
          <w:color w:val="000000"/>
          <w:sz w:val="24"/>
          <w:szCs w:val="24"/>
          <w:lang w:eastAsia="es-AR"/>
        </w:rPr>
        <w:t>. Por lo cual</w:t>
      </w:r>
      <w:r>
        <w:rPr>
          <w:rFonts w:ascii="Arial" w:eastAsia="Times New Roman" w:hAnsi="Arial" w:cs="Arial"/>
          <w:color w:val="000000"/>
          <w:sz w:val="24"/>
          <w:szCs w:val="24"/>
          <w:lang w:eastAsia="es-AR"/>
        </w:rPr>
        <w:t>,</w:t>
      </w:r>
      <w:r w:rsidRPr="000620B3">
        <w:rPr>
          <w:rFonts w:ascii="Arial" w:eastAsia="Times New Roman" w:hAnsi="Arial" w:cs="Arial"/>
          <w:color w:val="000000"/>
          <w:sz w:val="24"/>
          <w:szCs w:val="24"/>
          <w:lang w:eastAsia="es-AR"/>
        </w:rPr>
        <w:t xml:space="preserve"> no existen soluciones mágicas en los procesos de enseñanza y el rol del docente será esencial para seleccionar, adaptar y contextualizar los recursos tecnológicos a utilizar en fin de los propósitos del aprendizaje, hipotetizando posibles esce</w:t>
      </w:r>
      <w:r>
        <w:rPr>
          <w:rFonts w:ascii="Arial" w:eastAsia="Times New Roman" w:hAnsi="Arial" w:cs="Arial"/>
          <w:color w:val="000000"/>
          <w:sz w:val="24"/>
          <w:szCs w:val="24"/>
          <w:lang w:eastAsia="es-AR"/>
        </w:rPr>
        <w:t xml:space="preserve">narios y </w:t>
      </w:r>
      <w:r w:rsidRPr="00756EE3">
        <w:rPr>
          <w:rFonts w:ascii="Arial" w:eastAsia="Times New Roman" w:hAnsi="Arial" w:cs="Arial"/>
          <w:color w:val="000000"/>
          <w:sz w:val="24"/>
          <w:szCs w:val="24"/>
          <w:lang w:eastAsia="es-AR"/>
        </w:rPr>
        <w:t>obstáculos, previendo respuestas clar</w:t>
      </w:r>
      <w:r w:rsidR="00F06692">
        <w:rPr>
          <w:rFonts w:ascii="Arial" w:eastAsia="Times New Roman" w:hAnsi="Arial" w:cs="Arial"/>
          <w:color w:val="000000"/>
          <w:sz w:val="24"/>
          <w:szCs w:val="24"/>
          <w:lang w:eastAsia="es-AR"/>
        </w:rPr>
        <w:t>as ante los desafíos que surjan</w:t>
      </w:r>
      <w:r w:rsidRPr="000620B3">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r w:rsidRPr="000620B3">
        <w:rPr>
          <w:rFonts w:ascii="Arial" w:eastAsia="Times New Roman" w:hAnsi="Arial" w:cs="Arial"/>
          <w:color w:val="000000"/>
          <w:sz w:val="24"/>
          <w:szCs w:val="24"/>
          <w:lang w:eastAsia="es-AR"/>
        </w:rPr>
        <w:t xml:space="preserve">Es en este punto donde se ponen en juego los conocimientos del docente en tecnologías disponibles, en su forma de implementación y en cómo estas podrían ayudar al proceso de enseñanza. Lo que es determinado, además, </w:t>
      </w:r>
      <w:r w:rsidRPr="000620B3">
        <w:rPr>
          <w:rFonts w:ascii="Arial" w:eastAsia="Times New Roman" w:hAnsi="Arial" w:cs="Arial"/>
          <w:color w:val="000000"/>
          <w:sz w:val="24"/>
          <w:szCs w:val="24"/>
          <w:lang w:eastAsia="es-AR"/>
        </w:rPr>
        <w:lastRenderedPageBreak/>
        <w:t xml:space="preserve">por su conocimiento sobre el contenido en sí y sobre su didáctica. </w:t>
      </w:r>
      <w:r w:rsidRPr="00756EE3">
        <w:rPr>
          <w:rFonts w:ascii="Arial" w:eastAsia="Times New Roman" w:hAnsi="Arial" w:cs="Arial"/>
          <w:sz w:val="24"/>
          <w:szCs w:val="24"/>
          <w:lang w:eastAsia="es-AR"/>
        </w:rPr>
        <w:t>En esto</w:t>
      </w:r>
      <w:r w:rsidRPr="00756EE3">
        <w:rPr>
          <w:rFonts w:ascii="Arial" w:eastAsia="Times New Roman" w:hAnsi="Arial" w:cs="Arial"/>
          <w:color w:val="000000"/>
          <w:sz w:val="24"/>
          <w:szCs w:val="24"/>
          <w:lang w:eastAsia="es-AR"/>
        </w:rPr>
        <w:t xml:space="preserve"> se destaca la necesidad de poseer distintos tipos de conocimientos para planificar con TIC, que permitan dar sentido a las prácticas áulicas. Algunos autores plantean</w:t>
      </w:r>
      <w:r w:rsidRPr="000620B3">
        <w:rPr>
          <w:rFonts w:ascii="Arial" w:eastAsia="Times New Roman" w:hAnsi="Arial" w:cs="Arial"/>
          <w:color w:val="000000"/>
          <w:sz w:val="24"/>
          <w:szCs w:val="24"/>
          <w:lang w:eastAsia="es-AR"/>
        </w:rPr>
        <w:t xml:space="preserve"> la existencia de un tipo especial de conocimiento por parte del docente, el Conocimiento Tecnológico Pedagógico del Contenido (TPACK), el cual le permite poder integrar de manera consistente la tecnología a la enseñanza, teniendo en cuenta la naturaleza compleja, multifacética, dinámica y contextualizada del proceso de enseñanza con TIC</w:t>
      </w:r>
      <w:r w:rsidR="002159EB">
        <w:rPr>
          <w:rFonts w:ascii="Arial" w:eastAsia="Times New Roman" w:hAnsi="Arial" w:cs="Arial"/>
          <w:color w:val="000000"/>
          <w:sz w:val="24"/>
          <w:szCs w:val="24"/>
          <w:lang w:eastAsia="es-AR"/>
        </w:rPr>
        <w:t xml:space="preserve"> </w:t>
      </w:r>
      <w:r w:rsidR="009273A8">
        <w:rPr>
          <w:rFonts w:ascii="Arial" w:eastAsia="Times New Roman" w:hAnsi="Arial" w:cs="Arial"/>
          <w:noProof/>
          <w:color w:val="000000"/>
          <w:sz w:val="24"/>
          <w:szCs w:val="24"/>
          <w:lang w:eastAsia="es-AR"/>
        </w:rPr>
        <w:t>(Mishra y</w:t>
      </w:r>
      <w:r w:rsidRPr="006327CF">
        <w:rPr>
          <w:rFonts w:ascii="Arial" w:eastAsia="Times New Roman" w:hAnsi="Arial" w:cs="Arial"/>
          <w:noProof/>
          <w:color w:val="000000"/>
          <w:sz w:val="24"/>
          <w:szCs w:val="24"/>
          <w:lang w:eastAsia="es-AR"/>
        </w:rPr>
        <w:t xml:space="preserve"> Koehler, 2006</w:t>
      </w:r>
      <w:r>
        <w:rPr>
          <w:rFonts w:ascii="Arial" w:eastAsia="Times New Roman" w:hAnsi="Arial" w:cs="Arial"/>
          <w:noProof/>
          <w:color w:val="000000"/>
          <w:sz w:val="24"/>
          <w:szCs w:val="24"/>
          <w:lang w:eastAsia="es-AR"/>
        </w:rPr>
        <w:t xml:space="preserve">; </w:t>
      </w:r>
      <w:r w:rsidR="009273A8">
        <w:rPr>
          <w:rFonts w:ascii="Arial" w:eastAsia="Times New Roman" w:hAnsi="Arial" w:cs="Arial"/>
          <w:noProof/>
          <w:color w:val="000000"/>
          <w:sz w:val="24"/>
          <w:szCs w:val="24"/>
          <w:lang w:eastAsia="es-AR"/>
        </w:rPr>
        <w:t>Koehler y</w:t>
      </w:r>
      <w:r w:rsidRPr="006327CF">
        <w:rPr>
          <w:rFonts w:ascii="Arial" w:eastAsia="Times New Roman" w:hAnsi="Arial" w:cs="Arial"/>
          <w:noProof/>
          <w:color w:val="000000"/>
          <w:sz w:val="24"/>
          <w:szCs w:val="24"/>
          <w:lang w:eastAsia="es-AR"/>
        </w:rPr>
        <w:t xml:space="preserve"> Mishra, 2008)</w:t>
      </w:r>
      <w:r>
        <w:rPr>
          <w:rFonts w:ascii="Arial" w:eastAsia="Times New Roman" w:hAnsi="Arial" w:cs="Arial"/>
          <w:noProof/>
          <w:color w:val="000000"/>
          <w:sz w:val="24"/>
          <w:szCs w:val="24"/>
          <w:lang w:eastAsia="es-AR"/>
        </w:rPr>
        <w:t xml:space="preserve">. </w:t>
      </w:r>
      <w:r w:rsidRPr="000620B3">
        <w:rPr>
          <w:rFonts w:ascii="Arial" w:eastAsia="Times New Roman" w:hAnsi="Arial" w:cs="Arial"/>
          <w:color w:val="000000"/>
          <w:sz w:val="24"/>
          <w:szCs w:val="24"/>
          <w:lang w:eastAsia="es-AR"/>
        </w:rPr>
        <w:t>El modelo TPACK busca reflexionar sobre la interacción de los distintos conocimientos (TK: Conocimiento tecnológico, CK: Conocimiento sobre el contenido de la materia y PK: Conocimiento pedagógico) que los profesores necesitan tener para incorporar las TIC de forma eficaz y así conseguir efectos significativos en el aprendizaje de sus alumnos.</w:t>
      </w:r>
      <w:r>
        <w:rPr>
          <w:rFonts w:ascii="Arial" w:eastAsia="Times New Roman" w:hAnsi="Arial" w:cs="Arial"/>
          <w:color w:val="000000"/>
          <w:sz w:val="24"/>
          <w:szCs w:val="24"/>
          <w:lang w:eastAsia="es-AR"/>
        </w:rPr>
        <w:t xml:space="preserve"> </w:t>
      </w:r>
      <w:r w:rsidRPr="000620B3">
        <w:rPr>
          <w:rFonts w:ascii="Arial" w:eastAsia="Times New Roman" w:hAnsi="Arial" w:cs="Arial"/>
          <w:color w:val="000000"/>
          <w:sz w:val="24"/>
          <w:szCs w:val="24"/>
          <w:lang w:eastAsia="es-AR"/>
        </w:rPr>
        <w:t>No o</w:t>
      </w:r>
      <w:r>
        <w:rPr>
          <w:rFonts w:ascii="Arial" w:eastAsia="Times New Roman" w:hAnsi="Arial" w:cs="Arial"/>
          <w:color w:val="000000"/>
          <w:sz w:val="24"/>
          <w:szCs w:val="24"/>
          <w:lang w:eastAsia="es-AR"/>
        </w:rPr>
        <w:t>bstante, para que un profesor tome decisiones pedagógicas</w:t>
      </w:r>
      <w:r w:rsidRPr="000620B3">
        <w:rPr>
          <w:rFonts w:ascii="Arial" w:eastAsia="Times New Roman" w:hAnsi="Arial" w:cs="Arial"/>
          <w:color w:val="000000"/>
          <w:sz w:val="24"/>
          <w:szCs w:val="24"/>
          <w:lang w:eastAsia="es-AR"/>
        </w:rPr>
        <w:t xml:space="preserve"> para la incorporación de las TIC en los escenarios formativos, no es suficiente con la comprensión y percepción de estos tres componentes percibidos de forma aislada, sino que deben advertirse en interacción entre sí, generando nuevos tipos de conocimiento: (PCK: Conocimiento Pedagógico del Contenido; TCK: Conocimiento de la utilización de las tecnologías; TPK: Conocimiento pedagógico tecnológico y TPACK: Conocimiento Tecnológ</w:t>
      </w:r>
      <w:r>
        <w:rPr>
          <w:rFonts w:ascii="Arial" w:eastAsia="Times New Roman" w:hAnsi="Arial" w:cs="Arial"/>
          <w:color w:val="000000"/>
          <w:sz w:val="24"/>
          <w:szCs w:val="24"/>
          <w:lang w:eastAsia="es-AR"/>
        </w:rPr>
        <w:t xml:space="preserve">ico, pedagógico y de contenido) </w:t>
      </w:r>
      <w:r w:rsidRPr="00780B0A">
        <w:rPr>
          <w:rFonts w:ascii="Arial" w:eastAsia="Times New Roman" w:hAnsi="Arial" w:cs="Arial"/>
          <w:noProof/>
          <w:color w:val="000000"/>
          <w:sz w:val="24"/>
          <w:szCs w:val="24"/>
          <w:lang w:eastAsia="es-AR"/>
        </w:rPr>
        <w:t>(Cabero Almenara</w:t>
      </w:r>
      <w:r w:rsidRPr="003315E4">
        <w:rPr>
          <w:rFonts w:ascii="Arial" w:eastAsia="Times New Roman" w:hAnsi="Arial" w:cs="Arial"/>
          <w:i/>
          <w:noProof/>
          <w:color w:val="000000"/>
          <w:sz w:val="24"/>
          <w:szCs w:val="24"/>
          <w:lang w:eastAsia="es-AR"/>
        </w:rPr>
        <w:t xml:space="preserve"> et al.</w:t>
      </w:r>
      <w:r w:rsidRPr="00780B0A">
        <w:rPr>
          <w:rFonts w:ascii="Arial" w:eastAsia="Times New Roman" w:hAnsi="Arial" w:cs="Arial"/>
          <w:noProof/>
          <w:color w:val="000000"/>
          <w:sz w:val="24"/>
          <w:szCs w:val="24"/>
          <w:lang w:eastAsia="es-AR"/>
        </w:rPr>
        <w:t>, 2015)</w:t>
      </w:r>
      <w:r>
        <w:rPr>
          <w:rFonts w:ascii="Arial" w:eastAsia="Times New Roman" w:hAnsi="Arial" w:cs="Arial"/>
          <w:noProof/>
          <w:color w:val="000000"/>
          <w:sz w:val="24"/>
          <w:szCs w:val="24"/>
          <w:lang w:eastAsia="es-AR"/>
        </w:rPr>
        <w:t>.</w:t>
      </w:r>
    </w:p>
    <w:p w:rsidR="00845CEE" w:rsidRDefault="00050216" w:rsidP="00B142A2">
      <w:pPr>
        <w:spacing w:after="0" w:line="480" w:lineRule="auto"/>
        <w:ind w:firstLine="709"/>
        <w:jc w:val="both"/>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No </w:t>
      </w:r>
      <w:r w:rsidR="00970C61" w:rsidRPr="000620B3">
        <w:rPr>
          <w:rFonts w:ascii="Arial" w:eastAsia="Times New Roman" w:hAnsi="Arial" w:cs="Arial"/>
          <w:color w:val="000000"/>
          <w:sz w:val="24"/>
          <w:szCs w:val="24"/>
          <w:lang w:eastAsia="es-AR"/>
        </w:rPr>
        <w:t>obstante,</w:t>
      </w:r>
      <w:r w:rsidRPr="000620B3">
        <w:rPr>
          <w:rFonts w:ascii="Arial" w:eastAsia="Times New Roman" w:hAnsi="Arial" w:cs="Arial"/>
          <w:color w:val="000000"/>
          <w:sz w:val="24"/>
          <w:szCs w:val="24"/>
          <w:lang w:eastAsia="es-AR"/>
        </w:rPr>
        <w:t xml:space="preserve"> y más allá de todos los avances en didáctica de la Biología y el </w:t>
      </w:r>
      <w:r w:rsidRPr="00756EE3">
        <w:rPr>
          <w:rFonts w:ascii="Arial" w:eastAsia="Times New Roman" w:hAnsi="Arial" w:cs="Arial"/>
          <w:color w:val="000000"/>
          <w:sz w:val="24"/>
          <w:szCs w:val="24"/>
          <w:lang w:eastAsia="es-AR"/>
        </w:rPr>
        <w:t>uso pedagógico de las TIC, la integración de las nuevas tecnologías de forma eficaz y reflexiva no es sencilla, ya que hay muchos obstáculos y factores que influyen en el diseño e implementación de las propuestas educativas. Los</w:t>
      </w:r>
      <w:r w:rsidRPr="000620B3">
        <w:rPr>
          <w:rFonts w:ascii="Arial" w:eastAsia="Times New Roman" w:hAnsi="Arial" w:cs="Arial"/>
          <w:color w:val="000000"/>
          <w:sz w:val="24"/>
          <w:szCs w:val="24"/>
          <w:lang w:eastAsia="es-AR"/>
        </w:rPr>
        <w:t xml:space="preserve"> </w:t>
      </w:r>
      <w:r w:rsidRPr="000620B3">
        <w:rPr>
          <w:rFonts w:ascii="Arial" w:eastAsia="Times New Roman" w:hAnsi="Arial" w:cs="Arial"/>
          <w:color w:val="000000"/>
          <w:sz w:val="24"/>
          <w:szCs w:val="24"/>
          <w:lang w:eastAsia="es-AR"/>
        </w:rPr>
        <w:lastRenderedPageBreak/>
        <w:t xml:space="preserve">educadores necesitan tiempos, espacios y energía para poder descubrir y probar nuevos recursos, superar miedos, desarrollar habilidades, desafiar creencias, construir y fortalecer conocimientos, ampliar repertorios de experiencias didácticas, reflexionar sobre las prácticas y fundamentarlas, relacionarse con pares, compartir experiencias </w:t>
      </w:r>
      <w:r>
        <w:rPr>
          <w:rFonts w:ascii="Arial" w:eastAsia="Times New Roman" w:hAnsi="Arial" w:cs="Arial"/>
          <w:noProof/>
          <w:color w:val="000000"/>
          <w:sz w:val="24"/>
          <w:szCs w:val="24"/>
          <w:lang w:eastAsia="es-AR"/>
        </w:rPr>
        <w:t xml:space="preserve">(Manso </w:t>
      </w:r>
      <w:r w:rsidRPr="003315E4">
        <w:rPr>
          <w:rFonts w:ascii="Arial" w:eastAsia="Times New Roman" w:hAnsi="Arial" w:cs="Arial"/>
          <w:i/>
          <w:noProof/>
          <w:color w:val="000000"/>
          <w:sz w:val="24"/>
          <w:szCs w:val="24"/>
          <w:lang w:eastAsia="es-AR"/>
        </w:rPr>
        <w:t>et al</w:t>
      </w:r>
      <w:r>
        <w:rPr>
          <w:rFonts w:ascii="Arial" w:eastAsia="Times New Roman" w:hAnsi="Arial" w:cs="Arial"/>
          <w:noProof/>
          <w:color w:val="000000"/>
          <w:sz w:val="24"/>
          <w:szCs w:val="24"/>
          <w:lang w:eastAsia="es-AR"/>
        </w:rPr>
        <w:t>.,</w:t>
      </w:r>
      <w:r w:rsidRPr="00616D81">
        <w:rPr>
          <w:rFonts w:ascii="Arial" w:eastAsia="Times New Roman" w:hAnsi="Arial" w:cs="Arial"/>
          <w:noProof/>
          <w:color w:val="000000"/>
          <w:sz w:val="24"/>
          <w:szCs w:val="24"/>
          <w:lang w:eastAsia="es-AR"/>
        </w:rPr>
        <w:t xml:space="preserve"> 2011)</w:t>
      </w:r>
      <w:r w:rsidRPr="000620B3">
        <w:rPr>
          <w:rFonts w:ascii="Arial" w:eastAsia="Times New Roman" w:hAnsi="Arial" w:cs="Arial"/>
          <w:color w:val="000000"/>
          <w:sz w:val="24"/>
          <w:szCs w:val="24"/>
          <w:lang w:eastAsia="es-AR"/>
        </w:rPr>
        <w:t>. Además, el aprovechamiento del potencial de las TIC, requieren del apoyo de la institución y de instancias de formación y capacitación que les permitan a los docentes resolver las incertidumbres que se les presentan</w:t>
      </w:r>
      <w:r>
        <w:rPr>
          <w:rFonts w:ascii="Arial" w:eastAsia="Times New Roman" w:hAnsi="Arial" w:cs="Arial"/>
          <w:color w:val="000000"/>
          <w:sz w:val="24"/>
          <w:szCs w:val="24"/>
          <w:lang w:eastAsia="es-AR"/>
        </w:rPr>
        <w:t xml:space="preserve"> día a día en el aula, a lo que se suman políticas educativas de integración eficientes </w:t>
      </w:r>
      <w:sdt>
        <w:sdtPr>
          <w:rPr>
            <w:rFonts w:ascii="Arial" w:eastAsia="Times New Roman" w:hAnsi="Arial" w:cs="Arial"/>
            <w:color w:val="000000"/>
            <w:sz w:val="24"/>
            <w:szCs w:val="24"/>
            <w:lang w:eastAsia="es-AR"/>
          </w:rPr>
          <w:id w:val="-1754203758"/>
          <w:citation/>
        </w:sdtPr>
        <w:sdtContent>
          <w:r w:rsidR="00B46F15" w:rsidRPr="000620B3">
            <w:rPr>
              <w:rFonts w:ascii="Arial" w:eastAsia="Times New Roman" w:hAnsi="Arial" w:cs="Arial"/>
              <w:color w:val="000000"/>
              <w:sz w:val="24"/>
              <w:szCs w:val="24"/>
              <w:lang w:eastAsia="es-AR"/>
            </w:rPr>
            <w:fldChar w:fldCharType="begin"/>
          </w:r>
          <w:r w:rsidRPr="000620B3">
            <w:rPr>
              <w:rFonts w:ascii="Arial" w:eastAsia="Times New Roman" w:hAnsi="Arial" w:cs="Arial"/>
              <w:color w:val="000000"/>
              <w:sz w:val="24"/>
              <w:szCs w:val="24"/>
              <w:lang w:eastAsia="es-AR"/>
            </w:rPr>
            <w:instrText xml:space="preserve"> CITATION spi13 \l 11274 </w:instrText>
          </w:r>
          <w:r w:rsidR="00B46F15" w:rsidRPr="000620B3">
            <w:rPr>
              <w:rFonts w:ascii="Arial" w:eastAsia="Times New Roman" w:hAnsi="Arial" w:cs="Arial"/>
              <w:color w:val="000000"/>
              <w:sz w:val="24"/>
              <w:szCs w:val="24"/>
              <w:lang w:eastAsia="es-AR"/>
            </w:rPr>
            <w:fldChar w:fldCharType="separate"/>
          </w:r>
          <w:r w:rsidRPr="00616D81">
            <w:rPr>
              <w:rFonts w:ascii="Arial" w:eastAsia="Times New Roman" w:hAnsi="Arial" w:cs="Arial"/>
              <w:noProof/>
              <w:color w:val="000000"/>
              <w:sz w:val="24"/>
              <w:szCs w:val="24"/>
              <w:lang w:eastAsia="es-AR"/>
            </w:rPr>
            <w:t>(Spiegel, 2013)</w:t>
          </w:r>
          <w:r w:rsidR="00B46F15" w:rsidRPr="000620B3">
            <w:rPr>
              <w:rFonts w:ascii="Arial" w:eastAsia="Times New Roman" w:hAnsi="Arial" w:cs="Arial"/>
              <w:color w:val="000000"/>
              <w:sz w:val="24"/>
              <w:szCs w:val="24"/>
              <w:lang w:eastAsia="es-AR"/>
            </w:rPr>
            <w:fldChar w:fldCharType="end"/>
          </w:r>
        </w:sdtContent>
      </w:sdt>
      <w:r>
        <w:rPr>
          <w:rFonts w:ascii="Arial" w:eastAsia="Times New Roman" w:hAnsi="Arial" w:cs="Arial"/>
          <w:color w:val="000000"/>
          <w:sz w:val="24"/>
          <w:szCs w:val="24"/>
          <w:lang w:eastAsia="es-AR"/>
        </w:rPr>
        <w:t>.</w:t>
      </w:r>
    </w:p>
    <w:p w:rsidR="00131EC0" w:rsidRPr="00EF1797" w:rsidRDefault="00845CEE" w:rsidP="00B539F7">
      <w:pP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br w:type="page"/>
      </w:r>
    </w:p>
    <w:p w:rsidR="00050216" w:rsidRPr="00CB6052" w:rsidRDefault="00050216" w:rsidP="00050216">
      <w:pPr>
        <w:pStyle w:val="Ttulo2"/>
        <w:spacing w:line="480" w:lineRule="auto"/>
        <w:ind w:firstLine="709"/>
        <w:jc w:val="both"/>
        <w:rPr>
          <w:rFonts w:ascii="Arial" w:hAnsi="Arial" w:cs="Arial"/>
          <w:color w:val="ED7D31" w:themeColor="accent2"/>
          <w:u w:val="single"/>
          <w:lang w:val="es-ES"/>
        </w:rPr>
      </w:pPr>
      <w:bookmarkStart w:id="6" w:name="_Toc485499403"/>
      <w:r w:rsidRPr="00CB6052">
        <w:rPr>
          <w:rFonts w:ascii="Arial" w:hAnsi="Arial" w:cs="Arial"/>
          <w:color w:val="ED7D31" w:themeColor="accent2"/>
          <w:u w:val="single"/>
          <w:lang w:val="es-ES"/>
        </w:rPr>
        <w:lastRenderedPageBreak/>
        <w:t>Marco Teórico</w:t>
      </w:r>
      <w:bookmarkEnd w:id="6"/>
    </w:p>
    <w:p w:rsidR="00050216" w:rsidRPr="000620B3" w:rsidRDefault="00050216" w:rsidP="00B142A2">
      <w:pPr>
        <w:spacing w:after="0" w:line="480" w:lineRule="auto"/>
        <w:ind w:firstLine="709"/>
        <w:jc w:val="both"/>
        <w:rPr>
          <w:rFonts w:ascii="Arial" w:hAnsi="Arial" w:cs="Arial"/>
          <w:sz w:val="24"/>
          <w:szCs w:val="24"/>
        </w:rPr>
      </w:pPr>
      <w:r w:rsidRPr="000620B3">
        <w:rPr>
          <w:rFonts w:ascii="Arial" w:hAnsi="Arial" w:cs="Arial"/>
          <w:sz w:val="24"/>
          <w:szCs w:val="24"/>
          <w:lang w:val="es-ES"/>
        </w:rPr>
        <w:t xml:space="preserve">En el siglo XXI </w:t>
      </w:r>
      <w:r w:rsidRPr="000620B3">
        <w:rPr>
          <w:rFonts w:ascii="Arial" w:hAnsi="Arial" w:cs="Arial"/>
          <w:sz w:val="24"/>
          <w:szCs w:val="24"/>
        </w:rPr>
        <w:t xml:space="preserve">la mayor preocupación de los países del mundo es dar respuesta a grandes desafíos, entre los cuales se cita: (i) la naturaleza (tsunamis, terremotos, huracanes, cambio global); (ii) la competitividad económica; (iii) la demanda de soluciones cada vez más complejas de problemas propios de las ciencias y tecnología; (iv) la educación de la juventud para que se capacite y pueda ocupar los puestos de trabajo que demanda la Sociedad </w:t>
      </w:r>
      <w:r>
        <w:rPr>
          <w:rFonts w:ascii="Arial" w:hAnsi="Arial" w:cs="Arial"/>
          <w:noProof/>
          <w:sz w:val="24"/>
          <w:szCs w:val="24"/>
        </w:rPr>
        <w:t xml:space="preserve">(Bosch </w:t>
      </w:r>
      <w:r w:rsidRPr="006426FF">
        <w:rPr>
          <w:rFonts w:ascii="Arial" w:hAnsi="Arial" w:cs="Arial"/>
          <w:i/>
          <w:noProof/>
          <w:sz w:val="24"/>
          <w:szCs w:val="24"/>
        </w:rPr>
        <w:t>et al.,</w:t>
      </w:r>
      <w:r w:rsidRPr="00616D81">
        <w:rPr>
          <w:rFonts w:ascii="Arial" w:hAnsi="Arial" w:cs="Arial"/>
          <w:noProof/>
          <w:sz w:val="24"/>
          <w:szCs w:val="24"/>
        </w:rPr>
        <w:t xml:space="preserve"> 2011)</w:t>
      </w:r>
      <w:r>
        <w:rPr>
          <w:rFonts w:ascii="Arial" w:hAnsi="Arial" w:cs="Arial"/>
          <w:noProof/>
          <w:sz w:val="24"/>
          <w:szCs w:val="24"/>
        </w:rPr>
        <w:t>.</w:t>
      </w:r>
    </w:p>
    <w:p w:rsidR="00050216" w:rsidRPr="000620B3" w:rsidRDefault="00050216" w:rsidP="00B142A2">
      <w:pPr>
        <w:spacing w:after="0" w:line="480" w:lineRule="auto"/>
        <w:ind w:firstLine="709"/>
        <w:jc w:val="both"/>
        <w:rPr>
          <w:rFonts w:ascii="Arial" w:hAnsi="Arial" w:cs="Arial"/>
          <w:sz w:val="24"/>
          <w:szCs w:val="24"/>
        </w:rPr>
      </w:pPr>
      <w:r w:rsidRPr="000620B3">
        <w:rPr>
          <w:rFonts w:ascii="Arial" w:hAnsi="Arial" w:cs="Arial"/>
          <w:sz w:val="24"/>
          <w:szCs w:val="24"/>
        </w:rPr>
        <w:t xml:space="preserve">En respuesta al </w:t>
      </w:r>
      <w:r>
        <w:rPr>
          <w:rFonts w:ascii="Arial" w:hAnsi="Arial" w:cs="Arial"/>
          <w:sz w:val="24"/>
          <w:szCs w:val="24"/>
        </w:rPr>
        <w:t xml:space="preserve">último </w:t>
      </w:r>
      <w:r w:rsidRPr="000620B3">
        <w:rPr>
          <w:rFonts w:ascii="Arial" w:hAnsi="Arial" w:cs="Arial"/>
          <w:sz w:val="24"/>
          <w:szCs w:val="24"/>
        </w:rPr>
        <w:t>desafío,</w:t>
      </w:r>
      <w:r w:rsidR="00AF409E">
        <w:rPr>
          <w:rFonts w:ascii="Arial" w:hAnsi="Arial" w:cs="Arial"/>
          <w:sz w:val="24"/>
          <w:szCs w:val="24"/>
        </w:rPr>
        <w:t xml:space="preserve"> sobre la educación de </w:t>
      </w:r>
      <w:r w:rsidR="0002047D">
        <w:rPr>
          <w:rFonts w:ascii="Arial" w:hAnsi="Arial" w:cs="Arial"/>
          <w:sz w:val="24"/>
          <w:szCs w:val="24"/>
        </w:rPr>
        <w:t xml:space="preserve">la juventud, </w:t>
      </w:r>
      <w:r w:rsidRPr="000620B3">
        <w:rPr>
          <w:rFonts w:ascii="Arial" w:hAnsi="Arial" w:cs="Arial"/>
          <w:sz w:val="24"/>
          <w:szCs w:val="24"/>
        </w:rPr>
        <w:t xml:space="preserve">se debe contribuir a la preparación de la población para afrontar el cambio científico- tecnológico y económico por el cual se está transitando. Toda persona tiene que recibir formación y educación para ir tan lejos como su capacidad lo permita. Los docentes son los encargados que se </w:t>
      </w:r>
      <w:r>
        <w:rPr>
          <w:rFonts w:ascii="Arial" w:hAnsi="Arial" w:cs="Arial"/>
          <w:sz w:val="24"/>
          <w:szCs w:val="24"/>
        </w:rPr>
        <w:t>cumpla con</w:t>
      </w:r>
      <w:r w:rsidRPr="000620B3">
        <w:rPr>
          <w:rFonts w:ascii="Arial" w:hAnsi="Arial" w:cs="Arial"/>
          <w:sz w:val="24"/>
          <w:szCs w:val="24"/>
        </w:rPr>
        <w:t xml:space="preserve"> la premisa anterior y el uso de las tecnologías en las clases, un buen camino para lograrlo.</w:t>
      </w:r>
    </w:p>
    <w:p w:rsidR="00050216" w:rsidRPr="00C20E42" w:rsidRDefault="00050216" w:rsidP="00B142A2">
      <w:pPr>
        <w:spacing w:after="0" w:line="480" w:lineRule="auto"/>
        <w:ind w:firstLine="709"/>
        <w:jc w:val="both"/>
        <w:rPr>
          <w:rFonts w:ascii="Arial" w:hAnsi="Arial" w:cs="Arial"/>
          <w:color w:val="FF0000"/>
          <w:sz w:val="24"/>
          <w:szCs w:val="24"/>
        </w:rPr>
      </w:pPr>
      <w:r w:rsidRPr="000620B3">
        <w:rPr>
          <w:rFonts w:ascii="Arial" w:hAnsi="Arial" w:cs="Arial"/>
          <w:sz w:val="24"/>
          <w:szCs w:val="24"/>
        </w:rPr>
        <w:t>Paradójicamente y más allá de todos los avances obtenidos en didác</w:t>
      </w:r>
      <w:r>
        <w:rPr>
          <w:rFonts w:ascii="Arial" w:hAnsi="Arial" w:cs="Arial"/>
          <w:sz w:val="24"/>
          <w:szCs w:val="24"/>
        </w:rPr>
        <w:t>tica</w:t>
      </w:r>
      <w:r w:rsidRPr="000620B3">
        <w:rPr>
          <w:rFonts w:ascii="Arial" w:hAnsi="Arial" w:cs="Arial"/>
          <w:sz w:val="24"/>
          <w:szCs w:val="24"/>
        </w:rPr>
        <w:t>, hoy en día, el grado de educabilidad de los jóvenes es preocupante, particularmente en ciencias, tecnología, ingeniería y matemática. La deserción estudiantil secundaria y universitaria, la falta de interés por estudiar, la disminución de egresados, son indicadores básicos que ponen en evidencia el peligro de pérdida de competitividad de las Sociedades Iberoamericanas.</w:t>
      </w:r>
      <w:r w:rsidR="00970C61">
        <w:rPr>
          <w:rFonts w:ascii="Arial" w:hAnsi="Arial" w:cs="Arial"/>
          <w:noProof/>
          <w:sz w:val="24"/>
          <w:szCs w:val="24"/>
        </w:rPr>
        <w:t xml:space="preserve"> (Bosch </w:t>
      </w:r>
      <w:r w:rsidRPr="006426FF">
        <w:rPr>
          <w:rFonts w:ascii="Arial" w:hAnsi="Arial" w:cs="Arial"/>
          <w:i/>
          <w:noProof/>
          <w:sz w:val="24"/>
          <w:szCs w:val="24"/>
        </w:rPr>
        <w:t>et al</w:t>
      </w:r>
      <w:r>
        <w:rPr>
          <w:rFonts w:ascii="Arial" w:hAnsi="Arial" w:cs="Arial"/>
          <w:noProof/>
          <w:sz w:val="24"/>
          <w:szCs w:val="24"/>
        </w:rPr>
        <w:t>.</w:t>
      </w:r>
      <w:r w:rsidRPr="00616D81">
        <w:rPr>
          <w:rFonts w:ascii="Arial" w:hAnsi="Arial" w:cs="Arial"/>
          <w:noProof/>
          <w:sz w:val="24"/>
          <w:szCs w:val="24"/>
        </w:rPr>
        <w:t>, 2011)</w:t>
      </w:r>
      <w:r w:rsidRPr="000620B3">
        <w:rPr>
          <w:rFonts w:ascii="Arial" w:hAnsi="Arial" w:cs="Arial"/>
          <w:sz w:val="24"/>
          <w:szCs w:val="24"/>
        </w:rPr>
        <w:t>.</w:t>
      </w:r>
      <w:r w:rsidRPr="00FA49E6">
        <w:rPr>
          <w:rFonts w:ascii="Arial" w:hAnsi="Arial" w:cs="Arial"/>
          <w:sz w:val="24"/>
          <w:szCs w:val="24"/>
        </w:rPr>
        <w:t xml:space="preserve"> </w:t>
      </w:r>
      <w:r w:rsidR="00FA49E6" w:rsidRPr="00FA49E6">
        <w:rPr>
          <w:rFonts w:ascii="Arial" w:hAnsi="Arial" w:cs="Arial"/>
          <w:sz w:val="24"/>
          <w:szCs w:val="24"/>
        </w:rPr>
        <w:t>Por</w:t>
      </w:r>
      <w:r w:rsidR="0002047D" w:rsidRPr="00FA49E6">
        <w:rPr>
          <w:rFonts w:ascii="Arial" w:hAnsi="Arial" w:cs="Arial"/>
          <w:sz w:val="24"/>
          <w:szCs w:val="24"/>
        </w:rPr>
        <w:t xml:space="preserve"> lo citado anteriormente</w:t>
      </w:r>
      <w:r w:rsidRPr="00FA49E6">
        <w:rPr>
          <w:rFonts w:ascii="Arial" w:hAnsi="Arial" w:cs="Arial"/>
          <w:sz w:val="24"/>
          <w:szCs w:val="24"/>
        </w:rPr>
        <w:t>, deben</w:t>
      </w:r>
      <w:r w:rsidR="0002047D" w:rsidRPr="00FA49E6">
        <w:rPr>
          <w:rFonts w:ascii="Arial" w:hAnsi="Arial" w:cs="Arial"/>
          <w:sz w:val="24"/>
          <w:szCs w:val="24"/>
        </w:rPr>
        <w:t xml:space="preserve"> ser consideradas</w:t>
      </w:r>
      <w:r w:rsidR="00CB5DA9">
        <w:rPr>
          <w:rFonts w:ascii="Arial" w:hAnsi="Arial" w:cs="Arial"/>
          <w:sz w:val="24"/>
          <w:szCs w:val="24"/>
        </w:rPr>
        <w:t>,</w:t>
      </w:r>
      <w:r w:rsidR="0002047D" w:rsidRPr="00FA49E6">
        <w:rPr>
          <w:rFonts w:ascii="Arial" w:hAnsi="Arial" w:cs="Arial"/>
          <w:sz w:val="24"/>
          <w:szCs w:val="24"/>
        </w:rPr>
        <w:t xml:space="preserve"> por los docentes</w:t>
      </w:r>
      <w:r w:rsidR="00CB5DA9">
        <w:rPr>
          <w:rFonts w:ascii="Arial" w:hAnsi="Arial" w:cs="Arial"/>
          <w:sz w:val="24"/>
          <w:szCs w:val="24"/>
        </w:rPr>
        <w:t>,</w:t>
      </w:r>
      <w:r w:rsidR="0002047D" w:rsidRPr="00FA49E6">
        <w:rPr>
          <w:rFonts w:ascii="Arial" w:hAnsi="Arial" w:cs="Arial"/>
          <w:sz w:val="24"/>
          <w:szCs w:val="24"/>
        </w:rPr>
        <w:t xml:space="preserve"> nuevas formas de enseñanza</w:t>
      </w:r>
      <w:r w:rsidR="00C20E42" w:rsidRPr="00FA49E6">
        <w:rPr>
          <w:rFonts w:ascii="Arial" w:hAnsi="Arial" w:cs="Arial"/>
          <w:sz w:val="24"/>
          <w:szCs w:val="24"/>
        </w:rPr>
        <w:t>. L</w:t>
      </w:r>
      <w:r w:rsidR="0002047D" w:rsidRPr="00FA49E6">
        <w:rPr>
          <w:rFonts w:ascii="Arial" w:hAnsi="Arial" w:cs="Arial"/>
          <w:sz w:val="24"/>
          <w:szCs w:val="24"/>
        </w:rPr>
        <w:t xml:space="preserve">as </w:t>
      </w:r>
      <w:r w:rsidR="00DF5373" w:rsidRPr="00FA49E6">
        <w:rPr>
          <w:rFonts w:ascii="Arial" w:hAnsi="Arial" w:cs="Arial"/>
          <w:sz w:val="24"/>
          <w:szCs w:val="24"/>
        </w:rPr>
        <w:t>nuevas tecnologías podrían facilitar</w:t>
      </w:r>
      <w:r w:rsidR="00DF5373" w:rsidRPr="00C20E42">
        <w:rPr>
          <w:rFonts w:ascii="Arial" w:hAnsi="Arial" w:cs="Arial"/>
          <w:color w:val="FF0000"/>
          <w:sz w:val="24"/>
          <w:szCs w:val="24"/>
        </w:rPr>
        <w:t xml:space="preserve"> </w:t>
      </w:r>
      <w:r w:rsidR="00DF5373" w:rsidRPr="00FA49E6">
        <w:rPr>
          <w:rFonts w:ascii="Arial" w:hAnsi="Arial" w:cs="Arial"/>
          <w:sz w:val="24"/>
          <w:szCs w:val="24"/>
        </w:rPr>
        <w:t>el abordaje</w:t>
      </w:r>
      <w:r w:rsidR="00DF5373" w:rsidRPr="00C20E42">
        <w:rPr>
          <w:rFonts w:ascii="Arial" w:hAnsi="Arial" w:cs="Arial"/>
          <w:color w:val="FF0000"/>
          <w:sz w:val="24"/>
          <w:szCs w:val="24"/>
        </w:rPr>
        <w:t xml:space="preserve"> </w:t>
      </w:r>
      <w:r w:rsidR="00DF5373" w:rsidRPr="00FA49E6">
        <w:rPr>
          <w:rFonts w:ascii="Arial" w:hAnsi="Arial" w:cs="Arial"/>
          <w:sz w:val="24"/>
          <w:szCs w:val="24"/>
        </w:rPr>
        <w:t>pedagógico de los contenidos</w:t>
      </w:r>
      <w:r w:rsidR="002E407A" w:rsidRPr="00FA49E6">
        <w:rPr>
          <w:rFonts w:ascii="Arial" w:hAnsi="Arial" w:cs="Arial"/>
          <w:sz w:val="24"/>
          <w:szCs w:val="24"/>
        </w:rPr>
        <w:t xml:space="preserve"> a enseñar</w:t>
      </w:r>
      <w:r w:rsidR="00DF5373" w:rsidRPr="00FA49E6">
        <w:rPr>
          <w:rFonts w:ascii="Arial" w:hAnsi="Arial" w:cs="Arial"/>
          <w:sz w:val="24"/>
          <w:szCs w:val="24"/>
        </w:rPr>
        <w:t xml:space="preserve">, generando </w:t>
      </w:r>
      <w:r w:rsidRPr="00FA49E6">
        <w:rPr>
          <w:rFonts w:ascii="Arial" w:hAnsi="Arial" w:cs="Arial"/>
          <w:sz w:val="24"/>
          <w:szCs w:val="24"/>
        </w:rPr>
        <w:t xml:space="preserve">nuevos escenarios en educación. </w:t>
      </w:r>
    </w:p>
    <w:p w:rsidR="00050216" w:rsidRPr="000620B3" w:rsidRDefault="00050216" w:rsidP="00B142A2">
      <w:pPr>
        <w:spacing w:after="0" w:line="480" w:lineRule="auto"/>
        <w:ind w:firstLine="709"/>
        <w:jc w:val="both"/>
        <w:rPr>
          <w:rFonts w:ascii="Arial" w:hAnsi="Arial" w:cs="Arial"/>
          <w:sz w:val="24"/>
          <w:szCs w:val="24"/>
          <w:lang w:val="es-ES"/>
        </w:rPr>
      </w:pPr>
      <w:r w:rsidRPr="000620B3">
        <w:rPr>
          <w:rFonts w:ascii="Arial" w:hAnsi="Arial" w:cs="Arial"/>
          <w:sz w:val="24"/>
          <w:szCs w:val="24"/>
          <w:lang w:val="es-ES"/>
        </w:rPr>
        <w:lastRenderedPageBreak/>
        <w:t xml:space="preserve">Cuando se </w:t>
      </w:r>
      <w:r w:rsidRPr="00756EE3">
        <w:rPr>
          <w:rFonts w:ascii="Arial" w:hAnsi="Arial" w:cs="Arial"/>
          <w:sz w:val="24"/>
          <w:szCs w:val="24"/>
          <w:lang w:val="es-ES"/>
        </w:rPr>
        <w:t>habla de TIC, actualmente</w:t>
      </w:r>
      <w:r>
        <w:rPr>
          <w:rFonts w:ascii="Arial" w:hAnsi="Arial" w:cs="Arial"/>
          <w:sz w:val="24"/>
          <w:szCs w:val="24"/>
          <w:lang w:val="es-ES"/>
        </w:rPr>
        <w:t xml:space="preserve"> </w:t>
      </w:r>
      <w:r w:rsidRPr="000620B3">
        <w:rPr>
          <w:rFonts w:ascii="Arial" w:hAnsi="Arial" w:cs="Arial"/>
          <w:sz w:val="24"/>
          <w:szCs w:val="24"/>
        </w:rPr>
        <w:t>se incluye</w:t>
      </w:r>
      <w:r w:rsidRPr="000620B3">
        <w:rPr>
          <w:rFonts w:ascii="Arial" w:hAnsi="Arial" w:cs="Arial"/>
          <w:sz w:val="24"/>
          <w:szCs w:val="24"/>
          <w:lang w:val="es-ES"/>
        </w:rPr>
        <w:t xml:space="preserve"> no sol</w:t>
      </w:r>
      <w:r>
        <w:rPr>
          <w:rFonts w:ascii="Arial" w:hAnsi="Arial" w:cs="Arial"/>
          <w:sz w:val="24"/>
          <w:szCs w:val="24"/>
          <w:lang w:val="es-ES"/>
        </w:rPr>
        <w:t>o</w:t>
      </w:r>
      <w:r w:rsidRPr="000620B3">
        <w:rPr>
          <w:rFonts w:ascii="Arial" w:hAnsi="Arial" w:cs="Arial"/>
          <w:sz w:val="24"/>
          <w:szCs w:val="24"/>
          <w:lang w:val="es-ES"/>
        </w:rPr>
        <w:t xml:space="preserve"> la informática y sus tecnologías asociadas, telemática y multimedia, sino también los medios de comunicación de todo tipo: los medios de comunicación social ("mass media") y los medios de comunicación interpersonales tradicionales con soporte tecnológico como el teléfono, fax, etc. </w:t>
      </w:r>
      <w:sdt>
        <w:sdtPr>
          <w:rPr>
            <w:rFonts w:ascii="Arial" w:hAnsi="Arial" w:cs="Arial"/>
            <w:sz w:val="24"/>
            <w:szCs w:val="24"/>
            <w:lang w:val="es-ES"/>
          </w:rPr>
          <w:id w:val="1690792670"/>
          <w:citation/>
        </w:sdtPr>
        <w:sdtContent>
          <w:r w:rsidR="00B46F15" w:rsidRPr="000620B3">
            <w:rPr>
              <w:rFonts w:ascii="Arial" w:hAnsi="Arial" w:cs="Arial"/>
              <w:sz w:val="24"/>
              <w:szCs w:val="24"/>
              <w:lang w:val="es-ES"/>
            </w:rPr>
            <w:fldChar w:fldCharType="begin"/>
          </w:r>
          <w:r w:rsidRPr="000620B3">
            <w:rPr>
              <w:rFonts w:ascii="Arial" w:hAnsi="Arial" w:cs="Arial"/>
              <w:sz w:val="24"/>
              <w:szCs w:val="24"/>
            </w:rPr>
            <w:instrText xml:space="preserve"> CITATION Par13 \l 11274 </w:instrText>
          </w:r>
          <w:r w:rsidR="00B46F15" w:rsidRPr="000620B3">
            <w:rPr>
              <w:rFonts w:ascii="Arial" w:hAnsi="Arial" w:cs="Arial"/>
              <w:sz w:val="24"/>
              <w:szCs w:val="24"/>
              <w:lang w:val="es-ES"/>
            </w:rPr>
            <w:fldChar w:fldCharType="separate"/>
          </w:r>
          <w:r w:rsidRPr="00616D81">
            <w:rPr>
              <w:rFonts w:ascii="Arial" w:hAnsi="Arial" w:cs="Arial"/>
              <w:noProof/>
              <w:sz w:val="24"/>
              <w:szCs w:val="24"/>
            </w:rPr>
            <w:t>(Graells, 2013)</w:t>
          </w:r>
          <w:r w:rsidR="00B46F15" w:rsidRPr="000620B3">
            <w:rPr>
              <w:rFonts w:ascii="Arial" w:hAnsi="Arial" w:cs="Arial"/>
              <w:sz w:val="24"/>
              <w:szCs w:val="24"/>
            </w:rPr>
            <w:fldChar w:fldCharType="end"/>
          </w:r>
        </w:sdtContent>
      </w:sdt>
      <w:r w:rsidRPr="000620B3">
        <w:rPr>
          <w:rFonts w:ascii="Arial" w:hAnsi="Arial" w:cs="Arial"/>
          <w:sz w:val="24"/>
          <w:szCs w:val="24"/>
          <w:lang w:val="es-ES"/>
        </w:rPr>
        <w:t xml:space="preserve">. </w:t>
      </w:r>
    </w:p>
    <w:p w:rsidR="00050216" w:rsidRPr="000620B3" w:rsidRDefault="00050216" w:rsidP="00B142A2">
      <w:pPr>
        <w:spacing w:after="0" w:line="480" w:lineRule="auto"/>
        <w:ind w:firstLine="709"/>
        <w:jc w:val="both"/>
        <w:rPr>
          <w:rFonts w:ascii="Arial" w:hAnsi="Arial" w:cs="Arial"/>
          <w:sz w:val="24"/>
          <w:szCs w:val="24"/>
        </w:rPr>
      </w:pPr>
      <w:r w:rsidRPr="000620B3">
        <w:rPr>
          <w:rFonts w:ascii="Arial" w:hAnsi="Arial" w:cs="Arial"/>
          <w:sz w:val="24"/>
          <w:szCs w:val="24"/>
        </w:rPr>
        <w:t>Por su propia naturaleza, las nuevas tecnologías digitales, tales como la computadora, aparatos portátiles, aplicaciones de software, son flexibles (permiten distintos tipos de usos), inestables (cambian rápidamente) y opacas (sus mecanismos de funcionamiento están escondidos de los usuarios); presentan, sin dudas debido a sus características, nuevos desafíos a los docentes que se esfuerzan por usa</w:t>
      </w:r>
      <w:r>
        <w:rPr>
          <w:rFonts w:ascii="Arial" w:hAnsi="Arial" w:cs="Arial"/>
          <w:sz w:val="24"/>
          <w:szCs w:val="24"/>
        </w:rPr>
        <w:t xml:space="preserve">r la tecnología en su enseñanza (Koelher </w:t>
      </w:r>
      <w:r w:rsidRPr="003315E4">
        <w:rPr>
          <w:rFonts w:ascii="Arial" w:hAnsi="Arial" w:cs="Arial"/>
          <w:i/>
          <w:sz w:val="24"/>
          <w:szCs w:val="24"/>
        </w:rPr>
        <w:t>et al</w:t>
      </w:r>
      <w:r>
        <w:rPr>
          <w:rFonts w:ascii="Arial" w:hAnsi="Arial" w:cs="Arial"/>
          <w:sz w:val="24"/>
          <w:szCs w:val="24"/>
        </w:rPr>
        <w:t xml:space="preserve">., 2013) </w:t>
      </w:r>
      <w:r w:rsidR="00C20E42">
        <w:rPr>
          <w:rFonts w:ascii="Arial" w:hAnsi="Arial" w:cs="Arial"/>
          <w:noProof/>
          <w:sz w:val="24"/>
          <w:szCs w:val="24"/>
        </w:rPr>
        <w:t>(Koelher, Cain y</w:t>
      </w:r>
      <w:r w:rsidR="00C20E42" w:rsidRPr="00616D81">
        <w:rPr>
          <w:rFonts w:ascii="Arial" w:hAnsi="Arial" w:cs="Arial"/>
          <w:noProof/>
          <w:sz w:val="24"/>
          <w:szCs w:val="24"/>
        </w:rPr>
        <w:t xml:space="preserve"> Mishra, 2013)</w:t>
      </w:r>
      <w:r>
        <w:rPr>
          <w:rFonts w:ascii="Arial" w:hAnsi="Arial" w:cs="Arial"/>
          <w:sz w:val="24"/>
          <w:szCs w:val="24"/>
        </w:rPr>
        <w:t>.</w:t>
      </w:r>
    </w:p>
    <w:p w:rsidR="00050216" w:rsidRPr="00FA49E6" w:rsidRDefault="00050216" w:rsidP="00B142A2">
      <w:pPr>
        <w:spacing w:after="0" w:line="480" w:lineRule="auto"/>
        <w:ind w:firstLine="709"/>
        <w:jc w:val="both"/>
        <w:rPr>
          <w:rFonts w:ascii="Arial" w:hAnsi="Arial" w:cs="Arial"/>
          <w:sz w:val="24"/>
          <w:szCs w:val="24"/>
        </w:rPr>
      </w:pPr>
      <w:r w:rsidRPr="000620B3">
        <w:rPr>
          <w:rFonts w:ascii="Arial" w:hAnsi="Arial" w:cs="Arial"/>
          <w:sz w:val="24"/>
          <w:szCs w:val="24"/>
        </w:rPr>
        <w:t xml:space="preserve">Sumado a lo anterior, Bromley y </w:t>
      </w:r>
      <w:r w:rsidRPr="00DE06F6">
        <w:rPr>
          <w:rFonts w:ascii="Arial" w:hAnsi="Arial" w:cs="Arial"/>
          <w:color w:val="000000" w:themeColor="text1"/>
          <w:sz w:val="24"/>
          <w:szCs w:val="24"/>
        </w:rPr>
        <w:t>Bruce</w:t>
      </w:r>
      <w:r>
        <w:rPr>
          <w:rFonts w:ascii="Arial" w:hAnsi="Arial" w:cs="Arial"/>
          <w:color w:val="000000" w:themeColor="text1"/>
          <w:sz w:val="24"/>
          <w:szCs w:val="24"/>
        </w:rPr>
        <w:t xml:space="preserve"> </w:t>
      </w:r>
      <w:r w:rsidRPr="00DE06F6">
        <w:rPr>
          <w:rFonts w:ascii="Arial" w:hAnsi="Arial" w:cs="Arial"/>
          <w:color w:val="000000" w:themeColor="text1"/>
          <w:sz w:val="24"/>
          <w:szCs w:val="24"/>
        </w:rPr>
        <w:t>(1998)</w:t>
      </w:r>
      <w:r>
        <w:rPr>
          <w:rFonts w:ascii="Arial" w:hAnsi="Arial" w:cs="Arial"/>
          <w:color w:val="000000" w:themeColor="text1"/>
          <w:sz w:val="24"/>
          <w:szCs w:val="24"/>
        </w:rPr>
        <w:t xml:space="preserve"> </w:t>
      </w:r>
      <w:r w:rsidRPr="000620B3">
        <w:rPr>
          <w:rFonts w:ascii="Arial" w:hAnsi="Arial" w:cs="Arial"/>
          <w:sz w:val="24"/>
          <w:szCs w:val="24"/>
        </w:rPr>
        <w:t>señalan que las tecnologías no son neutrales o imparciales cuando se usan en el pr</w:t>
      </w:r>
      <w:r w:rsidR="00670C70">
        <w:rPr>
          <w:rFonts w:ascii="Arial" w:hAnsi="Arial" w:cs="Arial"/>
          <w:sz w:val="24"/>
          <w:szCs w:val="24"/>
        </w:rPr>
        <w:t xml:space="preserve">oceso de enseñanza. </w:t>
      </w:r>
      <w:r w:rsidR="00670C70" w:rsidRPr="00FA49E6">
        <w:rPr>
          <w:rFonts w:ascii="Arial" w:hAnsi="Arial" w:cs="Arial"/>
          <w:sz w:val="24"/>
          <w:szCs w:val="24"/>
        </w:rPr>
        <w:t>Las tecnologías</w:t>
      </w:r>
      <w:r w:rsidRPr="00FA49E6">
        <w:rPr>
          <w:rFonts w:ascii="Arial" w:hAnsi="Arial" w:cs="Arial"/>
          <w:sz w:val="24"/>
          <w:szCs w:val="24"/>
        </w:rPr>
        <w:t xml:space="preserve"> tienen sus propias tendencias, potenciales, posibilidades y limitaciones que las hacen más apropiadas para ciertas tareas y no otras (Koelher </w:t>
      </w:r>
      <w:r w:rsidRPr="00FA49E6">
        <w:rPr>
          <w:rFonts w:ascii="Arial" w:hAnsi="Arial" w:cs="Arial"/>
          <w:i/>
          <w:sz w:val="24"/>
          <w:szCs w:val="24"/>
        </w:rPr>
        <w:t>et al</w:t>
      </w:r>
      <w:r w:rsidRPr="00FA49E6">
        <w:rPr>
          <w:rFonts w:ascii="Arial" w:hAnsi="Arial" w:cs="Arial"/>
          <w:sz w:val="24"/>
          <w:szCs w:val="24"/>
        </w:rPr>
        <w:t>., 2013).</w:t>
      </w:r>
    </w:p>
    <w:p w:rsidR="00050216" w:rsidRPr="000620B3" w:rsidRDefault="00050216" w:rsidP="00B142A2">
      <w:pPr>
        <w:spacing w:after="0" w:line="480" w:lineRule="auto"/>
        <w:ind w:firstLine="709"/>
        <w:jc w:val="both"/>
        <w:rPr>
          <w:rFonts w:ascii="Arial" w:hAnsi="Arial" w:cs="Arial"/>
          <w:sz w:val="24"/>
          <w:szCs w:val="24"/>
          <w:lang w:val="es-ES"/>
        </w:rPr>
      </w:pPr>
      <w:r w:rsidRPr="000620B3">
        <w:rPr>
          <w:rFonts w:ascii="Arial" w:hAnsi="Arial" w:cs="Arial"/>
          <w:sz w:val="24"/>
          <w:szCs w:val="24"/>
        </w:rPr>
        <w:t>No obstante, e</w:t>
      </w:r>
      <w:r w:rsidRPr="000620B3">
        <w:rPr>
          <w:rFonts w:ascii="Arial" w:hAnsi="Arial" w:cs="Arial"/>
          <w:sz w:val="24"/>
          <w:szCs w:val="24"/>
          <w:lang w:val="es-ES"/>
        </w:rPr>
        <w:t>n las últimas décadas, las políticas educativas han decidido “llenar” las aulas con las nuevas tecnologías: pizarras digitales, computadoras, proyectores de vídeo y, quizá lo más extraordinario, computadoras portátiles con conexión a Internet en las mochilas de los alumnos. La intención de todos estos cambios, se afirma, es que las escuelas preparen a los alumnos para un nuevo tipo de sociedad, la sociedad de la información, no solo enseñándoles a usar las TIC, ya habituales en hogares y puestos de trabajo, sino también usándolas com</w:t>
      </w:r>
      <w:r>
        <w:rPr>
          <w:rFonts w:ascii="Arial" w:hAnsi="Arial" w:cs="Arial"/>
          <w:sz w:val="24"/>
          <w:szCs w:val="24"/>
          <w:lang w:val="es-ES"/>
        </w:rPr>
        <w:t xml:space="preserve">o herramientas de aprendizaje </w:t>
      </w:r>
      <w:r w:rsidR="002159EB">
        <w:rPr>
          <w:rFonts w:ascii="Arial" w:hAnsi="Arial" w:cs="Arial"/>
          <w:noProof/>
          <w:sz w:val="24"/>
          <w:szCs w:val="24"/>
        </w:rPr>
        <w:t>(Adell y</w:t>
      </w:r>
      <w:r w:rsidR="002159EB" w:rsidRPr="00616D81">
        <w:rPr>
          <w:rFonts w:ascii="Arial" w:hAnsi="Arial" w:cs="Arial"/>
          <w:noProof/>
          <w:sz w:val="24"/>
          <w:szCs w:val="24"/>
        </w:rPr>
        <w:t xml:space="preserve"> Castañeda, 2012)</w:t>
      </w:r>
      <w:r>
        <w:rPr>
          <w:rFonts w:ascii="Arial" w:hAnsi="Arial" w:cs="Arial"/>
          <w:sz w:val="24"/>
          <w:szCs w:val="24"/>
          <w:lang w:val="es-ES"/>
        </w:rPr>
        <w:t>.</w:t>
      </w:r>
    </w:p>
    <w:p w:rsidR="00E11D09" w:rsidRPr="00E11D09" w:rsidRDefault="00225D6E" w:rsidP="00B142A2">
      <w:pPr>
        <w:spacing w:after="0" w:line="480" w:lineRule="auto"/>
        <w:ind w:firstLine="709"/>
        <w:jc w:val="both"/>
        <w:rPr>
          <w:rFonts w:ascii="Arial" w:hAnsi="Arial" w:cs="Arial"/>
          <w:color w:val="000000"/>
          <w:sz w:val="24"/>
          <w:szCs w:val="24"/>
        </w:rPr>
      </w:pPr>
      <w:r>
        <w:rPr>
          <w:rFonts w:ascii="Arial" w:hAnsi="Arial" w:cs="Arial"/>
          <w:color w:val="000000"/>
          <w:sz w:val="24"/>
          <w:szCs w:val="24"/>
          <w:lang w:val="es-ES"/>
        </w:rPr>
        <w:lastRenderedPageBreak/>
        <w:t>Las “o</w:t>
      </w:r>
      <w:r w:rsidR="00050216" w:rsidRPr="000620B3">
        <w:rPr>
          <w:rFonts w:ascii="Arial" w:hAnsi="Arial" w:cs="Arial"/>
          <w:color w:val="000000"/>
          <w:sz w:val="24"/>
          <w:szCs w:val="24"/>
        </w:rPr>
        <w:t>las</w:t>
      </w:r>
      <w:r>
        <w:rPr>
          <w:rFonts w:ascii="Arial" w:hAnsi="Arial" w:cs="Arial"/>
          <w:color w:val="000000"/>
          <w:sz w:val="24"/>
          <w:szCs w:val="24"/>
        </w:rPr>
        <w:t xml:space="preserve">” de equipamiento </w:t>
      </w:r>
      <w:r w:rsidR="00050216" w:rsidRPr="000620B3">
        <w:rPr>
          <w:rFonts w:ascii="Arial" w:hAnsi="Arial" w:cs="Arial"/>
          <w:color w:val="000000"/>
          <w:sz w:val="24"/>
          <w:szCs w:val="24"/>
        </w:rPr>
        <w:t>en muchos casos estuvieron guiadas por un sueño tecnocrático</w:t>
      </w:r>
      <w:r w:rsidR="00E11D09">
        <w:rPr>
          <w:rFonts w:ascii="Arial" w:hAnsi="Arial" w:cs="Arial"/>
          <w:color w:val="000000"/>
          <w:sz w:val="24"/>
          <w:szCs w:val="24"/>
        </w:rPr>
        <w:t xml:space="preserve"> </w:t>
      </w:r>
      <w:r w:rsidR="00E11D09">
        <w:rPr>
          <w:rFonts w:ascii="Arial" w:hAnsi="Arial" w:cs="Arial"/>
          <w:noProof/>
          <w:color w:val="000000"/>
          <w:sz w:val="24"/>
          <w:szCs w:val="24"/>
        </w:rPr>
        <w:t xml:space="preserve">(Callister y </w:t>
      </w:r>
      <w:r w:rsidR="00E11D09" w:rsidRPr="00E11D09">
        <w:rPr>
          <w:rFonts w:ascii="Arial" w:hAnsi="Arial" w:cs="Arial"/>
          <w:noProof/>
          <w:color w:val="000000"/>
          <w:sz w:val="24"/>
          <w:szCs w:val="24"/>
        </w:rPr>
        <w:t>Burbules, 2008)</w:t>
      </w:r>
      <w:r w:rsidR="0031199A">
        <w:rPr>
          <w:rFonts w:ascii="Arial" w:hAnsi="Arial" w:cs="Arial"/>
          <w:color w:val="000000"/>
          <w:sz w:val="24"/>
          <w:szCs w:val="24"/>
        </w:rPr>
        <w:t xml:space="preserve">. </w:t>
      </w:r>
      <w:r w:rsidR="00050216" w:rsidRPr="000620B3">
        <w:rPr>
          <w:rFonts w:ascii="Arial" w:hAnsi="Arial" w:cs="Arial"/>
          <w:color w:val="000000"/>
          <w:sz w:val="24"/>
          <w:szCs w:val="24"/>
        </w:rPr>
        <w:t>La realidad es que las TIC no son por sí solas responsables de disminuir la brecha entre la escuela y la realidad de lo alumnos, no acercan de por sí a los alumnos a la escuela</w:t>
      </w:r>
      <w:r w:rsidR="00050216">
        <w:rPr>
          <w:rFonts w:ascii="Arial" w:hAnsi="Arial" w:cs="Arial"/>
          <w:color w:val="000000"/>
          <w:sz w:val="24"/>
          <w:szCs w:val="24"/>
        </w:rPr>
        <w:t xml:space="preserve"> ni</w:t>
      </w:r>
      <w:r w:rsidR="00050216" w:rsidRPr="000620B3">
        <w:rPr>
          <w:rFonts w:ascii="Arial" w:hAnsi="Arial" w:cs="Arial"/>
          <w:color w:val="000000"/>
          <w:sz w:val="24"/>
          <w:szCs w:val="24"/>
        </w:rPr>
        <w:t xml:space="preserve"> crean un cambio por sí solas. De aquí se destaca la importancia del rol docente y de políticas educativas acertadas para la integración tec</w:t>
      </w:r>
      <w:r w:rsidR="00E11D09">
        <w:rPr>
          <w:rFonts w:ascii="Arial" w:hAnsi="Arial" w:cs="Arial"/>
          <w:color w:val="000000"/>
          <w:sz w:val="24"/>
          <w:szCs w:val="24"/>
        </w:rPr>
        <w:t>nológica de calidad en el aula.</w:t>
      </w:r>
    </w:p>
    <w:p w:rsidR="00050216" w:rsidRPr="00CB6052" w:rsidRDefault="00050216" w:rsidP="00B142A2">
      <w:pPr>
        <w:pStyle w:val="Ttulo3"/>
        <w:spacing w:before="0" w:line="480" w:lineRule="auto"/>
        <w:ind w:firstLine="709"/>
        <w:jc w:val="both"/>
        <w:rPr>
          <w:rFonts w:ascii="Arial" w:hAnsi="Arial" w:cs="Arial"/>
          <w:color w:val="70AD47" w:themeColor="accent6"/>
          <w:u w:val="single"/>
        </w:rPr>
      </w:pPr>
      <w:bookmarkStart w:id="7" w:name="_Toc485499404"/>
      <w:r w:rsidRPr="00CB6052">
        <w:rPr>
          <w:rFonts w:ascii="Arial" w:hAnsi="Arial" w:cs="Arial"/>
          <w:color w:val="70AD47" w:themeColor="accent6"/>
          <w:u w:val="single"/>
        </w:rPr>
        <w:t>Modelo TPACK</w:t>
      </w:r>
      <w:bookmarkEnd w:id="7"/>
    </w:p>
    <w:p w:rsidR="00050216" w:rsidRPr="000620B3" w:rsidRDefault="00050216" w:rsidP="00B142A2">
      <w:pPr>
        <w:spacing w:after="0" w:line="480" w:lineRule="auto"/>
        <w:ind w:firstLine="709"/>
        <w:jc w:val="both"/>
        <w:rPr>
          <w:rFonts w:ascii="Arial" w:hAnsi="Arial" w:cs="Arial"/>
          <w:color w:val="000000"/>
          <w:sz w:val="24"/>
          <w:szCs w:val="24"/>
        </w:rPr>
      </w:pPr>
      <w:r w:rsidRPr="000620B3">
        <w:rPr>
          <w:rFonts w:ascii="Arial" w:hAnsi="Arial" w:cs="Arial"/>
          <w:color w:val="000000"/>
          <w:sz w:val="24"/>
          <w:szCs w:val="24"/>
        </w:rPr>
        <w:t>Si bien la integración de calidad de las nuevas tecnologías en el aula está determinada por múlti</w:t>
      </w:r>
      <w:r w:rsidR="006A23BE">
        <w:rPr>
          <w:rFonts w:ascii="Arial" w:hAnsi="Arial" w:cs="Arial"/>
          <w:color w:val="000000"/>
          <w:sz w:val="24"/>
          <w:szCs w:val="24"/>
        </w:rPr>
        <w:t>ples factores</w:t>
      </w:r>
      <w:r>
        <w:rPr>
          <w:rFonts w:ascii="Arial" w:hAnsi="Arial" w:cs="Arial"/>
          <w:color w:val="000000"/>
          <w:sz w:val="24"/>
          <w:szCs w:val="24"/>
        </w:rPr>
        <w:t xml:space="preserve">, </w:t>
      </w:r>
      <w:r>
        <w:rPr>
          <w:rFonts w:ascii="Arial" w:hAnsi="Arial" w:cs="Arial"/>
          <w:noProof/>
          <w:color w:val="000000"/>
          <w:sz w:val="24"/>
          <w:szCs w:val="24"/>
        </w:rPr>
        <w:t xml:space="preserve">Harris </w:t>
      </w:r>
      <w:r w:rsidRPr="006426FF">
        <w:rPr>
          <w:rFonts w:ascii="Arial" w:hAnsi="Arial" w:cs="Arial"/>
          <w:i/>
          <w:noProof/>
          <w:color w:val="000000"/>
          <w:sz w:val="24"/>
          <w:szCs w:val="24"/>
        </w:rPr>
        <w:t>et al.</w:t>
      </w:r>
      <w:r w:rsidR="006426FF">
        <w:rPr>
          <w:rFonts w:ascii="Arial" w:hAnsi="Arial" w:cs="Arial"/>
          <w:noProof/>
          <w:color w:val="000000"/>
          <w:sz w:val="24"/>
          <w:szCs w:val="24"/>
        </w:rPr>
        <w:t xml:space="preserve"> </w:t>
      </w:r>
      <w:r>
        <w:rPr>
          <w:rFonts w:ascii="Arial" w:hAnsi="Arial" w:cs="Arial"/>
          <w:noProof/>
          <w:color w:val="000000"/>
          <w:sz w:val="24"/>
          <w:szCs w:val="24"/>
        </w:rPr>
        <w:t>(2010)</w:t>
      </w:r>
      <w:r>
        <w:rPr>
          <w:rFonts w:ascii="Arial" w:hAnsi="Arial" w:cs="Arial"/>
          <w:color w:val="000000"/>
          <w:sz w:val="24"/>
          <w:szCs w:val="24"/>
        </w:rPr>
        <w:t xml:space="preserve">; </w:t>
      </w:r>
      <w:r>
        <w:rPr>
          <w:rFonts w:ascii="Arial" w:hAnsi="Arial" w:cs="Arial"/>
          <w:noProof/>
          <w:color w:val="000000"/>
          <w:sz w:val="24"/>
          <w:szCs w:val="24"/>
        </w:rPr>
        <w:t>Harris y Hofer (2011)</w:t>
      </w:r>
      <w:r>
        <w:rPr>
          <w:rFonts w:ascii="Arial" w:hAnsi="Arial" w:cs="Arial"/>
          <w:color w:val="000000"/>
          <w:sz w:val="24"/>
          <w:szCs w:val="24"/>
        </w:rPr>
        <w:t xml:space="preserve"> y</w:t>
      </w:r>
      <w:r w:rsidRPr="000620B3">
        <w:rPr>
          <w:rFonts w:ascii="Arial" w:hAnsi="Arial" w:cs="Arial"/>
          <w:color w:val="000000"/>
          <w:sz w:val="24"/>
          <w:szCs w:val="24"/>
        </w:rPr>
        <w:t xml:space="preserve"> </w:t>
      </w:r>
      <w:r>
        <w:rPr>
          <w:rFonts w:ascii="Arial" w:hAnsi="Arial" w:cs="Arial"/>
          <w:noProof/>
          <w:color w:val="000000"/>
          <w:sz w:val="24"/>
          <w:szCs w:val="24"/>
        </w:rPr>
        <w:t xml:space="preserve">Manso </w:t>
      </w:r>
      <w:r w:rsidRPr="006426FF">
        <w:rPr>
          <w:rFonts w:ascii="Arial" w:hAnsi="Arial" w:cs="Arial"/>
          <w:i/>
          <w:noProof/>
          <w:color w:val="000000"/>
          <w:sz w:val="24"/>
          <w:szCs w:val="24"/>
        </w:rPr>
        <w:t>et al.</w:t>
      </w:r>
      <w:r>
        <w:rPr>
          <w:rFonts w:ascii="Arial" w:hAnsi="Arial" w:cs="Arial"/>
          <w:noProof/>
          <w:color w:val="000000"/>
          <w:sz w:val="24"/>
          <w:szCs w:val="24"/>
        </w:rPr>
        <w:t xml:space="preserve"> (2011) </w:t>
      </w:r>
      <w:r w:rsidRPr="000620B3">
        <w:rPr>
          <w:rFonts w:ascii="Arial" w:hAnsi="Arial" w:cs="Arial"/>
          <w:color w:val="000000"/>
          <w:sz w:val="24"/>
          <w:szCs w:val="24"/>
        </w:rPr>
        <w:t xml:space="preserve">plantean que, desde el lugar del profesor, puede lograrse una integración sensata y contextualizada de las tecnologías en los procesos de enseñanza. Para lo cual </w:t>
      </w:r>
      <w:r w:rsidRPr="000620B3">
        <w:rPr>
          <w:rFonts w:ascii="Arial" w:eastAsia="Times New Roman" w:hAnsi="Arial" w:cs="Arial"/>
          <w:color w:val="000000"/>
          <w:sz w:val="24"/>
          <w:szCs w:val="24"/>
          <w:lang w:eastAsia="es-AR"/>
        </w:rPr>
        <w:t>desarrollaron una serie de cinco pasos para ayudar</w:t>
      </w:r>
      <w:r>
        <w:rPr>
          <w:rFonts w:ascii="Arial" w:eastAsia="Times New Roman" w:hAnsi="Arial" w:cs="Arial"/>
          <w:color w:val="000000"/>
          <w:sz w:val="24"/>
          <w:szCs w:val="24"/>
          <w:lang w:eastAsia="es-AR"/>
        </w:rPr>
        <w:t>los</w:t>
      </w:r>
      <w:r w:rsidRPr="000620B3">
        <w:rPr>
          <w:rFonts w:ascii="Arial" w:eastAsia="Times New Roman" w:hAnsi="Arial" w:cs="Arial"/>
          <w:color w:val="000000"/>
          <w:sz w:val="24"/>
          <w:szCs w:val="24"/>
          <w:lang w:eastAsia="es-AR"/>
        </w:rPr>
        <w:t xml:space="preserve"> a planificar la incorporación de las TIC, de modo tal que estén articulados con la enseñanza de los contenidos curriculares. Los cuales s</w:t>
      </w:r>
      <w:r>
        <w:rPr>
          <w:rFonts w:ascii="Arial" w:eastAsia="Times New Roman" w:hAnsi="Arial" w:cs="Arial"/>
          <w:color w:val="000000"/>
          <w:sz w:val="24"/>
          <w:szCs w:val="24"/>
          <w:lang w:eastAsia="es-AR"/>
        </w:rPr>
        <w:t>o</w:t>
      </w:r>
      <w:r w:rsidRPr="000620B3">
        <w:rPr>
          <w:rFonts w:ascii="Arial" w:eastAsia="Times New Roman" w:hAnsi="Arial" w:cs="Arial"/>
          <w:color w:val="000000"/>
          <w:sz w:val="24"/>
          <w:szCs w:val="24"/>
          <w:lang w:eastAsia="es-AR"/>
        </w:rPr>
        <w:t>n:</w:t>
      </w:r>
    </w:p>
    <w:p w:rsidR="00050216" w:rsidRPr="000620B3" w:rsidRDefault="00050216" w:rsidP="00B142A2">
      <w:pPr>
        <w:spacing w:after="0" w:line="480" w:lineRule="auto"/>
        <w:ind w:firstLine="709"/>
        <w:jc w:val="both"/>
        <w:textAlignment w:val="baseline"/>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          Paso 1: Desarrollar los objetivos de aprendizaje </w:t>
      </w:r>
    </w:p>
    <w:p w:rsidR="00050216" w:rsidRPr="000620B3" w:rsidRDefault="00050216" w:rsidP="00B142A2">
      <w:pPr>
        <w:spacing w:after="0" w:line="480" w:lineRule="auto"/>
        <w:ind w:firstLine="709"/>
        <w:jc w:val="both"/>
        <w:textAlignment w:val="baseline"/>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          Paso 2: Decidir las estrategias de enseñanza que se van a utilizar</w:t>
      </w:r>
    </w:p>
    <w:p w:rsidR="00050216" w:rsidRPr="000620B3" w:rsidRDefault="00050216" w:rsidP="00B142A2">
      <w:pPr>
        <w:spacing w:after="0" w:line="480" w:lineRule="auto"/>
        <w:ind w:firstLine="709"/>
        <w:jc w:val="both"/>
        <w:textAlignment w:val="baseline"/>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          Paso 3: Diseñar o seleccionar las actividades de aprendizaje</w:t>
      </w:r>
    </w:p>
    <w:p w:rsidR="00050216" w:rsidRPr="000620B3" w:rsidRDefault="00050216" w:rsidP="00B142A2">
      <w:pPr>
        <w:spacing w:after="0" w:line="480" w:lineRule="auto"/>
        <w:ind w:firstLine="709"/>
        <w:jc w:val="both"/>
        <w:textAlignment w:val="baseline"/>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          Paso 4: Seleccionar las estrategias de evaluación</w:t>
      </w:r>
    </w:p>
    <w:p w:rsidR="00050216" w:rsidRPr="000620B3" w:rsidRDefault="00050216" w:rsidP="00B142A2">
      <w:pPr>
        <w:spacing w:after="0" w:line="480" w:lineRule="auto"/>
        <w:ind w:firstLine="709"/>
        <w:jc w:val="both"/>
        <w:textAlignment w:val="baseline"/>
        <w:rPr>
          <w:rFonts w:ascii="Arial" w:eastAsia="Times New Roman" w:hAnsi="Arial" w:cs="Arial"/>
          <w:color w:val="000000"/>
          <w:sz w:val="24"/>
          <w:szCs w:val="24"/>
          <w:lang w:eastAsia="es-AR"/>
        </w:rPr>
      </w:pPr>
      <w:r w:rsidRPr="000620B3">
        <w:rPr>
          <w:rFonts w:ascii="Arial" w:eastAsia="Times New Roman" w:hAnsi="Arial" w:cs="Arial"/>
          <w:color w:val="000000"/>
          <w:sz w:val="24"/>
          <w:szCs w:val="24"/>
          <w:lang w:eastAsia="es-AR"/>
        </w:rPr>
        <w:t xml:space="preserve">          Paso 5: Seleccionar y articular las herramientas o los recursos TIC para las actividades </w:t>
      </w:r>
      <w:r>
        <w:rPr>
          <w:rFonts w:ascii="Arial" w:eastAsia="Times New Roman" w:hAnsi="Arial" w:cs="Arial"/>
          <w:noProof/>
          <w:color w:val="000000"/>
          <w:sz w:val="24"/>
          <w:szCs w:val="24"/>
          <w:lang w:eastAsia="es-AR"/>
        </w:rPr>
        <w:t xml:space="preserve">(Manso </w:t>
      </w:r>
      <w:r w:rsidRPr="006426FF">
        <w:rPr>
          <w:rFonts w:ascii="Arial" w:eastAsia="Times New Roman" w:hAnsi="Arial" w:cs="Arial"/>
          <w:i/>
          <w:noProof/>
          <w:color w:val="000000"/>
          <w:sz w:val="24"/>
          <w:szCs w:val="24"/>
          <w:lang w:eastAsia="es-AR"/>
        </w:rPr>
        <w:t>et al</w:t>
      </w:r>
      <w:r>
        <w:rPr>
          <w:rFonts w:ascii="Arial" w:eastAsia="Times New Roman" w:hAnsi="Arial" w:cs="Arial"/>
          <w:noProof/>
          <w:color w:val="000000"/>
          <w:sz w:val="24"/>
          <w:szCs w:val="24"/>
          <w:lang w:eastAsia="es-AR"/>
        </w:rPr>
        <w:t>.</w:t>
      </w:r>
      <w:r w:rsidRPr="00616D81">
        <w:rPr>
          <w:rFonts w:ascii="Arial" w:eastAsia="Times New Roman" w:hAnsi="Arial" w:cs="Arial"/>
          <w:noProof/>
          <w:color w:val="000000"/>
          <w:sz w:val="24"/>
          <w:szCs w:val="24"/>
          <w:lang w:eastAsia="es-AR"/>
        </w:rPr>
        <w:t>, 2011)</w:t>
      </w:r>
      <w:r>
        <w:rPr>
          <w:rFonts w:ascii="Arial" w:eastAsia="Times New Roman" w:hAnsi="Arial" w:cs="Arial"/>
          <w:noProof/>
          <w:color w:val="000000"/>
          <w:sz w:val="24"/>
          <w:szCs w:val="24"/>
          <w:lang w:eastAsia="es-AR"/>
        </w:rPr>
        <w:t>.</w:t>
      </w:r>
    </w:p>
    <w:p w:rsidR="00050216" w:rsidRPr="000620B3" w:rsidRDefault="00050216" w:rsidP="00B142A2">
      <w:pPr>
        <w:spacing w:after="0" w:line="480" w:lineRule="auto"/>
        <w:ind w:firstLine="709"/>
        <w:jc w:val="both"/>
        <w:rPr>
          <w:rFonts w:ascii="Arial" w:eastAsia="Times New Roman" w:hAnsi="Arial" w:cs="Arial"/>
          <w:sz w:val="24"/>
          <w:szCs w:val="24"/>
          <w:lang w:eastAsia="es-AR"/>
        </w:rPr>
      </w:pPr>
      <w:r w:rsidRPr="000620B3">
        <w:rPr>
          <w:rFonts w:ascii="Arial" w:eastAsia="Times New Roman" w:hAnsi="Arial" w:cs="Arial"/>
          <w:color w:val="000000"/>
          <w:sz w:val="24"/>
          <w:szCs w:val="24"/>
          <w:lang w:eastAsia="es-AR"/>
        </w:rPr>
        <w:t>El último paso consiste en seleccionar la tecnología a utilizar en servicio de los o</w:t>
      </w:r>
      <w:r w:rsidR="006A23BE">
        <w:rPr>
          <w:rFonts w:ascii="Arial" w:eastAsia="Times New Roman" w:hAnsi="Arial" w:cs="Arial"/>
          <w:color w:val="000000"/>
          <w:sz w:val="24"/>
          <w:szCs w:val="24"/>
          <w:lang w:eastAsia="es-AR"/>
        </w:rPr>
        <w:t>bjetivos propuestos. Es decir</w:t>
      </w:r>
      <w:r w:rsidRPr="000620B3">
        <w:rPr>
          <w:rFonts w:ascii="Arial" w:eastAsia="Times New Roman" w:hAnsi="Arial" w:cs="Arial"/>
          <w:color w:val="000000"/>
          <w:sz w:val="24"/>
          <w:szCs w:val="24"/>
          <w:lang w:eastAsia="es-AR"/>
        </w:rPr>
        <w:t xml:space="preserve">, la tecnología está al servicio de los objetivos que desee alcanzar el docente en su clase. </w:t>
      </w:r>
    </w:p>
    <w:p w:rsidR="0008651A" w:rsidRDefault="0008651A" w:rsidP="00B142A2">
      <w:pPr>
        <w:autoSpaceDE w:val="0"/>
        <w:autoSpaceDN w:val="0"/>
        <w:adjustRightInd w:val="0"/>
        <w:spacing w:after="0" w:line="480" w:lineRule="auto"/>
        <w:ind w:firstLine="709"/>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lastRenderedPageBreak/>
        <w:t>Por tal motivo</w:t>
      </w:r>
      <w:r w:rsidR="00050216" w:rsidRPr="000620B3">
        <w:rPr>
          <w:rFonts w:ascii="Arial" w:eastAsia="Times New Roman" w:hAnsi="Arial" w:cs="Arial"/>
          <w:color w:val="000000"/>
          <w:sz w:val="24"/>
          <w:szCs w:val="24"/>
          <w:lang w:eastAsia="es-AR"/>
        </w:rPr>
        <w:t>, para que el docente integr</w:t>
      </w:r>
      <w:r w:rsidR="00050216">
        <w:rPr>
          <w:rFonts w:ascii="Arial" w:eastAsia="Times New Roman" w:hAnsi="Arial" w:cs="Arial"/>
          <w:color w:val="000000"/>
          <w:sz w:val="24"/>
          <w:szCs w:val="24"/>
          <w:lang w:eastAsia="es-AR"/>
        </w:rPr>
        <w:t>e</w:t>
      </w:r>
      <w:r w:rsidR="00050216" w:rsidRPr="000620B3">
        <w:rPr>
          <w:rFonts w:ascii="Arial" w:eastAsia="Times New Roman" w:hAnsi="Arial" w:cs="Arial"/>
          <w:color w:val="000000"/>
          <w:sz w:val="24"/>
          <w:szCs w:val="24"/>
          <w:lang w:eastAsia="es-AR"/>
        </w:rPr>
        <w:t xml:space="preserve"> de forma efectiva las TIC en las clases debe poseer tres tipos de conocimientos: Conocimientos Tecnológicos (saberes sobre tecnologías disponibles, usos, etc.), Conocimientos Pedagógicos (saberes sobre teorías de aprendizaje, técnicas de trabajo grupal, etc.) y Conocimientos Disciplinares (saberes sobre el contenido que se enseña)</w:t>
      </w:r>
      <w:r w:rsidR="00C31684">
        <w:rPr>
          <w:rFonts w:ascii="Arial" w:eastAsia="Times New Roman" w:hAnsi="Arial" w:cs="Arial"/>
          <w:color w:val="000000"/>
          <w:sz w:val="24"/>
          <w:szCs w:val="24"/>
          <w:lang w:eastAsia="es-AR"/>
        </w:rPr>
        <w:t xml:space="preserve"> </w:t>
      </w:r>
      <w:r w:rsidR="00A068FB">
        <w:rPr>
          <w:rFonts w:ascii="Arial" w:eastAsia="Times New Roman" w:hAnsi="Arial" w:cs="Arial"/>
          <w:noProof/>
          <w:color w:val="000000"/>
          <w:sz w:val="24"/>
          <w:szCs w:val="24"/>
          <w:lang w:eastAsia="es-AR"/>
        </w:rPr>
        <w:t>(Manso</w:t>
      </w:r>
      <w:r w:rsidR="00C31684">
        <w:rPr>
          <w:rFonts w:ascii="Arial" w:eastAsia="Times New Roman" w:hAnsi="Arial" w:cs="Arial"/>
          <w:noProof/>
          <w:color w:val="000000"/>
          <w:sz w:val="24"/>
          <w:szCs w:val="24"/>
          <w:lang w:eastAsia="es-AR"/>
        </w:rPr>
        <w:t xml:space="preserve"> </w:t>
      </w:r>
      <w:r w:rsidR="00C31684" w:rsidRPr="00C31684">
        <w:rPr>
          <w:rFonts w:ascii="Arial" w:eastAsia="Times New Roman" w:hAnsi="Arial" w:cs="Arial"/>
          <w:i/>
          <w:noProof/>
          <w:color w:val="000000"/>
          <w:sz w:val="24"/>
          <w:szCs w:val="24"/>
          <w:lang w:eastAsia="es-AR"/>
        </w:rPr>
        <w:t>et al.</w:t>
      </w:r>
      <w:r w:rsidR="00C31684" w:rsidRPr="00C31684">
        <w:rPr>
          <w:rFonts w:ascii="Arial" w:eastAsia="Times New Roman" w:hAnsi="Arial" w:cs="Arial"/>
          <w:noProof/>
          <w:color w:val="000000"/>
          <w:sz w:val="24"/>
          <w:szCs w:val="24"/>
          <w:lang w:eastAsia="es-AR"/>
        </w:rPr>
        <w:t>, 2011)</w:t>
      </w:r>
      <w:r w:rsidR="00050216" w:rsidRPr="000620B3">
        <w:rPr>
          <w:rFonts w:ascii="Arial" w:eastAsia="Times New Roman" w:hAnsi="Arial" w:cs="Arial"/>
          <w:color w:val="000000"/>
          <w:sz w:val="24"/>
          <w:szCs w:val="24"/>
          <w:lang w:eastAsia="es-AR"/>
        </w:rPr>
        <w:t>. Algunos autores plantean la existencia de un tipo especial de conocimiento por parte del docente, el Conocimiento Tecnológico Pedagógico del Contenido ó (TPACK), el cual le permite poder integrar de manera consistente la tecnología a la enseñanza, teniendo en cuenta la naturaleza compleja, multifacética, dinámica y contextualizada del proceso de enseñanza con TIC (Mishra y Koehler, 2006; Koehler y Mishra, 2008).</w:t>
      </w:r>
      <w:r w:rsidR="00050216">
        <w:rPr>
          <w:rFonts w:ascii="Arial" w:eastAsia="Times New Roman" w:hAnsi="Arial" w:cs="Arial"/>
          <w:color w:val="000000"/>
          <w:sz w:val="24"/>
          <w:szCs w:val="24"/>
          <w:lang w:eastAsia="es-AR"/>
        </w:rPr>
        <w:t xml:space="preserve"> </w:t>
      </w:r>
    </w:p>
    <w:p w:rsidR="00050216" w:rsidRPr="00337FF5" w:rsidRDefault="00050216" w:rsidP="00B142A2">
      <w:pPr>
        <w:autoSpaceDE w:val="0"/>
        <w:autoSpaceDN w:val="0"/>
        <w:adjustRightInd w:val="0"/>
        <w:spacing w:after="0" w:line="480" w:lineRule="auto"/>
        <w:ind w:firstLine="709"/>
        <w:jc w:val="both"/>
        <w:rPr>
          <w:rFonts w:ascii="Arial" w:hAnsi="Arial" w:cs="Arial"/>
          <w:sz w:val="24"/>
          <w:szCs w:val="24"/>
        </w:rPr>
      </w:pPr>
      <w:r w:rsidRPr="000620B3">
        <w:rPr>
          <w:rFonts w:ascii="Arial" w:hAnsi="Arial" w:cs="Arial"/>
          <w:sz w:val="24"/>
          <w:szCs w:val="24"/>
        </w:rPr>
        <w:t xml:space="preserve">El modelo TPACK (Mishra y Koehler, 2006; Koehler y Mishra, 2008), que plantea la existencia de distintos tipos de conocimientos, surge para dar sentido a las prácticas educativas que integran las nuevas tecnologías de la información y comunicación. </w:t>
      </w:r>
      <w:r>
        <w:rPr>
          <w:rFonts w:ascii="Arial" w:hAnsi="Arial" w:cs="Arial"/>
          <w:sz w:val="24"/>
          <w:szCs w:val="24"/>
        </w:rPr>
        <w:t xml:space="preserve">Asimismo, </w:t>
      </w:r>
      <w:r w:rsidRPr="00337FF5">
        <w:rPr>
          <w:rFonts w:ascii="Arial" w:hAnsi="Arial" w:cs="Arial"/>
          <w:color w:val="000000" w:themeColor="text1"/>
          <w:sz w:val="24"/>
          <w:szCs w:val="24"/>
        </w:rPr>
        <w:t xml:space="preserve">se debe destacar que </w:t>
      </w:r>
      <w:r>
        <w:rPr>
          <w:rFonts w:ascii="Arial" w:hAnsi="Arial" w:cs="Arial"/>
          <w:color w:val="000000" w:themeColor="text1"/>
          <w:sz w:val="24"/>
          <w:szCs w:val="24"/>
        </w:rPr>
        <w:t xml:space="preserve">el modelo </w:t>
      </w:r>
      <w:r w:rsidRPr="00337FF5">
        <w:rPr>
          <w:rFonts w:ascii="Arial" w:hAnsi="Arial" w:cs="Arial"/>
          <w:color w:val="000000" w:themeColor="text1"/>
          <w:sz w:val="24"/>
          <w:szCs w:val="24"/>
        </w:rPr>
        <w:t xml:space="preserve">se apoya en la idea del constructo del análisis del Conocimiento Didáctico del Contenido (PCK), formulado originalmente por </w:t>
      </w:r>
      <w:r w:rsidRPr="002C02C2">
        <w:rPr>
          <w:rFonts w:ascii="Arial" w:hAnsi="Arial" w:cs="Arial"/>
          <w:color w:val="000000" w:themeColor="text1"/>
          <w:sz w:val="24"/>
          <w:szCs w:val="24"/>
        </w:rPr>
        <w:t>Shulman (1986</w:t>
      </w:r>
      <w:r>
        <w:rPr>
          <w:rFonts w:ascii="Arial" w:hAnsi="Arial" w:cs="Arial"/>
          <w:color w:val="000000" w:themeColor="text1"/>
          <w:sz w:val="24"/>
          <w:szCs w:val="24"/>
        </w:rPr>
        <w:t>,</w:t>
      </w:r>
      <w:r w:rsidRPr="002C02C2">
        <w:rPr>
          <w:rFonts w:ascii="Arial" w:hAnsi="Arial" w:cs="Arial"/>
          <w:color w:val="000000" w:themeColor="text1"/>
          <w:sz w:val="24"/>
          <w:szCs w:val="24"/>
        </w:rPr>
        <w:t xml:space="preserve"> 1987)</w:t>
      </w:r>
      <w:r>
        <w:rPr>
          <w:rFonts w:ascii="Arial" w:hAnsi="Arial" w:cs="Arial"/>
          <w:color w:val="000000" w:themeColor="text1"/>
          <w:sz w:val="24"/>
          <w:szCs w:val="24"/>
        </w:rPr>
        <w:t xml:space="preserve"> </w:t>
      </w:r>
      <w:r w:rsidRPr="00337FF5">
        <w:rPr>
          <w:rFonts w:ascii="Arial" w:hAnsi="Arial" w:cs="Arial"/>
          <w:sz w:val="24"/>
          <w:szCs w:val="24"/>
        </w:rPr>
        <w:t>y en los trabajos posteriores de Grossman</w:t>
      </w:r>
      <w:r>
        <w:rPr>
          <w:rFonts w:ascii="Arial" w:hAnsi="Arial" w:cs="Arial"/>
          <w:sz w:val="24"/>
          <w:szCs w:val="24"/>
        </w:rPr>
        <w:t xml:space="preserve"> </w:t>
      </w:r>
      <w:r w:rsidRPr="00337FF5">
        <w:rPr>
          <w:rFonts w:ascii="Arial" w:hAnsi="Arial" w:cs="Arial"/>
          <w:sz w:val="24"/>
          <w:szCs w:val="24"/>
        </w:rPr>
        <w:t>(1990), De Vicente (19</w:t>
      </w:r>
      <w:r>
        <w:rPr>
          <w:rFonts w:ascii="Arial" w:hAnsi="Arial" w:cs="Arial"/>
          <w:sz w:val="24"/>
          <w:szCs w:val="24"/>
        </w:rPr>
        <w:t>94) y Angeli</w:t>
      </w:r>
      <w:r w:rsidR="003249BD">
        <w:rPr>
          <w:rFonts w:ascii="Arial" w:hAnsi="Arial" w:cs="Arial"/>
          <w:sz w:val="24"/>
          <w:szCs w:val="24"/>
        </w:rPr>
        <w:t xml:space="preserve"> </w:t>
      </w:r>
      <w:r w:rsidRPr="00337FF5">
        <w:rPr>
          <w:rFonts w:ascii="Arial" w:hAnsi="Arial" w:cs="Arial"/>
          <w:sz w:val="24"/>
          <w:szCs w:val="24"/>
        </w:rPr>
        <w:t>y Valadines (2005)</w:t>
      </w:r>
      <w:r w:rsidRPr="00337FF5">
        <w:rPr>
          <w:rFonts w:ascii="Arial" w:hAnsi="Arial" w:cs="Arial"/>
          <w:color w:val="000000" w:themeColor="text1"/>
          <w:sz w:val="24"/>
          <w:szCs w:val="24"/>
        </w:rPr>
        <w:t>.</w:t>
      </w:r>
    </w:p>
    <w:p w:rsidR="00050216" w:rsidRPr="000620B3" w:rsidRDefault="00050216" w:rsidP="00B142A2">
      <w:pPr>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t xml:space="preserve">El marco TPACK </w:t>
      </w:r>
      <w:r w:rsidRPr="00A65733">
        <w:rPr>
          <w:rFonts w:ascii="Arial" w:hAnsi="Arial" w:cs="Arial"/>
          <w:color w:val="000000" w:themeColor="text1"/>
          <w:sz w:val="24"/>
          <w:szCs w:val="24"/>
        </w:rPr>
        <w:t>ha ofrecido</w:t>
      </w:r>
      <w:r w:rsidRPr="000620B3">
        <w:rPr>
          <w:rFonts w:ascii="Arial" w:hAnsi="Arial" w:cs="Arial"/>
          <w:color w:val="000000" w:themeColor="text1"/>
          <w:sz w:val="24"/>
          <w:szCs w:val="24"/>
        </w:rPr>
        <w:t xml:space="preserve"> diferentes posibilidades para promover la investigación en la formación inicial y continua de los docentes, y los usos que los docentes les dan a la tecnología. </w:t>
      </w:r>
      <w:r w:rsidRPr="00A65733">
        <w:rPr>
          <w:rFonts w:ascii="Arial" w:hAnsi="Arial" w:cs="Arial"/>
          <w:color w:val="000000" w:themeColor="text1"/>
          <w:sz w:val="24"/>
          <w:szCs w:val="24"/>
        </w:rPr>
        <w:t>Ha brindado</w:t>
      </w:r>
      <w:r w:rsidRPr="000620B3">
        <w:rPr>
          <w:rFonts w:ascii="Arial" w:hAnsi="Arial" w:cs="Arial"/>
          <w:color w:val="000000" w:themeColor="text1"/>
          <w:sz w:val="24"/>
          <w:szCs w:val="24"/>
        </w:rPr>
        <w:t xml:space="preserve"> opciones para mirar a un fenómeno complejo como la integración de la tecnología de maneras que son ahora amenas para el análisis y el desarrollo. También, </w:t>
      </w:r>
      <w:r>
        <w:rPr>
          <w:rFonts w:ascii="Arial" w:hAnsi="Arial" w:cs="Arial"/>
          <w:color w:val="000000" w:themeColor="text1"/>
          <w:sz w:val="24"/>
          <w:szCs w:val="24"/>
        </w:rPr>
        <w:t xml:space="preserve">le </w:t>
      </w:r>
      <w:r w:rsidRPr="00A65733">
        <w:rPr>
          <w:rFonts w:ascii="Arial" w:hAnsi="Arial" w:cs="Arial"/>
          <w:color w:val="000000" w:themeColor="text1"/>
          <w:sz w:val="24"/>
          <w:szCs w:val="24"/>
        </w:rPr>
        <w:t>ha permitido</w:t>
      </w:r>
      <w:r w:rsidRPr="000620B3">
        <w:rPr>
          <w:rFonts w:ascii="Arial" w:hAnsi="Arial" w:cs="Arial"/>
          <w:color w:val="000000" w:themeColor="text1"/>
          <w:sz w:val="24"/>
          <w:szCs w:val="24"/>
        </w:rPr>
        <w:t xml:space="preserve"> a docentes, investigadores y formadores de docentes moverse más allá de la simplificación de enfoques que tratan a la tecnología como un “agregado” (evita </w:t>
      </w:r>
      <w:r w:rsidRPr="000620B3">
        <w:rPr>
          <w:rFonts w:ascii="Arial" w:hAnsi="Arial" w:cs="Arial"/>
          <w:color w:val="000000" w:themeColor="text1"/>
          <w:sz w:val="24"/>
          <w:szCs w:val="24"/>
        </w:rPr>
        <w:lastRenderedPageBreak/>
        <w:t>una mirada tecnocrática), para focalizarse en camb</w:t>
      </w:r>
      <w:r>
        <w:rPr>
          <w:rFonts w:ascii="Arial" w:hAnsi="Arial" w:cs="Arial"/>
          <w:color w:val="000000" w:themeColor="text1"/>
          <w:sz w:val="24"/>
          <w:szCs w:val="24"/>
        </w:rPr>
        <w:t>io, en una manera más ecológica</w:t>
      </w:r>
      <w:r w:rsidRPr="000620B3">
        <w:rPr>
          <w:rFonts w:ascii="Arial" w:hAnsi="Arial" w:cs="Arial"/>
          <w:color w:val="000000" w:themeColor="text1"/>
          <w:sz w:val="24"/>
          <w:szCs w:val="24"/>
        </w:rPr>
        <w:t xml:space="preserve"> sobre las conexiones entre la tecnología</w:t>
      </w:r>
      <w:r>
        <w:rPr>
          <w:rFonts w:ascii="Arial" w:hAnsi="Arial" w:cs="Arial"/>
          <w:color w:val="000000" w:themeColor="text1"/>
          <w:sz w:val="24"/>
          <w:szCs w:val="24"/>
        </w:rPr>
        <w:t>,</w:t>
      </w:r>
      <w:r w:rsidRPr="000620B3">
        <w:rPr>
          <w:rFonts w:ascii="Arial" w:hAnsi="Arial" w:cs="Arial"/>
          <w:color w:val="000000" w:themeColor="text1"/>
          <w:sz w:val="24"/>
          <w:szCs w:val="24"/>
        </w:rPr>
        <w:t xml:space="preserve"> la disciplina y la pedagogía y su desenvolvimi</w:t>
      </w:r>
      <w:r>
        <w:rPr>
          <w:rFonts w:ascii="Arial" w:hAnsi="Arial" w:cs="Arial"/>
          <w:color w:val="000000" w:themeColor="text1"/>
          <w:sz w:val="24"/>
          <w:szCs w:val="24"/>
        </w:rPr>
        <w:t>ento en el contexto de la clase</w:t>
      </w:r>
      <w:r>
        <w:rPr>
          <w:rFonts w:ascii="Arial" w:hAnsi="Arial" w:cs="Arial"/>
          <w:noProof/>
          <w:color w:val="000000" w:themeColor="text1"/>
          <w:sz w:val="24"/>
          <w:szCs w:val="24"/>
        </w:rPr>
        <w:t xml:space="preserve"> (Koelher </w:t>
      </w:r>
      <w:r w:rsidRPr="006426FF">
        <w:rPr>
          <w:rFonts w:ascii="Arial" w:hAnsi="Arial" w:cs="Arial"/>
          <w:i/>
          <w:noProof/>
          <w:color w:val="000000" w:themeColor="text1"/>
          <w:sz w:val="24"/>
          <w:szCs w:val="24"/>
        </w:rPr>
        <w:t>et al</w:t>
      </w:r>
      <w:r>
        <w:rPr>
          <w:rFonts w:ascii="Arial" w:hAnsi="Arial" w:cs="Arial"/>
          <w:noProof/>
          <w:color w:val="000000" w:themeColor="text1"/>
          <w:sz w:val="24"/>
          <w:szCs w:val="24"/>
        </w:rPr>
        <w:t>.</w:t>
      </w:r>
      <w:r w:rsidRPr="00616D81">
        <w:rPr>
          <w:rFonts w:ascii="Arial" w:hAnsi="Arial" w:cs="Arial"/>
          <w:noProof/>
          <w:color w:val="000000" w:themeColor="text1"/>
          <w:sz w:val="24"/>
          <w:szCs w:val="24"/>
        </w:rPr>
        <w:t>, 2013)</w:t>
      </w:r>
      <w:r>
        <w:rPr>
          <w:rFonts w:ascii="Arial" w:hAnsi="Arial" w:cs="Arial"/>
          <w:noProof/>
          <w:color w:val="000000" w:themeColor="text1"/>
          <w:sz w:val="24"/>
          <w:szCs w:val="24"/>
        </w:rPr>
        <w:t>.</w:t>
      </w:r>
    </w:p>
    <w:p w:rsidR="00050216" w:rsidRPr="000620B3" w:rsidRDefault="00050216" w:rsidP="00B142A2">
      <w:pPr>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t xml:space="preserve">A </w:t>
      </w:r>
      <w:r w:rsidR="00D215BB" w:rsidRPr="000620B3">
        <w:rPr>
          <w:rFonts w:ascii="Arial" w:hAnsi="Arial" w:cs="Arial"/>
          <w:color w:val="000000" w:themeColor="text1"/>
          <w:sz w:val="24"/>
          <w:szCs w:val="24"/>
        </w:rPr>
        <w:t>continuación,</w:t>
      </w:r>
      <w:r w:rsidRPr="000620B3">
        <w:rPr>
          <w:rFonts w:ascii="Arial" w:hAnsi="Arial" w:cs="Arial"/>
          <w:color w:val="000000" w:themeColor="text1"/>
          <w:sz w:val="24"/>
          <w:szCs w:val="24"/>
        </w:rPr>
        <w:t xml:space="preserve"> se detalla cada uno</w:t>
      </w:r>
      <w:r w:rsidR="0076794C">
        <w:rPr>
          <w:rFonts w:ascii="Arial" w:hAnsi="Arial" w:cs="Arial"/>
          <w:color w:val="000000" w:themeColor="text1"/>
          <w:sz w:val="24"/>
          <w:szCs w:val="24"/>
        </w:rPr>
        <w:t xml:space="preserve"> de los conocimientos</w:t>
      </w:r>
      <w:r w:rsidR="00E9568A">
        <w:rPr>
          <w:rFonts w:ascii="Arial" w:hAnsi="Arial" w:cs="Arial"/>
          <w:color w:val="000000" w:themeColor="text1"/>
          <w:sz w:val="24"/>
          <w:szCs w:val="24"/>
        </w:rPr>
        <w:t xml:space="preserve"> plateados por</w:t>
      </w:r>
      <w:r w:rsidR="0076794C">
        <w:rPr>
          <w:rFonts w:ascii="Arial" w:hAnsi="Arial" w:cs="Arial"/>
          <w:color w:val="000000" w:themeColor="text1"/>
          <w:sz w:val="24"/>
          <w:szCs w:val="24"/>
        </w:rPr>
        <w:t xml:space="preserve"> </w:t>
      </w:r>
      <w:r w:rsidR="00E9568A">
        <w:rPr>
          <w:rFonts w:ascii="Arial" w:hAnsi="Arial" w:cs="Arial"/>
          <w:color w:val="000000" w:themeColor="text1"/>
          <w:sz w:val="24"/>
          <w:szCs w:val="24"/>
        </w:rPr>
        <w:t>Mishra y Koehler</w:t>
      </w:r>
      <w:r w:rsidRPr="000620B3">
        <w:rPr>
          <w:rFonts w:ascii="Arial" w:hAnsi="Arial" w:cs="Arial"/>
          <w:color w:val="000000" w:themeColor="text1"/>
          <w:sz w:val="24"/>
          <w:szCs w:val="24"/>
        </w:rPr>
        <w:t xml:space="preserve"> </w:t>
      </w:r>
      <w:r w:rsidR="00E9568A">
        <w:rPr>
          <w:rFonts w:ascii="Arial" w:hAnsi="Arial" w:cs="Arial"/>
          <w:color w:val="000000" w:themeColor="text1"/>
          <w:sz w:val="24"/>
          <w:szCs w:val="24"/>
        </w:rPr>
        <w:t>(</w:t>
      </w:r>
      <w:r w:rsidRPr="000620B3">
        <w:rPr>
          <w:rFonts w:ascii="Arial" w:hAnsi="Arial" w:cs="Arial"/>
          <w:color w:val="000000" w:themeColor="text1"/>
          <w:sz w:val="24"/>
          <w:szCs w:val="24"/>
        </w:rPr>
        <w:t>2006</w:t>
      </w:r>
      <w:r w:rsidR="00E9568A">
        <w:rPr>
          <w:rFonts w:ascii="Arial" w:hAnsi="Arial" w:cs="Arial"/>
          <w:color w:val="000000" w:themeColor="text1"/>
          <w:sz w:val="24"/>
          <w:szCs w:val="24"/>
        </w:rPr>
        <w:t>); Koehler y Mishra (</w:t>
      </w:r>
      <w:r w:rsidRPr="000620B3">
        <w:rPr>
          <w:rFonts w:ascii="Arial" w:hAnsi="Arial" w:cs="Arial"/>
          <w:color w:val="000000" w:themeColor="text1"/>
          <w:sz w:val="24"/>
          <w:szCs w:val="24"/>
        </w:rPr>
        <w:t>2008)</w:t>
      </w:r>
      <w:r w:rsidR="0076794C">
        <w:rPr>
          <w:rFonts w:ascii="Arial" w:hAnsi="Arial" w:cs="Arial"/>
          <w:color w:val="000000" w:themeColor="text1"/>
          <w:sz w:val="24"/>
          <w:szCs w:val="24"/>
        </w:rPr>
        <w:t>:</w:t>
      </w:r>
    </w:p>
    <w:p w:rsidR="00050216" w:rsidRPr="000620B3" w:rsidRDefault="00050216" w:rsidP="00B142A2">
      <w:pPr>
        <w:spacing w:after="0" w:line="480" w:lineRule="auto"/>
        <w:ind w:firstLine="709"/>
        <w:jc w:val="both"/>
        <w:rPr>
          <w:rFonts w:ascii="Arial" w:hAnsi="Arial" w:cs="Arial"/>
          <w:sz w:val="24"/>
          <w:szCs w:val="24"/>
        </w:rPr>
      </w:pPr>
      <w:r w:rsidRPr="000620B3">
        <w:rPr>
          <w:rFonts w:ascii="Arial" w:hAnsi="Arial" w:cs="Arial"/>
          <w:i/>
          <w:iCs/>
          <w:sz w:val="24"/>
          <w:szCs w:val="24"/>
          <w:u w:val="single"/>
        </w:rPr>
        <w:t>Conocimiento Pedagógico (PK- Pedagogical</w:t>
      </w:r>
      <w:r>
        <w:rPr>
          <w:rFonts w:ascii="Arial" w:hAnsi="Arial" w:cs="Arial"/>
          <w:i/>
          <w:iCs/>
          <w:sz w:val="24"/>
          <w:szCs w:val="24"/>
          <w:u w:val="single"/>
        </w:rPr>
        <w:t xml:space="preserve"> </w:t>
      </w:r>
      <w:r w:rsidRPr="000620B3">
        <w:rPr>
          <w:rFonts w:ascii="Arial" w:hAnsi="Arial" w:cs="Arial"/>
          <w:i/>
          <w:iCs/>
          <w:sz w:val="24"/>
          <w:szCs w:val="24"/>
          <w:u w:val="single"/>
        </w:rPr>
        <w:t>Knowledge</w:t>
      </w:r>
      <w:r w:rsidRPr="007022DA">
        <w:rPr>
          <w:rFonts w:ascii="Arial" w:hAnsi="Arial" w:cs="Arial"/>
          <w:i/>
          <w:iCs/>
          <w:sz w:val="24"/>
          <w:szCs w:val="24"/>
        </w:rPr>
        <w:t>):</w:t>
      </w:r>
      <w:r>
        <w:rPr>
          <w:rFonts w:ascii="Arial" w:hAnsi="Arial" w:cs="Arial"/>
          <w:i/>
          <w:iCs/>
          <w:sz w:val="24"/>
          <w:szCs w:val="24"/>
        </w:rPr>
        <w:t xml:space="preserve"> </w:t>
      </w:r>
      <w:r w:rsidRPr="00E57345">
        <w:rPr>
          <w:rFonts w:ascii="Arial" w:hAnsi="Arial" w:cs="Arial"/>
          <w:sz w:val="24"/>
          <w:szCs w:val="24"/>
        </w:rPr>
        <w:t>La definición del conocimiento pedagógico refiere a aquel que tiene el profesor de las actividades pedagógicas generales que podría utilizar, de los procesos y prácticas del método de enseñanza y cómo se relacionan con el pensamiento y de los propósitos educativos.</w:t>
      </w:r>
      <w:r w:rsidRPr="000620B3">
        <w:rPr>
          <w:rFonts w:ascii="Arial" w:hAnsi="Arial" w:cs="Arial"/>
          <w:sz w:val="24"/>
          <w:szCs w:val="24"/>
        </w:rPr>
        <w:t xml:space="preserve"> Estas actividades generales son independientes de un contenido específico o tema (lo que significa que se pueden utilizar con cualquier contenido) y pueden incluir estrategias para motivar a los estudiantes, para la comunicación con los mismos y los padres, para presentar la información a los alumnos, y el empleo en la clase. Además, esta categoría incluye actividades de carácter general, que podrían ser aplicadas en todos los dominios de contenido, tales como el aprendizaje por descubrimiento, aprendizaje cooperativo, aprendizaje basado en problemas, etc.; se refiere, por tanto, a los métodos y procesos de enseñanza que incluyen los conocimientos para la gestión del aula, la evaluación, la planificación de las clases y el aprendizaje de los estudiantes. </w:t>
      </w:r>
    </w:p>
    <w:p w:rsidR="00050216" w:rsidRPr="002159EB" w:rsidRDefault="00050216" w:rsidP="00B142A2">
      <w:pPr>
        <w:spacing w:after="0" w:line="480" w:lineRule="auto"/>
        <w:ind w:firstLine="709"/>
        <w:jc w:val="both"/>
        <w:rPr>
          <w:rFonts w:ascii="Arial" w:hAnsi="Arial" w:cs="Arial"/>
          <w:sz w:val="24"/>
          <w:szCs w:val="24"/>
        </w:rPr>
      </w:pPr>
      <w:r>
        <w:rPr>
          <w:rFonts w:ascii="Arial" w:hAnsi="Arial" w:cs="Arial"/>
          <w:i/>
          <w:iCs/>
          <w:sz w:val="24"/>
          <w:szCs w:val="24"/>
          <w:u w:val="single"/>
        </w:rPr>
        <w:t>Conocimiento del Contenido (o D</w:t>
      </w:r>
      <w:r w:rsidRPr="00A6095C">
        <w:rPr>
          <w:rFonts w:ascii="Arial" w:hAnsi="Arial" w:cs="Arial"/>
          <w:i/>
          <w:iCs/>
          <w:sz w:val="24"/>
          <w:szCs w:val="24"/>
          <w:u w:val="single"/>
        </w:rPr>
        <w:t>isciplinar</w:t>
      </w:r>
      <w:r>
        <w:rPr>
          <w:rFonts w:ascii="Arial" w:hAnsi="Arial" w:cs="Arial"/>
          <w:i/>
          <w:iCs/>
          <w:sz w:val="24"/>
          <w:szCs w:val="24"/>
          <w:u w:val="single"/>
        </w:rPr>
        <w:t>)</w:t>
      </w:r>
      <w:r w:rsidRPr="000620B3">
        <w:rPr>
          <w:rFonts w:ascii="Arial" w:hAnsi="Arial" w:cs="Arial"/>
          <w:i/>
          <w:iCs/>
          <w:sz w:val="24"/>
          <w:szCs w:val="24"/>
          <w:u w:val="single"/>
        </w:rPr>
        <w:t xml:space="preserve"> (CK- Content Knowledge)</w:t>
      </w:r>
      <w:r w:rsidRPr="00707680">
        <w:rPr>
          <w:rFonts w:ascii="Arial" w:hAnsi="Arial" w:cs="Arial"/>
          <w:i/>
          <w:iCs/>
          <w:sz w:val="24"/>
          <w:szCs w:val="24"/>
        </w:rPr>
        <w:t>:</w:t>
      </w:r>
      <w:r w:rsidR="0076794C">
        <w:rPr>
          <w:rFonts w:ascii="Arial" w:hAnsi="Arial" w:cs="Arial"/>
          <w:i/>
          <w:iCs/>
          <w:sz w:val="24"/>
          <w:szCs w:val="24"/>
        </w:rPr>
        <w:t xml:space="preserve"> </w:t>
      </w:r>
      <w:r w:rsidRPr="00707680">
        <w:rPr>
          <w:rFonts w:ascii="Arial" w:hAnsi="Arial" w:cs="Arial"/>
          <w:sz w:val="24"/>
          <w:szCs w:val="24"/>
        </w:rPr>
        <w:t xml:space="preserve">Es </w:t>
      </w:r>
      <w:r>
        <w:rPr>
          <w:rFonts w:ascii="Arial" w:hAnsi="Arial" w:cs="Arial"/>
          <w:sz w:val="24"/>
          <w:szCs w:val="24"/>
        </w:rPr>
        <w:t>el real que el docente</w:t>
      </w:r>
      <w:r w:rsidRPr="000620B3">
        <w:rPr>
          <w:rFonts w:ascii="Arial" w:hAnsi="Arial" w:cs="Arial"/>
          <w:sz w:val="24"/>
          <w:szCs w:val="24"/>
        </w:rPr>
        <w:t xml:space="preserve"> tiene de aquello que debe enseñar; de forma simplificada podríamos decir, que se refiere a las posibles representaciones que tienen los profesores sobre temas esp</w:t>
      </w:r>
      <w:r w:rsidR="00E9568A">
        <w:rPr>
          <w:rFonts w:ascii="Arial" w:hAnsi="Arial" w:cs="Arial"/>
          <w:sz w:val="24"/>
          <w:szCs w:val="24"/>
        </w:rPr>
        <w:t>ecíficos en un área determinada</w:t>
      </w:r>
      <w:r w:rsidRPr="000620B3">
        <w:rPr>
          <w:rFonts w:ascii="Arial" w:hAnsi="Arial" w:cs="Arial"/>
          <w:sz w:val="24"/>
          <w:szCs w:val="24"/>
        </w:rPr>
        <w:t xml:space="preserve">. Presenta un </w:t>
      </w:r>
      <w:r w:rsidRPr="000620B3">
        <w:rPr>
          <w:rFonts w:ascii="Arial" w:hAnsi="Arial" w:cs="Arial"/>
          <w:sz w:val="24"/>
          <w:szCs w:val="24"/>
        </w:rPr>
        <w:lastRenderedPageBreak/>
        <w:t>carácter independiente en y de las actividades pedagógicas, así como de las estrategias que podrían utilizarse para enseñar.</w:t>
      </w:r>
    </w:p>
    <w:p w:rsidR="00050216" w:rsidRDefault="00050216" w:rsidP="00B142A2">
      <w:pPr>
        <w:spacing w:after="0" w:line="480" w:lineRule="auto"/>
        <w:ind w:firstLine="709"/>
        <w:jc w:val="both"/>
        <w:rPr>
          <w:rFonts w:ascii="Arial" w:hAnsi="Arial" w:cs="Arial"/>
          <w:sz w:val="24"/>
          <w:szCs w:val="24"/>
        </w:rPr>
      </w:pPr>
      <w:r>
        <w:rPr>
          <w:rFonts w:ascii="Arial" w:hAnsi="Arial" w:cs="Arial"/>
          <w:i/>
          <w:iCs/>
          <w:sz w:val="24"/>
          <w:szCs w:val="24"/>
          <w:u w:val="single"/>
        </w:rPr>
        <w:t>Conocimiento T</w:t>
      </w:r>
      <w:r w:rsidRPr="000620B3">
        <w:rPr>
          <w:rFonts w:ascii="Arial" w:hAnsi="Arial" w:cs="Arial"/>
          <w:i/>
          <w:iCs/>
          <w:sz w:val="24"/>
          <w:szCs w:val="24"/>
          <w:u w:val="single"/>
        </w:rPr>
        <w:t>ecnológico (TK- Technological</w:t>
      </w:r>
      <w:r>
        <w:rPr>
          <w:rFonts w:ascii="Arial" w:hAnsi="Arial" w:cs="Arial"/>
          <w:i/>
          <w:iCs/>
          <w:sz w:val="24"/>
          <w:szCs w:val="24"/>
          <w:u w:val="single"/>
        </w:rPr>
        <w:t xml:space="preserve"> </w:t>
      </w:r>
      <w:r w:rsidRPr="000620B3">
        <w:rPr>
          <w:rFonts w:ascii="Arial" w:hAnsi="Arial" w:cs="Arial"/>
          <w:i/>
          <w:iCs/>
          <w:sz w:val="24"/>
          <w:szCs w:val="24"/>
          <w:u w:val="single"/>
        </w:rPr>
        <w:t>Knowledge)</w:t>
      </w:r>
      <w:r w:rsidRPr="00707680">
        <w:rPr>
          <w:rFonts w:ascii="Arial" w:hAnsi="Arial" w:cs="Arial"/>
          <w:i/>
          <w:iCs/>
          <w:sz w:val="24"/>
          <w:szCs w:val="24"/>
        </w:rPr>
        <w:t>:</w:t>
      </w:r>
      <w:r>
        <w:rPr>
          <w:rFonts w:ascii="Arial" w:hAnsi="Arial" w:cs="Arial"/>
          <w:i/>
          <w:iCs/>
          <w:sz w:val="24"/>
          <w:szCs w:val="24"/>
        </w:rPr>
        <w:t xml:space="preserve"> </w:t>
      </w:r>
      <w:r w:rsidRPr="000620B3">
        <w:rPr>
          <w:rFonts w:ascii="Arial" w:hAnsi="Arial" w:cs="Arial"/>
          <w:sz w:val="24"/>
          <w:szCs w:val="24"/>
        </w:rPr>
        <w:t>Definido como el conocimiento que los profesores tienen respecto a cómo las diferentes tecnologías pueden desarrollar su actividad profesional de la enseñanza. Está referido a diversas tecnologías, desde las más elementales y tradicionales como el vídeo, hasta las más novedosas como Internet, la pizarra digital, los blogs, las wikis o cualquiera de las herramientas nacidas al amparo de la Web 2.0.</w:t>
      </w:r>
    </w:p>
    <w:p w:rsidR="00050216" w:rsidRPr="000620B3" w:rsidRDefault="00050216" w:rsidP="00B142A2">
      <w:pPr>
        <w:autoSpaceDE w:val="0"/>
        <w:autoSpaceDN w:val="0"/>
        <w:adjustRightInd w:val="0"/>
        <w:spacing w:after="0" w:line="480" w:lineRule="auto"/>
        <w:ind w:firstLine="709"/>
        <w:jc w:val="both"/>
        <w:rPr>
          <w:rFonts w:ascii="Arial" w:hAnsi="Arial" w:cs="Arial"/>
          <w:sz w:val="24"/>
          <w:szCs w:val="24"/>
        </w:rPr>
      </w:pPr>
      <w:r w:rsidRPr="000620B3">
        <w:rPr>
          <w:rFonts w:ascii="Arial" w:hAnsi="Arial" w:cs="Arial"/>
          <w:i/>
          <w:iCs/>
          <w:sz w:val="24"/>
          <w:szCs w:val="24"/>
          <w:u w:val="single"/>
        </w:rPr>
        <w:t>Conoci</w:t>
      </w:r>
      <w:r>
        <w:rPr>
          <w:rFonts w:ascii="Arial" w:hAnsi="Arial" w:cs="Arial"/>
          <w:i/>
          <w:iCs/>
          <w:sz w:val="24"/>
          <w:szCs w:val="24"/>
          <w:u w:val="single"/>
        </w:rPr>
        <w:t xml:space="preserve">miento Pedagógico del Contenido </w:t>
      </w:r>
      <w:r w:rsidRPr="000620B3">
        <w:rPr>
          <w:rFonts w:ascii="Arial" w:hAnsi="Arial" w:cs="Arial"/>
          <w:i/>
          <w:iCs/>
          <w:sz w:val="24"/>
          <w:szCs w:val="24"/>
          <w:u w:val="single"/>
        </w:rPr>
        <w:t xml:space="preserve">(PCK- </w:t>
      </w:r>
      <w:r w:rsidRPr="001F4821">
        <w:rPr>
          <w:rStyle w:val="Textoennegrita"/>
          <w:rFonts w:ascii="Arial" w:hAnsi="Arial" w:cs="Arial"/>
          <w:b w:val="0"/>
          <w:sz w:val="24"/>
          <w:szCs w:val="24"/>
          <w:u w:val="single"/>
          <w:lang w:val="es-ES"/>
        </w:rPr>
        <w:t>Pedagogical Content Knowledge</w:t>
      </w:r>
      <w:r w:rsidRPr="001F4821">
        <w:rPr>
          <w:rFonts w:ascii="Arial" w:hAnsi="Arial" w:cs="Arial"/>
          <w:b/>
          <w:i/>
          <w:iCs/>
          <w:sz w:val="24"/>
          <w:szCs w:val="24"/>
          <w:u w:val="single"/>
        </w:rPr>
        <w:t>)</w:t>
      </w:r>
      <w:r w:rsidRPr="001F4821">
        <w:rPr>
          <w:rFonts w:ascii="Arial" w:hAnsi="Arial" w:cs="Arial"/>
          <w:b/>
          <w:i/>
          <w:iCs/>
          <w:sz w:val="24"/>
          <w:szCs w:val="24"/>
        </w:rPr>
        <w:t xml:space="preserve">: </w:t>
      </w:r>
      <w:r w:rsidRPr="000620B3">
        <w:rPr>
          <w:rFonts w:ascii="Arial" w:hAnsi="Arial" w:cs="Arial"/>
          <w:sz w:val="24"/>
          <w:szCs w:val="24"/>
        </w:rPr>
        <w:t>Es aquel que se encuentra situado en un área concreta y, por tanto, es diferente para diversas áreas de contenido.</w:t>
      </w:r>
    </w:p>
    <w:p w:rsidR="00050216" w:rsidRPr="009827B6" w:rsidRDefault="00050216" w:rsidP="00B142A2">
      <w:pPr>
        <w:autoSpaceDE w:val="0"/>
        <w:autoSpaceDN w:val="0"/>
        <w:adjustRightInd w:val="0"/>
        <w:spacing w:after="0" w:line="480" w:lineRule="auto"/>
        <w:ind w:firstLine="709"/>
        <w:jc w:val="both"/>
        <w:rPr>
          <w:rFonts w:ascii="Arial" w:hAnsi="Arial" w:cs="Arial"/>
          <w:sz w:val="24"/>
          <w:szCs w:val="24"/>
        </w:rPr>
      </w:pPr>
      <w:r w:rsidRPr="000620B3">
        <w:rPr>
          <w:rFonts w:ascii="Arial" w:hAnsi="Arial" w:cs="Arial"/>
          <w:sz w:val="24"/>
          <w:szCs w:val="24"/>
        </w:rPr>
        <w:t xml:space="preserve">Este se divide en conocimiento del sujeto, actividades y acciones relacionadas con el tema específico. Este tipo de conocimiento didáctico del contenido, </w:t>
      </w:r>
      <w:r>
        <w:rPr>
          <w:rFonts w:ascii="Arial" w:hAnsi="Arial" w:cs="Arial"/>
          <w:sz w:val="24"/>
          <w:szCs w:val="24"/>
        </w:rPr>
        <w:t xml:space="preserve">también incluye </w:t>
      </w:r>
      <w:r w:rsidRPr="000620B3">
        <w:rPr>
          <w:rFonts w:ascii="Arial" w:hAnsi="Arial" w:cs="Arial"/>
          <w:sz w:val="24"/>
          <w:szCs w:val="24"/>
        </w:rPr>
        <w:t>la comprensión de las representaciones sobre temas específicos en una disciplina determinada y cómo se podría utilizar como parte de las actividades de enseñanza</w:t>
      </w:r>
      <w:r>
        <w:rPr>
          <w:rFonts w:ascii="Arial" w:hAnsi="Arial" w:cs="Arial"/>
          <w:sz w:val="24"/>
          <w:szCs w:val="24"/>
        </w:rPr>
        <w:t xml:space="preserve"> </w:t>
      </w:r>
      <w:r w:rsidRPr="000620B3">
        <w:rPr>
          <w:rFonts w:ascii="Arial" w:hAnsi="Arial" w:cs="Arial"/>
          <w:sz w:val="24"/>
          <w:szCs w:val="24"/>
        </w:rPr>
        <w:t>para promover el aprendizaje de los estudiantes. Por tanto, un profesor con un PCK elevado sabe cómo emplear representaciones de tóp</w:t>
      </w:r>
      <w:r>
        <w:rPr>
          <w:rFonts w:ascii="Arial" w:hAnsi="Arial" w:cs="Arial"/>
          <w:sz w:val="24"/>
          <w:szCs w:val="24"/>
        </w:rPr>
        <w:t xml:space="preserve">icos específicos, en conjunción </w:t>
      </w:r>
      <w:r w:rsidRPr="000620B3">
        <w:rPr>
          <w:rFonts w:ascii="Arial" w:hAnsi="Arial" w:cs="Arial"/>
          <w:sz w:val="24"/>
          <w:szCs w:val="24"/>
        </w:rPr>
        <w:t>con las características de los sujetos o actividades sobre temas determinados para ayudar a los estudiantes a aprender. Este conocimiento permite discriminar los que son fáciles o difíciles de aprender por parte de los estudiantes; así como la discriminación de los conocimientos referidos a las ideas científicas erróneas que los alumnos suelen tener en diferentes tópicos de enseñanza.</w:t>
      </w:r>
    </w:p>
    <w:p w:rsidR="00050216" w:rsidRPr="002D789D" w:rsidRDefault="00050216" w:rsidP="00B142A2">
      <w:pPr>
        <w:autoSpaceDE w:val="0"/>
        <w:autoSpaceDN w:val="0"/>
        <w:adjustRightInd w:val="0"/>
        <w:spacing w:after="0" w:line="480" w:lineRule="auto"/>
        <w:ind w:firstLine="709"/>
        <w:jc w:val="both"/>
        <w:rPr>
          <w:rFonts w:ascii="Arial" w:hAnsi="Arial" w:cs="Arial"/>
          <w:b/>
          <w:i/>
          <w:iCs/>
          <w:sz w:val="24"/>
          <w:szCs w:val="24"/>
        </w:rPr>
      </w:pPr>
      <w:r w:rsidRPr="000620B3">
        <w:rPr>
          <w:rFonts w:ascii="Arial" w:hAnsi="Arial" w:cs="Arial"/>
          <w:i/>
          <w:iCs/>
          <w:sz w:val="24"/>
          <w:szCs w:val="24"/>
          <w:u w:val="single"/>
        </w:rPr>
        <w:t>Conocim</w:t>
      </w:r>
      <w:r>
        <w:rPr>
          <w:rFonts w:ascii="Arial" w:hAnsi="Arial" w:cs="Arial"/>
          <w:i/>
          <w:iCs/>
          <w:sz w:val="24"/>
          <w:szCs w:val="24"/>
          <w:u w:val="single"/>
        </w:rPr>
        <w:t>iento Tecnológico del Contenido</w:t>
      </w:r>
      <w:r w:rsidRPr="000620B3">
        <w:rPr>
          <w:rFonts w:ascii="Arial" w:hAnsi="Arial" w:cs="Arial"/>
          <w:i/>
          <w:iCs/>
          <w:sz w:val="24"/>
          <w:szCs w:val="24"/>
          <w:u w:val="single"/>
        </w:rPr>
        <w:t xml:space="preserve"> (TC</w:t>
      </w:r>
      <w:r w:rsidRPr="00F0616E">
        <w:rPr>
          <w:rFonts w:ascii="Arial" w:hAnsi="Arial" w:cs="Arial"/>
          <w:i/>
          <w:iCs/>
          <w:sz w:val="24"/>
          <w:szCs w:val="24"/>
          <w:u w:val="single"/>
        </w:rPr>
        <w:t>K-</w:t>
      </w:r>
      <w:r w:rsidRPr="00F0616E">
        <w:rPr>
          <w:rFonts w:ascii="Arial" w:hAnsi="Arial" w:cs="Arial"/>
          <w:b/>
          <w:i/>
          <w:iCs/>
          <w:sz w:val="24"/>
          <w:szCs w:val="24"/>
          <w:u w:val="single"/>
        </w:rPr>
        <w:t xml:space="preserve"> </w:t>
      </w:r>
      <w:r w:rsidR="009827B6">
        <w:rPr>
          <w:rStyle w:val="Textoennegrita"/>
          <w:rFonts w:ascii="Arial" w:hAnsi="Arial" w:cs="Arial"/>
          <w:b w:val="0"/>
          <w:sz w:val="24"/>
          <w:szCs w:val="24"/>
          <w:u w:val="single"/>
          <w:lang w:val="es-ES"/>
        </w:rPr>
        <w:t>T</w:t>
      </w:r>
      <w:r w:rsidRPr="00F0616E">
        <w:rPr>
          <w:rStyle w:val="Textoennegrita"/>
          <w:rFonts w:ascii="Arial" w:hAnsi="Arial" w:cs="Arial"/>
          <w:b w:val="0"/>
          <w:sz w:val="24"/>
          <w:szCs w:val="24"/>
          <w:u w:val="single"/>
          <w:lang w:val="es-ES"/>
        </w:rPr>
        <w:t xml:space="preserve">echnological </w:t>
      </w:r>
      <w:r w:rsidR="009827B6">
        <w:rPr>
          <w:rStyle w:val="Textoennegrita"/>
          <w:rFonts w:ascii="Arial" w:hAnsi="Arial" w:cs="Arial"/>
          <w:b w:val="0"/>
          <w:sz w:val="24"/>
          <w:szCs w:val="24"/>
          <w:u w:val="single"/>
          <w:lang w:val="es-ES"/>
        </w:rPr>
        <w:t>C</w:t>
      </w:r>
      <w:r w:rsidRPr="00F0616E">
        <w:rPr>
          <w:rStyle w:val="Textoennegrita"/>
          <w:rFonts w:ascii="Arial" w:hAnsi="Arial" w:cs="Arial"/>
          <w:b w:val="0"/>
          <w:sz w:val="24"/>
          <w:szCs w:val="24"/>
          <w:u w:val="single"/>
          <w:lang w:val="es-ES"/>
        </w:rPr>
        <w:t xml:space="preserve">ontent </w:t>
      </w:r>
      <w:r w:rsidR="009827B6">
        <w:rPr>
          <w:rStyle w:val="Textoennegrita"/>
          <w:rFonts w:ascii="Arial" w:hAnsi="Arial" w:cs="Arial"/>
          <w:b w:val="0"/>
          <w:sz w:val="24"/>
          <w:szCs w:val="24"/>
          <w:u w:val="single"/>
          <w:lang w:val="es-ES"/>
        </w:rPr>
        <w:t>K</w:t>
      </w:r>
      <w:r w:rsidRPr="00F0616E">
        <w:rPr>
          <w:rStyle w:val="Textoennegrita"/>
          <w:rFonts w:ascii="Arial" w:hAnsi="Arial" w:cs="Arial"/>
          <w:b w:val="0"/>
          <w:sz w:val="24"/>
          <w:szCs w:val="24"/>
          <w:u w:val="single"/>
          <w:lang w:val="es-ES"/>
        </w:rPr>
        <w:t>nowledge</w:t>
      </w:r>
      <w:r w:rsidRPr="00F0616E">
        <w:rPr>
          <w:rFonts w:ascii="Arial" w:hAnsi="Arial" w:cs="Arial"/>
          <w:b/>
          <w:i/>
          <w:iCs/>
          <w:sz w:val="24"/>
          <w:szCs w:val="24"/>
          <w:u w:val="single"/>
        </w:rPr>
        <w:t>)</w:t>
      </w:r>
      <w:r w:rsidRPr="00F0616E">
        <w:rPr>
          <w:rFonts w:ascii="Arial" w:hAnsi="Arial" w:cs="Arial"/>
          <w:b/>
          <w:i/>
          <w:iCs/>
          <w:sz w:val="24"/>
          <w:szCs w:val="24"/>
        </w:rPr>
        <w:t>:</w:t>
      </w:r>
      <w:r w:rsidRPr="00592555">
        <w:rPr>
          <w:rFonts w:ascii="Arial" w:hAnsi="Arial" w:cs="Arial"/>
          <w:iCs/>
          <w:sz w:val="24"/>
          <w:szCs w:val="24"/>
        </w:rPr>
        <w:t xml:space="preserve"> </w:t>
      </w:r>
      <w:r w:rsidR="00592555" w:rsidRPr="00592555">
        <w:rPr>
          <w:rFonts w:ascii="Arial" w:hAnsi="Arial" w:cs="Arial"/>
          <w:iCs/>
          <w:sz w:val="24"/>
          <w:szCs w:val="24"/>
          <w:lang w:val="es-ES"/>
        </w:rPr>
        <w:t xml:space="preserve">La comprensión de la manera en que la tecnología y el contenido </w:t>
      </w:r>
      <w:r w:rsidR="00592555" w:rsidRPr="00592555">
        <w:rPr>
          <w:rFonts w:ascii="Arial" w:hAnsi="Arial" w:cs="Arial"/>
          <w:iCs/>
          <w:sz w:val="24"/>
          <w:szCs w:val="24"/>
          <w:lang w:val="es-ES"/>
        </w:rPr>
        <w:lastRenderedPageBreak/>
        <w:t>se influencian y limitan entre sí.</w:t>
      </w:r>
      <w:r w:rsidR="00592555">
        <w:rPr>
          <w:rFonts w:ascii="Arial" w:hAnsi="Arial" w:cs="Arial"/>
          <w:iCs/>
          <w:sz w:val="24"/>
          <w:szCs w:val="24"/>
          <w:lang w:val="es-ES"/>
        </w:rPr>
        <w:t xml:space="preserve"> </w:t>
      </w:r>
      <w:r w:rsidR="00592555">
        <w:rPr>
          <w:rFonts w:ascii="Arial" w:hAnsi="Arial" w:cs="Arial"/>
          <w:color w:val="000000" w:themeColor="text1"/>
          <w:sz w:val="24"/>
          <w:szCs w:val="24"/>
        </w:rPr>
        <w:t>R</w:t>
      </w:r>
      <w:r w:rsidR="00592555" w:rsidRPr="00592555">
        <w:rPr>
          <w:rFonts w:ascii="Arial" w:hAnsi="Arial" w:cs="Arial"/>
          <w:color w:val="000000" w:themeColor="text1"/>
          <w:sz w:val="24"/>
          <w:szCs w:val="24"/>
        </w:rPr>
        <w:t>epresenta el conocimiento del docente que le permite elegir qué tecnologías son las mejores para enseñar un tema disciplinar determinado y cómo utilizarlas de forma efectiva</w:t>
      </w:r>
      <w:r w:rsidR="009827B6">
        <w:rPr>
          <w:rFonts w:ascii="Arial" w:hAnsi="Arial" w:cs="Arial"/>
          <w:color w:val="000000" w:themeColor="text1"/>
          <w:sz w:val="24"/>
          <w:szCs w:val="24"/>
        </w:rPr>
        <w:t>.</w:t>
      </w:r>
    </w:p>
    <w:p w:rsidR="00C104DF" w:rsidRPr="00C104DF" w:rsidRDefault="00050216" w:rsidP="00B142A2">
      <w:pPr>
        <w:autoSpaceDE w:val="0"/>
        <w:autoSpaceDN w:val="0"/>
        <w:adjustRightInd w:val="0"/>
        <w:spacing w:after="0" w:line="480" w:lineRule="auto"/>
        <w:ind w:firstLine="709"/>
        <w:jc w:val="both"/>
        <w:rPr>
          <w:rFonts w:ascii="Arial" w:hAnsi="Arial" w:cs="Arial"/>
          <w:sz w:val="24"/>
          <w:szCs w:val="24"/>
        </w:rPr>
      </w:pPr>
      <w:r w:rsidRPr="000620B3">
        <w:rPr>
          <w:rFonts w:ascii="Arial" w:hAnsi="Arial" w:cs="Arial"/>
          <w:i/>
          <w:iCs/>
          <w:sz w:val="24"/>
          <w:szCs w:val="24"/>
          <w:u w:val="single"/>
        </w:rPr>
        <w:t xml:space="preserve">Conocimiento Tecnológico Pedagógico (TPK- </w:t>
      </w:r>
      <w:r w:rsidRPr="009827B6">
        <w:rPr>
          <w:rStyle w:val="Textoennegrita"/>
          <w:rFonts w:ascii="Arial" w:hAnsi="Arial" w:cs="Arial"/>
          <w:b w:val="0"/>
          <w:sz w:val="24"/>
          <w:szCs w:val="24"/>
          <w:u w:val="single"/>
          <w:lang w:val="es-ES"/>
        </w:rPr>
        <w:t xml:space="preserve">Technological </w:t>
      </w:r>
      <w:r w:rsidR="009827B6" w:rsidRPr="009827B6">
        <w:rPr>
          <w:rStyle w:val="Textoennegrita"/>
          <w:rFonts w:ascii="Arial" w:hAnsi="Arial" w:cs="Arial"/>
          <w:b w:val="0"/>
          <w:sz w:val="24"/>
          <w:szCs w:val="24"/>
          <w:u w:val="single"/>
          <w:lang w:val="es-ES"/>
        </w:rPr>
        <w:t>P</w:t>
      </w:r>
      <w:r w:rsidRPr="009827B6">
        <w:rPr>
          <w:rStyle w:val="Textoennegrita"/>
          <w:rFonts w:ascii="Arial" w:hAnsi="Arial" w:cs="Arial"/>
          <w:b w:val="0"/>
          <w:sz w:val="24"/>
          <w:szCs w:val="24"/>
          <w:u w:val="single"/>
          <w:lang w:val="es-ES"/>
        </w:rPr>
        <w:t>edagogical</w:t>
      </w:r>
      <w:r>
        <w:rPr>
          <w:rStyle w:val="Textoennegrita"/>
          <w:rFonts w:ascii="Arial" w:hAnsi="Arial" w:cs="Arial"/>
          <w:sz w:val="24"/>
          <w:szCs w:val="24"/>
          <w:u w:val="single"/>
          <w:lang w:val="es-ES"/>
        </w:rPr>
        <w:t xml:space="preserve"> </w:t>
      </w:r>
      <w:r w:rsidR="009827B6">
        <w:rPr>
          <w:rFonts w:ascii="Arial" w:hAnsi="Arial" w:cs="Arial"/>
          <w:sz w:val="24"/>
          <w:szCs w:val="24"/>
          <w:u w:val="single"/>
          <w:lang w:val="es-ES"/>
        </w:rPr>
        <w:t>K</w:t>
      </w:r>
      <w:r w:rsidRPr="000620B3">
        <w:rPr>
          <w:rFonts w:ascii="Arial" w:hAnsi="Arial" w:cs="Arial"/>
          <w:sz w:val="24"/>
          <w:szCs w:val="24"/>
          <w:u w:val="single"/>
          <w:lang w:val="es-ES"/>
        </w:rPr>
        <w:t>nowledge</w:t>
      </w:r>
      <w:r w:rsidRPr="007022DA">
        <w:rPr>
          <w:rFonts w:ascii="Arial" w:hAnsi="Arial" w:cs="Arial"/>
          <w:i/>
          <w:iCs/>
          <w:sz w:val="24"/>
          <w:szCs w:val="24"/>
        </w:rPr>
        <w:t>):</w:t>
      </w:r>
      <w:r>
        <w:rPr>
          <w:rFonts w:ascii="Arial" w:hAnsi="Arial" w:cs="Arial"/>
          <w:i/>
          <w:iCs/>
          <w:sz w:val="24"/>
          <w:szCs w:val="24"/>
        </w:rPr>
        <w:t xml:space="preserve"> </w:t>
      </w:r>
      <w:r w:rsidRPr="000620B3">
        <w:rPr>
          <w:rFonts w:ascii="Arial" w:hAnsi="Arial" w:cs="Arial"/>
          <w:sz w:val="24"/>
          <w:szCs w:val="24"/>
        </w:rPr>
        <w:t>Se refiere</w:t>
      </w:r>
      <w:r>
        <w:rPr>
          <w:rFonts w:ascii="Arial" w:hAnsi="Arial" w:cs="Arial"/>
          <w:sz w:val="24"/>
          <w:szCs w:val="24"/>
        </w:rPr>
        <w:t>,</w:t>
      </w:r>
      <w:r w:rsidRPr="000620B3">
        <w:rPr>
          <w:rFonts w:ascii="Arial" w:hAnsi="Arial" w:cs="Arial"/>
          <w:sz w:val="24"/>
          <w:szCs w:val="24"/>
        </w:rPr>
        <w:t xml:space="preserve"> por tanto, al conoc</w:t>
      </w:r>
      <w:r w:rsidR="00310B56">
        <w:rPr>
          <w:rFonts w:ascii="Arial" w:hAnsi="Arial" w:cs="Arial"/>
          <w:sz w:val="24"/>
          <w:szCs w:val="24"/>
        </w:rPr>
        <w:t>imiento de cómo las diversas tecnologías</w:t>
      </w:r>
      <w:r w:rsidRPr="000620B3">
        <w:rPr>
          <w:rFonts w:ascii="Arial" w:hAnsi="Arial" w:cs="Arial"/>
          <w:sz w:val="24"/>
          <w:szCs w:val="24"/>
        </w:rPr>
        <w:t xml:space="preserve"> pueden ser empleadas e</w:t>
      </w:r>
      <w:r w:rsidR="00310B56">
        <w:rPr>
          <w:rFonts w:ascii="Arial" w:hAnsi="Arial" w:cs="Arial"/>
          <w:sz w:val="24"/>
          <w:szCs w:val="24"/>
        </w:rPr>
        <w:t>n la enseñanza.</w:t>
      </w:r>
      <w:r w:rsidRPr="000620B3">
        <w:rPr>
          <w:rFonts w:ascii="Arial" w:hAnsi="Arial" w:cs="Arial"/>
          <w:sz w:val="24"/>
          <w:szCs w:val="24"/>
        </w:rPr>
        <w:t xml:space="preserve"> El TPK podría incluir el conocimiento de cómo motivar a los estudiantes mediante la tecnología o la forma de involucrar a los estudiantes en el apr</w:t>
      </w:r>
      <w:r w:rsidR="00310B56">
        <w:rPr>
          <w:rFonts w:ascii="Arial" w:hAnsi="Arial" w:cs="Arial"/>
          <w:sz w:val="24"/>
          <w:szCs w:val="24"/>
        </w:rPr>
        <w:t>endizaje cooperativo</w:t>
      </w:r>
      <w:r w:rsidRPr="000620B3">
        <w:rPr>
          <w:rFonts w:ascii="Arial" w:hAnsi="Arial" w:cs="Arial"/>
          <w:sz w:val="24"/>
          <w:szCs w:val="24"/>
        </w:rPr>
        <w:t xml:space="preserve">. De nuevo, estas actividades son independientes de un contenido específico o de un tema, no porque no </w:t>
      </w:r>
      <w:r>
        <w:rPr>
          <w:rFonts w:ascii="Arial" w:hAnsi="Arial" w:cs="Arial"/>
          <w:sz w:val="24"/>
          <w:szCs w:val="24"/>
        </w:rPr>
        <w:t xml:space="preserve">lo </w:t>
      </w:r>
      <w:r w:rsidRPr="000620B3">
        <w:rPr>
          <w:rFonts w:ascii="Arial" w:hAnsi="Arial" w:cs="Arial"/>
          <w:sz w:val="24"/>
          <w:szCs w:val="24"/>
        </w:rPr>
        <w:t>impliquen, pero si porque se pueden utilizar en cualquier dominio del saber.</w:t>
      </w:r>
    </w:p>
    <w:p w:rsidR="00CB5DA9" w:rsidRDefault="00050216" w:rsidP="00B142A2">
      <w:pPr>
        <w:autoSpaceDE w:val="0"/>
        <w:autoSpaceDN w:val="0"/>
        <w:adjustRightInd w:val="0"/>
        <w:spacing w:after="0" w:line="480" w:lineRule="auto"/>
        <w:ind w:firstLine="709"/>
        <w:jc w:val="both"/>
        <w:rPr>
          <w:rFonts w:ascii="Arial" w:hAnsi="Arial" w:cs="Arial"/>
          <w:sz w:val="24"/>
          <w:szCs w:val="24"/>
        </w:rPr>
      </w:pPr>
      <w:r>
        <w:rPr>
          <w:rFonts w:ascii="Arial" w:hAnsi="Arial" w:cs="Arial"/>
          <w:i/>
          <w:iCs/>
          <w:sz w:val="24"/>
          <w:szCs w:val="24"/>
          <w:u w:val="single"/>
        </w:rPr>
        <w:t>Conocimiento T</w:t>
      </w:r>
      <w:r w:rsidRPr="000620B3">
        <w:rPr>
          <w:rFonts w:ascii="Arial" w:hAnsi="Arial" w:cs="Arial"/>
          <w:i/>
          <w:iCs/>
          <w:sz w:val="24"/>
          <w:szCs w:val="24"/>
          <w:u w:val="single"/>
        </w:rPr>
        <w:t>ecn</w:t>
      </w:r>
      <w:r>
        <w:rPr>
          <w:rFonts w:ascii="Arial" w:hAnsi="Arial" w:cs="Arial"/>
          <w:i/>
          <w:iCs/>
          <w:sz w:val="24"/>
          <w:szCs w:val="24"/>
          <w:u w:val="single"/>
        </w:rPr>
        <w:t>ológico Pedagógico del Contenido</w:t>
      </w:r>
      <w:r w:rsidRPr="000620B3">
        <w:rPr>
          <w:rFonts w:ascii="Arial" w:hAnsi="Arial" w:cs="Arial"/>
          <w:i/>
          <w:iCs/>
          <w:sz w:val="24"/>
          <w:szCs w:val="24"/>
          <w:u w:val="single"/>
        </w:rPr>
        <w:t xml:space="preserve"> (TPACK-</w:t>
      </w:r>
      <w:r w:rsidRPr="009827B6">
        <w:rPr>
          <w:rStyle w:val="Textoennegrita"/>
          <w:rFonts w:ascii="Arial" w:hAnsi="Arial" w:cs="Arial"/>
          <w:b w:val="0"/>
          <w:sz w:val="24"/>
          <w:szCs w:val="24"/>
          <w:u w:val="single"/>
          <w:lang w:val="es-ES"/>
        </w:rPr>
        <w:t xml:space="preserve">Technological </w:t>
      </w:r>
      <w:r w:rsidR="009827B6">
        <w:rPr>
          <w:rStyle w:val="Textoennegrita"/>
          <w:rFonts w:ascii="Arial" w:hAnsi="Arial" w:cs="Arial"/>
          <w:b w:val="0"/>
          <w:sz w:val="24"/>
          <w:szCs w:val="24"/>
          <w:u w:val="single"/>
          <w:lang w:val="es-ES"/>
        </w:rPr>
        <w:t>P</w:t>
      </w:r>
      <w:r w:rsidRPr="009827B6">
        <w:rPr>
          <w:rStyle w:val="Textoennegrita"/>
          <w:rFonts w:ascii="Arial" w:hAnsi="Arial" w:cs="Arial"/>
          <w:b w:val="0"/>
          <w:sz w:val="24"/>
          <w:szCs w:val="24"/>
          <w:u w:val="single"/>
          <w:lang w:val="es-ES"/>
        </w:rPr>
        <w:t xml:space="preserve">edagogical </w:t>
      </w:r>
      <w:r w:rsidR="009827B6">
        <w:rPr>
          <w:rStyle w:val="Textoennegrita"/>
          <w:rFonts w:ascii="Arial" w:hAnsi="Arial" w:cs="Arial"/>
          <w:b w:val="0"/>
          <w:sz w:val="24"/>
          <w:szCs w:val="24"/>
          <w:u w:val="single"/>
          <w:lang w:val="es-ES"/>
        </w:rPr>
        <w:t>C</w:t>
      </w:r>
      <w:r w:rsidRPr="009827B6">
        <w:rPr>
          <w:rStyle w:val="Textoennegrita"/>
          <w:rFonts w:ascii="Arial" w:hAnsi="Arial" w:cs="Arial"/>
          <w:b w:val="0"/>
          <w:sz w:val="24"/>
          <w:szCs w:val="24"/>
          <w:u w:val="single"/>
          <w:lang w:val="es-ES"/>
        </w:rPr>
        <w:t xml:space="preserve">ontent </w:t>
      </w:r>
      <w:r w:rsidR="009827B6">
        <w:rPr>
          <w:rStyle w:val="Textoennegrita"/>
          <w:rFonts w:ascii="Arial" w:hAnsi="Arial" w:cs="Arial"/>
          <w:b w:val="0"/>
          <w:sz w:val="24"/>
          <w:szCs w:val="24"/>
          <w:u w:val="single"/>
          <w:lang w:val="es-ES"/>
        </w:rPr>
        <w:t>K</w:t>
      </w:r>
      <w:r w:rsidRPr="009827B6">
        <w:rPr>
          <w:rStyle w:val="Textoennegrita"/>
          <w:rFonts w:ascii="Arial" w:hAnsi="Arial" w:cs="Arial"/>
          <w:b w:val="0"/>
          <w:sz w:val="24"/>
          <w:szCs w:val="24"/>
          <w:u w:val="single"/>
          <w:lang w:val="es-ES"/>
        </w:rPr>
        <w:t>nowledge</w:t>
      </w:r>
      <w:r w:rsidRPr="000620B3">
        <w:rPr>
          <w:rFonts w:ascii="Arial" w:hAnsi="Arial" w:cs="Arial"/>
          <w:i/>
          <w:iCs/>
          <w:sz w:val="24"/>
          <w:szCs w:val="24"/>
          <w:u w:val="single"/>
        </w:rPr>
        <w:t>)</w:t>
      </w:r>
      <w:r w:rsidRPr="008427E0">
        <w:rPr>
          <w:rFonts w:ascii="Arial" w:hAnsi="Arial" w:cs="Arial"/>
          <w:i/>
          <w:iCs/>
          <w:sz w:val="24"/>
          <w:szCs w:val="24"/>
        </w:rPr>
        <w:t>:</w:t>
      </w:r>
      <w:r>
        <w:rPr>
          <w:rFonts w:ascii="Arial" w:hAnsi="Arial" w:cs="Arial"/>
          <w:i/>
          <w:iCs/>
          <w:sz w:val="24"/>
          <w:szCs w:val="24"/>
        </w:rPr>
        <w:t xml:space="preserve"> </w:t>
      </w:r>
      <w:r w:rsidRPr="000620B3">
        <w:rPr>
          <w:rFonts w:ascii="Arial" w:hAnsi="Arial" w:cs="Arial"/>
          <w:sz w:val="24"/>
          <w:szCs w:val="24"/>
        </w:rPr>
        <w:t xml:space="preserve">El </w:t>
      </w:r>
      <w:r w:rsidRPr="0037574F">
        <w:rPr>
          <w:rFonts w:ascii="Arial" w:hAnsi="Arial" w:cs="Arial"/>
          <w:color w:val="000000" w:themeColor="text1"/>
          <w:sz w:val="24"/>
          <w:szCs w:val="24"/>
        </w:rPr>
        <w:t xml:space="preserve">TPACK </w:t>
      </w:r>
      <w:r w:rsidR="0037574F" w:rsidRPr="0037574F">
        <w:rPr>
          <w:rFonts w:ascii="Arial" w:hAnsi="Arial" w:cs="Arial"/>
          <w:color w:val="000000" w:themeColor="text1"/>
          <w:sz w:val="24"/>
          <w:szCs w:val="24"/>
        </w:rPr>
        <w:t>(Fig. 1</w:t>
      </w:r>
      <w:r w:rsidRPr="0037574F">
        <w:rPr>
          <w:rFonts w:ascii="Arial" w:hAnsi="Arial" w:cs="Arial"/>
          <w:color w:val="000000" w:themeColor="text1"/>
          <w:sz w:val="24"/>
          <w:szCs w:val="24"/>
        </w:rPr>
        <w:t>)</w:t>
      </w:r>
      <w:r w:rsidR="00C104DF" w:rsidRPr="0037574F">
        <w:rPr>
          <w:rFonts w:ascii="Arial" w:hAnsi="Arial" w:cs="Arial"/>
          <w:color w:val="000000" w:themeColor="text1"/>
          <w:sz w:val="24"/>
          <w:szCs w:val="24"/>
        </w:rPr>
        <w:t xml:space="preserve"> </w:t>
      </w:r>
      <w:r w:rsidR="00C104DF">
        <w:rPr>
          <w:rFonts w:ascii="Arial" w:hAnsi="Arial" w:cs="Arial"/>
          <w:sz w:val="24"/>
          <w:szCs w:val="24"/>
        </w:rPr>
        <w:t>s</w:t>
      </w:r>
      <w:r w:rsidRPr="000620B3">
        <w:rPr>
          <w:rFonts w:ascii="Arial" w:hAnsi="Arial" w:cs="Arial"/>
          <w:sz w:val="24"/>
          <w:szCs w:val="24"/>
        </w:rPr>
        <w:t>e refiere al conocimiento que</w:t>
      </w:r>
      <w:r>
        <w:rPr>
          <w:rFonts w:ascii="Arial" w:hAnsi="Arial" w:cs="Arial"/>
          <w:sz w:val="24"/>
          <w:szCs w:val="24"/>
        </w:rPr>
        <w:t xml:space="preserve"> </w:t>
      </w:r>
      <w:r w:rsidRPr="000620B3">
        <w:rPr>
          <w:rFonts w:ascii="Arial" w:hAnsi="Arial" w:cs="Arial"/>
          <w:sz w:val="24"/>
          <w:szCs w:val="24"/>
        </w:rPr>
        <w:t>posee un profesor sobre cómo coordinar el uso de las actividades</w:t>
      </w:r>
      <w:r>
        <w:rPr>
          <w:rFonts w:ascii="Arial" w:hAnsi="Arial" w:cs="Arial"/>
          <w:sz w:val="24"/>
          <w:szCs w:val="24"/>
        </w:rPr>
        <w:t xml:space="preserve"> </w:t>
      </w:r>
      <w:r w:rsidRPr="000620B3">
        <w:rPr>
          <w:rFonts w:ascii="Arial" w:hAnsi="Arial" w:cs="Arial"/>
          <w:sz w:val="24"/>
          <w:szCs w:val="24"/>
        </w:rPr>
        <w:t>concretas de las materias o activida</w:t>
      </w:r>
      <w:r w:rsidR="00DB38C8">
        <w:rPr>
          <w:rFonts w:ascii="Arial" w:hAnsi="Arial" w:cs="Arial"/>
          <w:sz w:val="24"/>
          <w:szCs w:val="24"/>
        </w:rPr>
        <w:t>des sobre temas específicos</w:t>
      </w:r>
      <w:r w:rsidRPr="000620B3">
        <w:rPr>
          <w:rFonts w:ascii="Arial" w:hAnsi="Arial" w:cs="Arial"/>
          <w:sz w:val="24"/>
          <w:szCs w:val="24"/>
        </w:rPr>
        <w:t>, empleando las TIC para facilitar</w:t>
      </w:r>
      <w:r>
        <w:rPr>
          <w:rFonts w:ascii="Arial" w:hAnsi="Arial" w:cs="Arial"/>
          <w:sz w:val="24"/>
          <w:szCs w:val="24"/>
        </w:rPr>
        <w:t xml:space="preserve"> </w:t>
      </w:r>
      <w:r w:rsidR="006102B6">
        <w:rPr>
          <w:rFonts w:ascii="Arial" w:hAnsi="Arial" w:cs="Arial"/>
          <w:sz w:val="24"/>
          <w:szCs w:val="24"/>
        </w:rPr>
        <w:t>el aprendizaje del estudiante</w:t>
      </w:r>
      <w:r w:rsidRPr="000620B3">
        <w:rPr>
          <w:rFonts w:ascii="Arial" w:hAnsi="Arial" w:cs="Arial"/>
          <w:sz w:val="24"/>
          <w:szCs w:val="24"/>
        </w:rPr>
        <w:t>.</w:t>
      </w:r>
      <w:r w:rsidR="006102B6">
        <w:rPr>
          <w:rFonts w:ascii="Arial" w:hAnsi="Arial" w:cs="Arial"/>
          <w:sz w:val="24"/>
          <w:szCs w:val="24"/>
        </w:rPr>
        <w:t xml:space="preserve"> </w:t>
      </w:r>
      <w:r w:rsidR="006102B6" w:rsidRPr="006102B6">
        <w:rPr>
          <w:rFonts w:ascii="Arial" w:hAnsi="Arial" w:cs="Arial"/>
          <w:sz w:val="24"/>
          <w:szCs w:val="24"/>
        </w:rPr>
        <w:t xml:space="preserve">El TPACK supone que integrar las TIC en las aulas implica no solamente conocer las herramientas, sino también “reacomodar” las prácticas, revisar y resignificar los conocimientos pedagógicos y disciplinares cuando se incluyen tecnologías. </w:t>
      </w:r>
    </w:p>
    <w:p w:rsidR="00050216" w:rsidRPr="006102B6" w:rsidRDefault="006102B6" w:rsidP="00B142A2">
      <w:pPr>
        <w:autoSpaceDE w:val="0"/>
        <w:autoSpaceDN w:val="0"/>
        <w:adjustRightInd w:val="0"/>
        <w:spacing w:after="0" w:line="480" w:lineRule="auto"/>
        <w:ind w:firstLine="709"/>
        <w:jc w:val="both"/>
        <w:rPr>
          <w:rFonts w:ascii="Arial" w:hAnsi="Arial" w:cs="Arial"/>
          <w:sz w:val="24"/>
          <w:szCs w:val="24"/>
        </w:rPr>
      </w:pPr>
      <w:r w:rsidRPr="006102B6">
        <w:rPr>
          <w:rFonts w:ascii="Arial" w:hAnsi="Arial" w:cs="Arial"/>
          <w:sz w:val="24"/>
          <w:szCs w:val="24"/>
        </w:rPr>
        <w:t>Se trata fundamentalmente de poner cada uno de esos conjuntos de saberes al servicio de los otros dos para enriquecer las prácticas de enseñanza y de aprendizaje.</w:t>
      </w:r>
      <w:r w:rsidR="00050216" w:rsidRPr="006102B6">
        <w:rPr>
          <w:rFonts w:ascii="Arial" w:hAnsi="Arial" w:cs="Arial"/>
          <w:sz w:val="24"/>
          <w:szCs w:val="24"/>
        </w:rPr>
        <w:t xml:space="preserve"> </w:t>
      </w:r>
    </w:p>
    <w:p w:rsidR="00050216" w:rsidRPr="000620B3" w:rsidRDefault="00050216" w:rsidP="00CF1CAF">
      <w:pPr>
        <w:autoSpaceDE w:val="0"/>
        <w:autoSpaceDN w:val="0"/>
        <w:adjustRightInd w:val="0"/>
        <w:spacing w:after="0" w:line="480" w:lineRule="auto"/>
        <w:ind w:firstLine="709"/>
        <w:jc w:val="center"/>
        <w:rPr>
          <w:rFonts w:ascii="Arial" w:hAnsi="Arial" w:cs="Arial"/>
          <w:sz w:val="24"/>
          <w:szCs w:val="24"/>
        </w:rPr>
      </w:pPr>
      <w:r>
        <w:rPr>
          <w:rFonts w:ascii="Arial" w:hAnsi="Arial" w:cs="Arial"/>
          <w:noProof/>
          <w:sz w:val="24"/>
          <w:szCs w:val="24"/>
          <w:lang w:eastAsia="es-AR"/>
        </w:rPr>
        <w:lastRenderedPageBreak/>
        <w:drawing>
          <wp:inline distT="0" distB="0" distL="0" distR="0">
            <wp:extent cx="4343400" cy="3001297"/>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9636" cy="3012516"/>
                    </a:xfrm>
                    <a:prstGeom prst="rect">
                      <a:avLst/>
                    </a:prstGeom>
                    <a:noFill/>
                    <a:ln>
                      <a:noFill/>
                    </a:ln>
                  </pic:spPr>
                </pic:pic>
              </a:graphicData>
            </a:graphic>
          </wp:inline>
        </w:drawing>
      </w:r>
    </w:p>
    <w:p w:rsidR="00050216" w:rsidRDefault="00136928" w:rsidP="002D789D">
      <w:pPr>
        <w:pStyle w:val="Descripcin"/>
        <w:keepNext/>
        <w:ind w:firstLine="709"/>
        <w:jc w:val="center"/>
        <w:rPr>
          <w:rFonts w:ascii="Times New Roman" w:hAnsi="Times New Roman" w:cs="Times New Roman"/>
          <w:i w:val="0"/>
          <w:color w:val="000000" w:themeColor="text1"/>
          <w:sz w:val="16"/>
          <w:szCs w:val="16"/>
        </w:rPr>
      </w:pPr>
      <w:bookmarkStart w:id="8" w:name="_Toc477722396"/>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1</w:t>
      </w:r>
      <w:r w:rsidR="00B46F15" w:rsidRPr="007449AA">
        <w:rPr>
          <w:rFonts w:ascii="Times New Roman" w:hAnsi="Times New Roman" w:cs="Times New Roman"/>
          <w:color w:val="000000" w:themeColor="text1"/>
          <w:sz w:val="16"/>
          <w:szCs w:val="16"/>
          <w:u w:val="single"/>
        </w:rPr>
        <w:fldChar w:fldCharType="end"/>
      </w:r>
      <w:r w:rsidR="007449AA" w:rsidRPr="007449AA">
        <w:rPr>
          <w:rFonts w:ascii="Times New Roman" w:hAnsi="Times New Roman" w:cs="Times New Roman"/>
          <w:color w:val="000000" w:themeColor="text1"/>
          <w:sz w:val="16"/>
          <w:szCs w:val="16"/>
        </w:rPr>
        <w:t xml:space="preserve">: </w:t>
      </w:r>
      <w:r w:rsidR="00050216" w:rsidRPr="007449AA">
        <w:rPr>
          <w:rFonts w:ascii="Times New Roman" w:hAnsi="Times New Roman" w:cs="Times New Roman"/>
          <w:i w:val="0"/>
          <w:color w:val="000000" w:themeColor="text1"/>
          <w:sz w:val="16"/>
          <w:szCs w:val="16"/>
        </w:rPr>
        <w:t>Conocimiento</w:t>
      </w:r>
      <w:r w:rsidR="00050216" w:rsidRPr="00496124">
        <w:rPr>
          <w:rFonts w:ascii="Times New Roman" w:hAnsi="Times New Roman" w:cs="Times New Roman"/>
          <w:i w:val="0"/>
          <w:color w:val="000000" w:themeColor="text1"/>
          <w:sz w:val="16"/>
          <w:szCs w:val="16"/>
        </w:rPr>
        <w:t xml:space="preserve"> Tecnológico+</w:t>
      </w:r>
      <w:r w:rsidR="0037574F">
        <w:rPr>
          <w:rFonts w:ascii="Times New Roman" w:hAnsi="Times New Roman" w:cs="Times New Roman"/>
          <w:i w:val="0"/>
          <w:color w:val="000000" w:themeColor="text1"/>
          <w:sz w:val="16"/>
          <w:szCs w:val="16"/>
        </w:rPr>
        <w:t xml:space="preserve"> </w:t>
      </w:r>
      <w:r w:rsidR="00050216" w:rsidRPr="00496124">
        <w:rPr>
          <w:rFonts w:ascii="Times New Roman" w:hAnsi="Times New Roman" w:cs="Times New Roman"/>
          <w:i w:val="0"/>
          <w:color w:val="000000" w:themeColor="text1"/>
          <w:sz w:val="16"/>
          <w:szCs w:val="16"/>
        </w:rPr>
        <w:t>Pedagógico+</w:t>
      </w:r>
      <w:r w:rsidR="0037574F">
        <w:rPr>
          <w:rFonts w:ascii="Times New Roman" w:hAnsi="Times New Roman" w:cs="Times New Roman"/>
          <w:i w:val="0"/>
          <w:color w:val="000000" w:themeColor="text1"/>
          <w:sz w:val="16"/>
          <w:szCs w:val="16"/>
        </w:rPr>
        <w:t xml:space="preserve"> </w:t>
      </w:r>
      <w:r w:rsidR="00050216" w:rsidRPr="00496124">
        <w:rPr>
          <w:rFonts w:ascii="Times New Roman" w:hAnsi="Times New Roman" w:cs="Times New Roman"/>
          <w:i w:val="0"/>
          <w:color w:val="000000" w:themeColor="text1"/>
          <w:sz w:val="16"/>
          <w:szCs w:val="16"/>
        </w:rPr>
        <w:t>Contenido (TPACK).</w:t>
      </w:r>
      <w:bookmarkEnd w:id="8"/>
    </w:p>
    <w:p w:rsidR="002D789D" w:rsidRPr="002D789D" w:rsidRDefault="002D789D" w:rsidP="002D789D"/>
    <w:p w:rsidR="002D789D" w:rsidRPr="006F4501" w:rsidRDefault="00050216" w:rsidP="00B142A2">
      <w:pPr>
        <w:autoSpaceDE w:val="0"/>
        <w:autoSpaceDN w:val="0"/>
        <w:adjustRightInd w:val="0"/>
        <w:spacing w:after="0" w:line="480" w:lineRule="auto"/>
        <w:ind w:firstLine="709"/>
        <w:jc w:val="both"/>
        <w:rPr>
          <w:rFonts w:ascii="Arial" w:hAnsi="Arial" w:cs="Arial"/>
          <w:sz w:val="24"/>
          <w:szCs w:val="24"/>
        </w:rPr>
      </w:pPr>
      <w:r w:rsidRPr="000620B3">
        <w:rPr>
          <w:rFonts w:ascii="Arial" w:hAnsi="Arial" w:cs="Arial"/>
          <w:sz w:val="24"/>
          <w:szCs w:val="24"/>
        </w:rPr>
        <w:t>Al describir mejor los tipos de saberes que los docentes necesitan (conocimiento del contenido, pedagogía, tecnología y sus interacciones), los educadores están en una mejor posición para comprender la variación en los niveles en que ocurre la integración de la tecnología</w:t>
      </w:r>
      <w:r>
        <w:rPr>
          <w:rFonts w:ascii="Arial" w:hAnsi="Arial" w:cs="Arial"/>
          <w:noProof/>
          <w:sz w:val="24"/>
          <w:szCs w:val="24"/>
        </w:rPr>
        <w:t xml:space="preserve"> (Koelher </w:t>
      </w:r>
      <w:r w:rsidRPr="006426FF">
        <w:rPr>
          <w:rFonts w:ascii="Arial" w:hAnsi="Arial" w:cs="Arial"/>
          <w:i/>
          <w:noProof/>
          <w:sz w:val="24"/>
          <w:szCs w:val="24"/>
        </w:rPr>
        <w:t>et al</w:t>
      </w:r>
      <w:r>
        <w:rPr>
          <w:rFonts w:ascii="Arial" w:hAnsi="Arial" w:cs="Arial"/>
          <w:noProof/>
          <w:sz w:val="24"/>
          <w:szCs w:val="24"/>
        </w:rPr>
        <w:t>.</w:t>
      </w:r>
      <w:r w:rsidRPr="00616D81">
        <w:rPr>
          <w:rFonts w:ascii="Arial" w:hAnsi="Arial" w:cs="Arial"/>
          <w:noProof/>
          <w:sz w:val="24"/>
          <w:szCs w:val="24"/>
        </w:rPr>
        <w:t>, 2013)</w:t>
      </w:r>
      <w:r w:rsidRPr="000620B3">
        <w:rPr>
          <w:rFonts w:ascii="Arial" w:hAnsi="Arial" w:cs="Arial"/>
          <w:sz w:val="24"/>
          <w:szCs w:val="24"/>
        </w:rPr>
        <w:t xml:space="preserve">. </w:t>
      </w:r>
    </w:p>
    <w:p w:rsidR="00050216" w:rsidRPr="00CB6052" w:rsidRDefault="00050216" w:rsidP="00B142A2">
      <w:pPr>
        <w:pStyle w:val="Ttulo3"/>
        <w:spacing w:before="0" w:line="480" w:lineRule="auto"/>
        <w:ind w:firstLine="709"/>
        <w:jc w:val="both"/>
        <w:rPr>
          <w:rFonts w:ascii="Arial" w:hAnsi="Arial" w:cs="Arial"/>
          <w:color w:val="70AD47" w:themeColor="accent6"/>
          <w:u w:val="single"/>
        </w:rPr>
      </w:pPr>
      <w:bookmarkStart w:id="9" w:name="_Toc485499405"/>
      <w:r w:rsidRPr="00CB6052">
        <w:rPr>
          <w:rFonts w:ascii="Arial" w:hAnsi="Arial" w:cs="Arial"/>
          <w:color w:val="70AD47" w:themeColor="accent6"/>
          <w:u w:val="single"/>
        </w:rPr>
        <w:t>El modelo TPACK y el contexto social e institucional</w:t>
      </w:r>
      <w:bookmarkEnd w:id="9"/>
    </w:p>
    <w:p w:rsidR="00050216" w:rsidRDefault="00050216" w:rsidP="00B142A2">
      <w:pPr>
        <w:autoSpaceDE w:val="0"/>
        <w:autoSpaceDN w:val="0"/>
        <w:adjustRightInd w:val="0"/>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t xml:space="preserve">En el modelo TPACK se </w:t>
      </w:r>
      <w:r>
        <w:rPr>
          <w:rFonts w:ascii="Arial" w:hAnsi="Arial" w:cs="Arial"/>
          <w:color w:val="000000" w:themeColor="text1"/>
          <w:sz w:val="24"/>
          <w:szCs w:val="24"/>
        </w:rPr>
        <w:t>considera</w:t>
      </w:r>
      <w:r w:rsidRPr="000620B3">
        <w:rPr>
          <w:rFonts w:ascii="Arial" w:hAnsi="Arial" w:cs="Arial"/>
          <w:color w:val="000000" w:themeColor="text1"/>
          <w:sz w:val="24"/>
          <w:szCs w:val="24"/>
        </w:rPr>
        <w:t xml:space="preserve"> el contexto en el cual se encuent</w:t>
      </w:r>
      <w:r>
        <w:rPr>
          <w:rFonts w:ascii="Arial" w:hAnsi="Arial" w:cs="Arial"/>
          <w:color w:val="000000" w:themeColor="text1"/>
          <w:sz w:val="24"/>
          <w:szCs w:val="24"/>
        </w:rPr>
        <w:t>ran inmersos los docentes y alumnos</w:t>
      </w:r>
      <w:r w:rsidRPr="000620B3">
        <w:rPr>
          <w:rFonts w:ascii="Arial" w:hAnsi="Arial" w:cs="Arial"/>
          <w:color w:val="000000" w:themeColor="text1"/>
          <w:sz w:val="24"/>
          <w:szCs w:val="24"/>
        </w:rPr>
        <w:t xml:space="preserve"> y se destaca como uno de los factores más importantes y relevantes a la hora de planificar </w:t>
      </w:r>
      <w:r>
        <w:rPr>
          <w:rFonts w:ascii="Arial" w:hAnsi="Arial" w:cs="Arial"/>
          <w:color w:val="000000" w:themeColor="text1"/>
          <w:sz w:val="24"/>
          <w:szCs w:val="24"/>
        </w:rPr>
        <w:t>usando</w:t>
      </w:r>
      <w:r w:rsidRPr="000620B3">
        <w:rPr>
          <w:rFonts w:ascii="Arial" w:hAnsi="Arial" w:cs="Arial"/>
          <w:color w:val="000000" w:themeColor="text1"/>
          <w:sz w:val="24"/>
          <w:szCs w:val="24"/>
        </w:rPr>
        <w:t xml:space="preserve"> nuevas tecnologías</w:t>
      </w:r>
      <w:r w:rsidR="0037574F">
        <w:rPr>
          <w:rFonts w:ascii="Arial" w:hAnsi="Arial" w:cs="Arial"/>
          <w:color w:val="000000" w:themeColor="text1"/>
          <w:sz w:val="24"/>
          <w:szCs w:val="24"/>
        </w:rPr>
        <w:t xml:space="preserve"> (Fig. 2</w:t>
      </w:r>
      <w:r>
        <w:rPr>
          <w:rFonts w:ascii="Arial" w:hAnsi="Arial" w:cs="Arial"/>
          <w:color w:val="000000" w:themeColor="text1"/>
          <w:sz w:val="24"/>
          <w:szCs w:val="24"/>
        </w:rPr>
        <w:t>)</w:t>
      </w:r>
      <w:r w:rsidRPr="000620B3">
        <w:rPr>
          <w:rFonts w:ascii="Arial" w:hAnsi="Arial" w:cs="Arial"/>
          <w:color w:val="000000" w:themeColor="text1"/>
          <w:sz w:val="24"/>
          <w:szCs w:val="24"/>
        </w:rPr>
        <w:t>.</w:t>
      </w:r>
    </w:p>
    <w:p w:rsidR="00050216" w:rsidRDefault="00050216" w:rsidP="00050216">
      <w:pPr>
        <w:autoSpaceDE w:val="0"/>
        <w:autoSpaceDN w:val="0"/>
        <w:adjustRightInd w:val="0"/>
        <w:spacing w:after="0" w:line="480" w:lineRule="auto"/>
        <w:ind w:firstLine="709"/>
        <w:jc w:val="both"/>
        <w:rPr>
          <w:rFonts w:ascii="Arial" w:hAnsi="Arial" w:cs="Arial"/>
          <w:color w:val="000000" w:themeColor="text1"/>
          <w:sz w:val="24"/>
          <w:szCs w:val="24"/>
        </w:rPr>
      </w:pPr>
    </w:p>
    <w:p w:rsidR="007449AA" w:rsidRPr="007449AA" w:rsidRDefault="00050216" w:rsidP="007449AA">
      <w:pPr>
        <w:autoSpaceDE w:val="0"/>
        <w:autoSpaceDN w:val="0"/>
        <w:adjustRightInd w:val="0"/>
        <w:spacing w:after="0" w:line="480" w:lineRule="auto"/>
        <w:ind w:firstLine="709"/>
        <w:jc w:val="center"/>
        <w:rPr>
          <w:rFonts w:ascii="Arial" w:hAnsi="Arial" w:cs="Arial"/>
          <w:color w:val="000000" w:themeColor="text1"/>
          <w:sz w:val="24"/>
          <w:szCs w:val="24"/>
        </w:rPr>
      </w:pPr>
      <w:r>
        <w:rPr>
          <w:rFonts w:ascii="Arial" w:hAnsi="Arial" w:cs="Arial"/>
          <w:noProof/>
          <w:color w:val="000000" w:themeColor="text1"/>
          <w:sz w:val="24"/>
          <w:szCs w:val="24"/>
          <w:lang w:eastAsia="es-AR"/>
        </w:rPr>
        <w:lastRenderedPageBreak/>
        <w:drawing>
          <wp:inline distT="0" distB="0" distL="0" distR="0">
            <wp:extent cx="5124450" cy="3097291"/>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6649" cy="3098620"/>
                    </a:xfrm>
                    <a:prstGeom prst="rect">
                      <a:avLst/>
                    </a:prstGeom>
                    <a:noFill/>
                    <a:ln>
                      <a:noFill/>
                    </a:ln>
                  </pic:spPr>
                </pic:pic>
              </a:graphicData>
            </a:graphic>
          </wp:inline>
        </w:drawing>
      </w:r>
    </w:p>
    <w:p w:rsidR="00050216" w:rsidRPr="007449AA" w:rsidRDefault="007449AA" w:rsidP="007449AA">
      <w:pPr>
        <w:pStyle w:val="Descripcin"/>
        <w:jc w:val="center"/>
        <w:rPr>
          <w:rFonts w:ascii="Times New Roman" w:hAnsi="Times New Roman" w:cs="Times New Roman"/>
          <w:color w:val="000000" w:themeColor="text1"/>
          <w:sz w:val="16"/>
          <w:szCs w:val="16"/>
        </w:rPr>
      </w:pPr>
      <w:bookmarkStart w:id="10" w:name="_Toc477722397"/>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2</w:t>
      </w:r>
      <w:r w:rsidR="00B46F15" w:rsidRPr="007449AA">
        <w:rPr>
          <w:rFonts w:ascii="Times New Roman" w:hAnsi="Times New Roman" w:cs="Times New Roman"/>
          <w:color w:val="000000" w:themeColor="text1"/>
          <w:sz w:val="16"/>
          <w:szCs w:val="16"/>
          <w:u w:val="single"/>
        </w:rPr>
        <w:fldChar w:fldCharType="end"/>
      </w:r>
      <w:r w:rsidRPr="007449AA">
        <w:rPr>
          <w:rFonts w:ascii="Times New Roman" w:hAnsi="Times New Roman" w:cs="Times New Roman"/>
          <w:color w:val="000000" w:themeColor="text1"/>
          <w:sz w:val="16"/>
          <w:szCs w:val="16"/>
          <w:u w:val="single"/>
        </w:rPr>
        <w:t>:</w:t>
      </w:r>
      <w:r w:rsidRPr="007449AA">
        <w:rPr>
          <w:rFonts w:ascii="Times New Roman" w:hAnsi="Times New Roman" w:cs="Times New Roman"/>
          <w:color w:val="000000" w:themeColor="text1"/>
          <w:sz w:val="16"/>
          <w:szCs w:val="16"/>
        </w:rPr>
        <w:t xml:space="preserve"> </w:t>
      </w:r>
      <w:r w:rsidR="00050216" w:rsidRPr="007449AA">
        <w:rPr>
          <w:rFonts w:ascii="Times New Roman" w:hAnsi="Times New Roman" w:cs="Times New Roman"/>
          <w:i w:val="0"/>
          <w:color w:val="000000" w:themeColor="text1"/>
          <w:sz w:val="16"/>
          <w:szCs w:val="16"/>
        </w:rPr>
        <w:t>El TPACK y el contexto. Se destacan algunas de las variables que determinan el TPACK del docente, entre ellos, los recursos disponibles, la formación del docente, la experiencia de este en el uso de nuevas tecnologías, la actitud tanto de estudiantes como de los docentes, entre otros.</w:t>
      </w:r>
      <w:bookmarkEnd w:id="10"/>
    </w:p>
    <w:p w:rsidR="00050216" w:rsidRPr="00590144" w:rsidRDefault="00050216" w:rsidP="00050216">
      <w:pPr>
        <w:autoSpaceDE w:val="0"/>
        <w:autoSpaceDN w:val="0"/>
        <w:adjustRightInd w:val="0"/>
        <w:spacing w:after="0" w:line="480" w:lineRule="auto"/>
        <w:ind w:firstLine="709"/>
        <w:jc w:val="both"/>
        <w:rPr>
          <w:rFonts w:ascii="Times New Roman" w:hAnsi="Times New Roman" w:cs="Times New Roman"/>
          <w:color w:val="000000" w:themeColor="text1"/>
          <w:sz w:val="20"/>
          <w:szCs w:val="20"/>
        </w:rPr>
      </w:pPr>
    </w:p>
    <w:p w:rsidR="00050216" w:rsidRPr="000620B3" w:rsidRDefault="00050216" w:rsidP="00B142A2">
      <w:pPr>
        <w:autoSpaceDE w:val="0"/>
        <w:autoSpaceDN w:val="0"/>
        <w:adjustRightInd w:val="0"/>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t>Los dispositivos tecnológicos disponibles (computadoras, notebook, netbook, celulares, pizarras digitales, etc.), la presencia o ausencia de conexión a la red de internet, la presencia de un servicio técnico continuo o no, el incentivo de los jerárquicos, entre muchos otros, son factores que constituyen el contexto y van a orientar las decisiones pedagógicas del docente para in</w:t>
      </w:r>
      <w:r>
        <w:rPr>
          <w:rFonts w:ascii="Arial" w:hAnsi="Arial" w:cs="Arial"/>
          <w:color w:val="000000" w:themeColor="text1"/>
          <w:sz w:val="24"/>
          <w:szCs w:val="24"/>
        </w:rPr>
        <w:t xml:space="preserve">tegrar las nuevas </w:t>
      </w:r>
      <w:r w:rsidRPr="00756EE3">
        <w:rPr>
          <w:rFonts w:ascii="Arial" w:hAnsi="Arial" w:cs="Arial"/>
          <w:color w:val="000000" w:themeColor="text1"/>
          <w:sz w:val="24"/>
          <w:szCs w:val="24"/>
        </w:rPr>
        <w:t>tecnologías, por lo</w:t>
      </w:r>
      <w:r w:rsidRPr="000620B3">
        <w:rPr>
          <w:rFonts w:ascii="Arial" w:hAnsi="Arial" w:cs="Arial"/>
          <w:color w:val="000000" w:themeColor="text1"/>
          <w:sz w:val="24"/>
          <w:szCs w:val="24"/>
        </w:rPr>
        <w:t xml:space="preserve"> cual, el contexto social e institucional puede favorecer o no la relación entre los docentes, los alumnos y la tecnología.</w:t>
      </w:r>
    </w:p>
    <w:p w:rsidR="00050216" w:rsidRPr="000620B3" w:rsidRDefault="00050216" w:rsidP="00B142A2">
      <w:pPr>
        <w:autoSpaceDE w:val="0"/>
        <w:autoSpaceDN w:val="0"/>
        <w:adjustRightInd w:val="0"/>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t xml:space="preserve"> A modo de ejemplo, muchos docentes tienen títulos obtenidos en momentos en que la educación con tecnología se encontraba en una etapa diferente del desarrollo al que se encuentra hoy. Entonce</w:t>
      </w:r>
      <w:r>
        <w:rPr>
          <w:rFonts w:ascii="Arial" w:hAnsi="Arial" w:cs="Arial"/>
          <w:color w:val="000000" w:themeColor="text1"/>
          <w:sz w:val="24"/>
          <w:szCs w:val="24"/>
        </w:rPr>
        <w:t>s, no es para sorprenderse que e</w:t>
      </w:r>
      <w:r w:rsidRPr="000620B3">
        <w:rPr>
          <w:rFonts w:ascii="Arial" w:hAnsi="Arial" w:cs="Arial"/>
          <w:color w:val="000000" w:themeColor="text1"/>
          <w:sz w:val="24"/>
          <w:szCs w:val="24"/>
        </w:rPr>
        <w:t>stos docentes no se consideren los suficientemente preparados para usar tecnología en la clase y generalmente no aprecian su valor o relevancia para la enseñanza y el aprendizaje.</w:t>
      </w:r>
    </w:p>
    <w:p w:rsidR="00050216" w:rsidRDefault="00050216" w:rsidP="00B142A2">
      <w:pPr>
        <w:autoSpaceDE w:val="0"/>
        <w:autoSpaceDN w:val="0"/>
        <w:adjustRightInd w:val="0"/>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lastRenderedPageBreak/>
        <w:t>Que se adquieran nuevas bases de conocimientos y competencias es un desafío</w:t>
      </w:r>
      <w:r>
        <w:rPr>
          <w:rFonts w:ascii="Arial" w:hAnsi="Arial" w:cs="Arial"/>
          <w:color w:val="000000" w:themeColor="text1"/>
          <w:sz w:val="24"/>
          <w:szCs w:val="24"/>
        </w:rPr>
        <w:t>,</w:t>
      </w:r>
      <w:r w:rsidRPr="000620B3">
        <w:rPr>
          <w:rFonts w:ascii="Arial" w:hAnsi="Arial" w:cs="Arial"/>
          <w:color w:val="000000" w:themeColor="text1"/>
          <w:sz w:val="24"/>
          <w:szCs w:val="24"/>
        </w:rPr>
        <w:t xml:space="preserve"> tanto de las políticas de form</w:t>
      </w:r>
      <w:r>
        <w:rPr>
          <w:rFonts w:ascii="Arial" w:hAnsi="Arial" w:cs="Arial"/>
          <w:color w:val="000000" w:themeColor="text1"/>
          <w:sz w:val="24"/>
          <w:szCs w:val="24"/>
        </w:rPr>
        <w:t>ación docente continua como de</w:t>
      </w:r>
      <w:r w:rsidRPr="000620B3">
        <w:rPr>
          <w:rFonts w:ascii="Arial" w:hAnsi="Arial" w:cs="Arial"/>
          <w:color w:val="000000" w:themeColor="text1"/>
          <w:sz w:val="24"/>
          <w:szCs w:val="24"/>
        </w:rPr>
        <w:t xml:space="preserve"> los propios docentes, particularmente si es una actividad que requiere de tiempo intensivo y debe acomodarse a </w:t>
      </w:r>
      <w:r>
        <w:rPr>
          <w:rFonts w:ascii="Arial" w:hAnsi="Arial" w:cs="Arial"/>
          <w:color w:val="000000" w:themeColor="text1"/>
          <w:sz w:val="24"/>
          <w:szCs w:val="24"/>
        </w:rPr>
        <w:t>l</w:t>
      </w:r>
      <w:r w:rsidRPr="000620B3">
        <w:rPr>
          <w:rFonts w:ascii="Arial" w:hAnsi="Arial" w:cs="Arial"/>
          <w:color w:val="000000" w:themeColor="text1"/>
          <w:sz w:val="24"/>
          <w:szCs w:val="24"/>
        </w:rPr>
        <w:t xml:space="preserve">a agenda docente. Asimismo, este conocimiento probablemente no será </w:t>
      </w:r>
      <w:r w:rsidRPr="00756EE3">
        <w:rPr>
          <w:rFonts w:ascii="Arial" w:hAnsi="Arial" w:cs="Arial"/>
          <w:color w:val="000000" w:themeColor="text1"/>
          <w:sz w:val="24"/>
          <w:szCs w:val="24"/>
        </w:rPr>
        <w:t>usado, excepto que los docentes puedan concebir que los usos de la tecnología son consistentes con sus creencias pedagógicas pre existentes.</w:t>
      </w:r>
      <w:r>
        <w:rPr>
          <w:rFonts w:ascii="Arial" w:hAnsi="Arial" w:cs="Arial"/>
          <w:color w:val="000000" w:themeColor="text1"/>
          <w:sz w:val="24"/>
          <w:szCs w:val="24"/>
        </w:rPr>
        <w:t xml:space="preserve"> </w:t>
      </w:r>
      <w:r w:rsidRPr="00756EE3">
        <w:rPr>
          <w:rFonts w:ascii="Arial" w:hAnsi="Arial" w:cs="Arial"/>
          <w:color w:val="000000" w:themeColor="text1"/>
          <w:sz w:val="24"/>
          <w:szCs w:val="24"/>
        </w:rPr>
        <w:t>Sumado a lo anterior, muchas ofertas de</w:t>
      </w:r>
      <w:r>
        <w:rPr>
          <w:rFonts w:ascii="Arial" w:hAnsi="Arial" w:cs="Arial"/>
          <w:color w:val="000000" w:themeColor="text1"/>
          <w:sz w:val="24"/>
          <w:szCs w:val="24"/>
        </w:rPr>
        <w:t xml:space="preserve"> </w:t>
      </w:r>
      <w:r w:rsidRPr="000620B3">
        <w:rPr>
          <w:rFonts w:ascii="Arial" w:hAnsi="Arial" w:cs="Arial"/>
          <w:color w:val="000000" w:themeColor="text1"/>
          <w:sz w:val="24"/>
          <w:szCs w:val="24"/>
        </w:rPr>
        <w:t>capacitación docente ofrecen un enfoque único a la integ</w:t>
      </w:r>
      <w:r>
        <w:rPr>
          <w:rFonts w:ascii="Arial" w:hAnsi="Arial" w:cs="Arial"/>
          <w:color w:val="000000" w:themeColor="text1"/>
          <w:sz w:val="24"/>
          <w:szCs w:val="24"/>
        </w:rPr>
        <w:t>ración de la tecnología, cuando</w:t>
      </w:r>
      <w:r w:rsidRPr="000620B3">
        <w:rPr>
          <w:rFonts w:ascii="Arial" w:hAnsi="Arial" w:cs="Arial"/>
          <w:color w:val="000000" w:themeColor="text1"/>
          <w:sz w:val="24"/>
          <w:szCs w:val="24"/>
        </w:rPr>
        <w:t xml:space="preserve"> de hecho, los docentes operan en contextos de aprendizaje y enseñanza diversos</w:t>
      </w:r>
      <w:r>
        <w:rPr>
          <w:rFonts w:ascii="Arial" w:hAnsi="Arial" w:cs="Arial"/>
          <w:noProof/>
          <w:color w:val="000000" w:themeColor="text1"/>
          <w:sz w:val="24"/>
          <w:szCs w:val="24"/>
        </w:rPr>
        <w:t xml:space="preserve"> (Koelher </w:t>
      </w:r>
      <w:r w:rsidRPr="006426FF">
        <w:rPr>
          <w:rFonts w:ascii="Arial" w:hAnsi="Arial" w:cs="Arial"/>
          <w:i/>
          <w:noProof/>
          <w:color w:val="000000" w:themeColor="text1"/>
          <w:sz w:val="24"/>
          <w:szCs w:val="24"/>
        </w:rPr>
        <w:t>et al</w:t>
      </w:r>
      <w:r>
        <w:rPr>
          <w:rFonts w:ascii="Arial" w:hAnsi="Arial" w:cs="Arial"/>
          <w:noProof/>
          <w:color w:val="000000" w:themeColor="text1"/>
          <w:sz w:val="24"/>
          <w:szCs w:val="24"/>
        </w:rPr>
        <w:t>.</w:t>
      </w:r>
      <w:r w:rsidRPr="00616D81">
        <w:rPr>
          <w:rFonts w:ascii="Arial" w:hAnsi="Arial" w:cs="Arial"/>
          <w:noProof/>
          <w:color w:val="000000" w:themeColor="text1"/>
          <w:sz w:val="24"/>
          <w:szCs w:val="24"/>
        </w:rPr>
        <w:t>, 2013)</w:t>
      </w:r>
      <w:r>
        <w:rPr>
          <w:rFonts w:ascii="Arial" w:hAnsi="Arial" w:cs="Arial"/>
          <w:color w:val="000000" w:themeColor="text1"/>
          <w:sz w:val="24"/>
          <w:szCs w:val="24"/>
        </w:rPr>
        <w:t xml:space="preserve">. </w:t>
      </w:r>
    </w:p>
    <w:p w:rsidR="00050216" w:rsidRPr="00C14299" w:rsidRDefault="00050216" w:rsidP="00C14299">
      <w:pPr>
        <w:autoSpaceDE w:val="0"/>
        <w:autoSpaceDN w:val="0"/>
        <w:adjustRightInd w:val="0"/>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rPr>
        <w:t>Hasta este punto, se destaca que la integración sen</w:t>
      </w:r>
      <w:r>
        <w:rPr>
          <w:rFonts w:ascii="Arial" w:hAnsi="Arial" w:cs="Arial"/>
          <w:color w:val="000000" w:themeColor="text1"/>
          <w:sz w:val="24"/>
          <w:szCs w:val="24"/>
        </w:rPr>
        <w:t>sata de las TIC en la enseñanza</w:t>
      </w:r>
      <w:r w:rsidRPr="000620B3">
        <w:rPr>
          <w:rFonts w:ascii="Arial" w:hAnsi="Arial" w:cs="Arial"/>
          <w:color w:val="000000" w:themeColor="text1"/>
          <w:sz w:val="24"/>
          <w:szCs w:val="24"/>
        </w:rPr>
        <w:t xml:space="preserve"> es un desafío que requiere compromiso por parte del docente, formación continua de calidad, distintas oportunidades de uso de las TIC en las escuelas, apoyo e incentivo del personal directivo y técnico de la escuela</w:t>
      </w:r>
      <w:r>
        <w:rPr>
          <w:rFonts w:ascii="Arial" w:hAnsi="Arial" w:cs="Arial"/>
          <w:color w:val="000000" w:themeColor="text1"/>
          <w:sz w:val="24"/>
          <w:szCs w:val="24"/>
        </w:rPr>
        <w:t>,</w:t>
      </w:r>
      <w:r w:rsidRPr="000620B3">
        <w:rPr>
          <w:rFonts w:ascii="Arial" w:hAnsi="Arial" w:cs="Arial"/>
          <w:color w:val="000000" w:themeColor="text1"/>
          <w:sz w:val="24"/>
          <w:szCs w:val="24"/>
        </w:rPr>
        <w:t xml:space="preserve"> infraestructura tecnológica (acceso a conexión de internet y dispositivos tecnológicos en funcionamiento) y políticas educativas pertinentes. El modelo TPACK se presenta en este contexto para guiar la planificación docente con el uso de las TIC, el cual no cae en una postura “tecnocrática”, facilitando una integración eficiente de las tecnologías en la enseñanza, que responde a los propósitos y objetivos de la clase, sin olvidar el entor</w:t>
      </w:r>
      <w:r w:rsidR="00C14299">
        <w:rPr>
          <w:rFonts w:ascii="Arial" w:hAnsi="Arial" w:cs="Arial"/>
          <w:color w:val="000000" w:themeColor="text1"/>
          <w:sz w:val="24"/>
          <w:szCs w:val="24"/>
        </w:rPr>
        <w:t>no (contexto) en que se enseña.</w:t>
      </w:r>
    </w:p>
    <w:p w:rsidR="00050216" w:rsidRPr="00CB6052" w:rsidRDefault="00050216" w:rsidP="00050216">
      <w:pPr>
        <w:pStyle w:val="Ttulo3"/>
        <w:spacing w:line="480" w:lineRule="auto"/>
        <w:ind w:firstLine="709"/>
        <w:jc w:val="both"/>
        <w:rPr>
          <w:rFonts w:ascii="Arial" w:hAnsi="Arial" w:cs="Arial"/>
          <w:color w:val="70AD47" w:themeColor="accent6"/>
          <w:u w:val="single"/>
        </w:rPr>
      </w:pPr>
      <w:bookmarkStart w:id="11" w:name="_Toc485499406"/>
      <w:r>
        <w:rPr>
          <w:rFonts w:ascii="Arial" w:hAnsi="Arial" w:cs="Arial"/>
          <w:color w:val="70AD47" w:themeColor="accent6"/>
          <w:u w:val="single"/>
        </w:rPr>
        <w:t xml:space="preserve">Modelo TPACK </w:t>
      </w:r>
      <w:r w:rsidRPr="00CB6052">
        <w:rPr>
          <w:rFonts w:ascii="Arial" w:hAnsi="Arial" w:cs="Arial"/>
          <w:color w:val="70AD47" w:themeColor="accent6"/>
          <w:u w:val="single"/>
        </w:rPr>
        <w:t>y la enseñanza de las Ciencias</w:t>
      </w:r>
      <w:bookmarkEnd w:id="11"/>
    </w:p>
    <w:p w:rsidR="00050216" w:rsidRPr="000620B3" w:rsidRDefault="00050216" w:rsidP="00B142A2">
      <w:pPr>
        <w:autoSpaceDE w:val="0"/>
        <w:autoSpaceDN w:val="0"/>
        <w:adjustRightInd w:val="0"/>
        <w:spacing w:after="0" w:line="480" w:lineRule="auto"/>
        <w:ind w:firstLine="709"/>
        <w:jc w:val="both"/>
        <w:rPr>
          <w:rFonts w:ascii="Arial" w:hAnsi="Arial" w:cs="Arial"/>
          <w:iCs/>
          <w:sz w:val="24"/>
          <w:szCs w:val="24"/>
        </w:rPr>
      </w:pPr>
      <w:r w:rsidRPr="000620B3">
        <w:rPr>
          <w:rFonts w:ascii="Arial" w:hAnsi="Arial" w:cs="Arial"/>
          <w:iCs/>
          <w:sz w:val="24"/>
          <w:szCs w:val="24"/>
        </w:rPr>
        <w:t>A continuación, se realiza una revisión bibliográfica del modelo TPACK y la enseñanza de las Ciencias, específicamente.</w:t>
      </w:r>
    </w:p>
    <w:p w:rsidR="00050216" w:rsidRPr="000620B3" w:rsidRDefault="00050216" w:rsidP="00B142A2">
      <w:pPr>
        <w:autoSpaceDE w:val="0"/>
        <w:autoSpaceDN w:val="0"/>
        <w:adjustRightInd w:val="0"/>
        <w:spacing w:after="0" w:line="480" w:lineRule="auto"/>
        <w:ind w:firstLine="709"/>
        <w:jc w:val="both"/>
        <w:rPr>
          <w:rFonts w:ascii="Arial" w:hAnsi="Arial" w:cs="Arial"/>
          <w:iCs/>
          <w:sz w:val="24"/>
          <w:szCs w:val="24"/>
          <w:lang w:val="es-ES"/>
        </w:rPr>
      </w:pPr>
      <w:r>
        <w:rPr>
          <w:rFonts w:ascii="Arial" w:hAnsi="Arial" w:cs="Arial"/>
          <w:noProof/>
          <w:sz w:val="24"/>
          <w:szCs w:val="24"/>
        </w:rPr>
        <w:lastRenderedPageBreak/>
        <w:t>Jimoyiannis (</w:t>
      </w:r>
      <w:r w:rsidRPr="006743CB">
        <w:rPr>
          <w:rFonts w:ascii="Arial" w:hAnsi="Arial" w:cs="Arial"/>
          <w:noProof/>
          <w:sz w:val="24"/>
          <w:szCs w:val="24"/>
        </w:rPr>
        <w:t>2010)</w:t>
      </w:r>
      <w:r w:rsidRPr="000620B3">
        <w:rPr>
          <w:rFonts w:ascii="Arial" w:hAnsi="Arial" w:cs="Arial"/>
          <w:iCs/>
          <w:sz w:val="24"/>
          <w:szCs w:val="24"/>
          <w:lang w:val="es-ES"/>
        </w:rPr>
        <w:t xml:space="preserve"> a</w:t>
      </w:r>
      <w:r w:rsidR="00CB526C">
        <w:rPr>
          <w:rFonts w:ascii="Arial" w:hAnsi="Arial" w:cs="Arial"/>
          <w:iCs/>
          <w:sz w:val="24"/>
          <w:szCs w:val="24"/>
          <w:lang w:val="es-ES"/>
        </w:rPr>
        <w:t>dapta</w:t>
      </w:r>
      <w:r w:rsidRPr="000620B3">
        <w:rPr>
          <w:rFonts w:ascii="Arial" w:hAnsi="Arial" w:cs="Arial"/>
          <w:iCs/>
          <w:sz w:val="24"/>
          <w:szCs w:val="24"/>
          <w:lang w:val="es-ES"/>
        </w:rPr>
        <w:t xml:space="preserve"> el modelo TPACK a contextos de educación científica, es decir, el autor aplica el marco TPACK al contenido de la ciencia para desarrollar el </w:t>
      </w:r>
      <w:r>
        <w:rPr>
          <w:rFonts w:ascii="Arial" w:hAnsi="Arial" w:cs="Arial"/>
          <w:iCs/>
          <w:sz w:val="24"/>
          <w:szCs w:val="24"/>
          <w:lang w:val="es-ES"/>
        </w:rPr>
        <w:t xml:space="preserve">TPASK </w:t>
      </w:r>
      <w:r w:rsidRPr="00812D05">
        <w:rPr>
          <w:rFonts w:ascii="Arial" w:hAnsi="Arial" w:cs="Arial"/>
          <w:iCs/>
          <w:sz w:val="24"/>
          <w:szCs w:val="24"/>
          <w:lang w:val="es-ES"/>
        </w:rPr>
        <w:t>(</w:t>
      </w:r>
      <w:r w:rsidRPr="00812D05">
        <w:rPr>
          <w:rFonts w:ascii="Arial" w:hAnsi="Arial" w:cs="Arial"/>
          <w:bCs/>
          <w:iCs/>
          <w:sz w:val="24"/>
          <w:szCs w:val="24"/>
          <w:lang w:val="es-ES"/>
        </w:rPr>
        <w:t>Technological</w:t>
      </w:r>
      <w:r>
        <w:rPr>
          <w:rFonts w:ascii="Arial" w:hAnsi="Arial" w:cs="Arial"/>
          <w:bCs/>
          <w:iCs/>
          <w:sz w:val="24"/>
          <w:szCs w:val="24"/>
          <w:lang w:val="es-ES"/>
        </w:rPr>
        <w:t xml:space="preserve"> </w:t>
      </w:r>
      <w:r w:rsidR="00BF2391">
        <w:rPr>
          <w:rFonts w:ascii="Arial" w:hAnsi="Arial" w:cs="Arial"/>
          <w:bCs/>
          <w:iCs/>
          <w:sz w:val="24"/>
          <w:szCs w:val="24"/>
          <w:lang w:val="es-ES"/>
        </w:rPr>
        <w:t>P</w:t>
      </w:r>
      <w:r w:rsidRPr="00812D05">
        <w:rPr>
          <w:rFonts w:ascii="Arial" w:hAnsi="Arial" w:cs="Arial"/>
          <w:bCs/>
          <w:iCs/>
          <w:sz w:val="24"/>
          <w:szCs w:val="24"/>
          <w:lang w:val="es-ES"/>
        </w:rPr>
        <w:t>edagogical</w:t>
      </w:r>
      <w:r>
        <w:rPr>
          <w:rFonts w:ascii="Arial" w:hAnsi="Arial" w:cs="Arial"/>
          <w:bCs/>
          <w:iCs/>
          <w:sz w:val="24"/>
          <w:szCs w:val="24"/>
          <w:lang w:val="es-ES"/>
        </w:rPr>
        <w:t xml:space="preserve"> </w:t>
      </w:r>
      <w:r w:rsidR="00BF2391">
        <w:rPr>
          <w:rFonts w:ascii="Arial" w:hAnsi="Arial" w:cs="Arial"/>
          <w:bCs/>
          <w:iCs/>
          <w:sz w:val="24"/>
          <w:szCs w:val="24"/>
          <w:lang w:val="es-ES"/>
        </w:rPr>
        <w:t>S</w:t>
      </w:r>
      <w:r w:rsidRPr="00812D05">
        <w:rPr>
          <w:rFonts w:ascii="Arial" w:hAnsi="Arial" w:cs="Arial"/>
          <w:bCs/>
          <w:iCs/>
          <w:sz w:val="24"/>
          <w:szCs w:val="24"/>
          <w:lang w:val="es-ES"/>
        </w:rPr>
        <w:t>cience</w:t>
      </w:r>
      <w:r>
        <w:rPr>
          <w:rFonts w:ascii="Arial" w:hAnsi="Arial" w:cs="Arial"/>
          <w:bCs/>
          <w:iCs/>
          <w:sz w:val="24"/>
          <w:szCs w:val="24"/>
          <w:lang w:val="es-ES"/>
        </w:rPr>
        <w:t xml:space="preserve"> </w:t>
      </w:r>
      <w:r w:rsidR="00BF2391">
        <w:rPr>
          <w:rFonts w:ascii="Arial" w:hAnsi="Arial" w:cs="Arial"/>
          <w:bCs/>
          <w:iCs/>
          <w:sz w:val="24"/>
          <w:szCs w:val="24"/>
          <w:lang w:val="es-ES"/>
        </w:rPr>
        <w:t>K</w:t>
      </w:r>
      <w:r w:rsidRPr="00812D05">
        <w:rPr>
          <w:rFonts w:ascii="Arial" w:hAnsi="Arial" w:cs="Arial"/>
          <w:bCs/>
          <w:iCs/>
          <w:sz w:val="24"/>
          <w:szCs w:val="24"/>
          <w:lang w:val="es-ES"/>
        </w:rPr>
        <w:t>nowledge</w:t>
      </w:r>
      <w:r w:rsidRPr="00812D05">
        <w:rPr>
          <w:rFonts w:ascii="Arial" w:hAnsi="Arial" w:cs="Arial"/>
          <w:i/>
          <w:iCs/>
          <w:sz w:val="24"/>
          <w:szCs w:val="24"/>
        </w:rPr>
        <w:t>)</w:t>
      </w:r>
      <w:r w:rsidRPr="000620B3">
        <w:rPr>
          <w:rFonts w:ascii="Arial" w:hAnsi="Arial" w:cs="Arial"/>
          <w:iCs/>
          <w:sz w:val="24"/>
          <w:szCs w:val="24"/>
          <w:lang w:val="es-ES"/>
        </w:rPr>
        <w:t xml:space="preserve">, el cual </w:t>
      </w:r>
      <w:r>
        <w:rPr>
          <w:rFonts w:ascii="Arial" w:hAnsi="Arial" w:cs="Arial"/>
          <w:iCs/>
          <w:sz w:val="24"/>
          <w:szCs w:val="24"/>
          <w:lang w:val="es-ES"/>
        </w:rPr>
        <w:t>se</w:t>
      </w:r>
      <w:r w:rsidRPr="000620B3">
        <w:rPr>
          <w:rFonts w:ascii="Arial" w:hAnsi="Arial" w:cs="Arial"/>
          <w:iCs/>
          <w:sz w:val="24"/>
          <w:szCs w:val="24"/>
          <w:lang w:val="es-ES"/>
        </w:rPr>
        <w:t xml:space="preserve"> </w:t>
      </w:r>
      <w:r>
        <w:rPr>
          <w:rFonts w:ascii="Arial" w:hAnsi="Arial" w:cs="Arial"/>
          <w:iCs/>
          <w:sz w:val="24"/>
          <w:szCs w:val="24"/>
          <w:lang w:val="es-ES"/>
        </w:rPr>
        <w:t>entiende</w:t>
      </w:r>
      <w:r w:rsidRPr="000620B3">
        <w:rPr>
          <w:rFonts w:ascii="Arial" w:hAnsi="Arial" w:cs="Arial"/>
          <w:iCs/>
          <w:sz w:val="24"/>
          <w:szCs w:val="24"/>
          <w:lang w:val="es-ES"/>
        </w:rPr>
        <w:t xml:space="preserve"> como “conocimiento tecnológico, pedagógico y del contenido científico”. Al igual que el TPACK, el TPASK está formado por las interacciones de los tres conocimientos (tecnológico, pedagógico y del contenido científico), originándose así, por ejemplo, el conocimiento tecnológico y del contenido científico [TSK]. Uno de los hallazgos importante</w:t>
      </w:r>
      <w:r>
        <w:rPr>
          <w:rFonts w:ascii="Arial" w:hAnsi="Arial" w:cs="Arial"/>
          <w:iCs/>
          <w:sz w:val="24"/>
          <w:szCs w:val="24"/>
          <w:lang w:val="es-ES"/>
        </w:rPr>
        <w:t>s</w:t>
      </w:r>
      <w:r w:rsidRPr="000620B3">
        <w:rPr>
          <w:rFonts w:ascii="Arial" w:hAnsi="Arial" w:cs="Arial"/>
          <w:iCs/>
          <w:sz w:val="24"/>
          <w:szCs w:val="24"/>
          <w:lang w:val="es-ES"/>
        </w:rPr>
        <w:t xml:space="preserve"> del estudio de Jimoyiannis (2010)</w:t>
      </w:r>
      <w:r>
        <w:rPr>
          <w:rFonts w:ascii="Arial" w:hAnsi="Arial" w:cs="Arial"/>
          <w:iCs/>
          <w:sz w:val="24"/>
          <w:szCs w:val="24"/>
          <w:lang w:val="es-ES"/>
        </w:rPr>
        <w:t>,</w:t>
      </w:r>
      <w:r w:rsidRPr="000620B3">
        <w:rPr>
          <w:rFonts w:ascii="Arial" w:hAnsi="Arial" w:cs="Arial"/>
          <w:iCs/>
          <w:sz w:val="24"/>
          <w:szCs w:val="24"/>
          <w:lang w:val="es-ES"/>
        </w:rPr>
        <w:t xml:space="preserve"> fue que los profesores de ciencias del nivel secundario al integrar las tecnologías en sus prácticas</w:t>
      </w:r>
      <w:r>
        <w:rPr>
          <w:rFonts w:ascii="Arial" w:hAnsi="Arial" w:cs="Arial"/>
          <w:iCs/>
          <w:sz w:val="24"/>
          <w:szCs w:val="24"/>
          <w:lang w:val="es-ES"/>
        </w:rPr>
        <w:t>,</w:t>
      </w:r>
      <w:r w:rsidRPr="000620B3">
        <w:rPr>
          <w:rFonts w:ascii="Arial" w:hAnsi="Arial" w:cs="Arial"/>
          <w:iCs/>
          <w:sz w:val="24"/>
          <w:szCs w:val="24"/>
          <w:lang w:val="es-ES"/>
        </w:rPr>
        <w:t xml:space="preserve"> son sumamente influenciados por el contexto educativo (por ejemplo, la cobertura de plan de estudios, exámenes y el tiempo de preparación insuficiente</w:t>
      </w:r>
      <w:r>
        <w:rPr>
          <w:rFonts w:ascii="Arial" w:hAnsi="Arial" w:cs="Arial"/>
          <w:iCs/>
          <w:sz w:val="24"/>
          <w:szCs w:val="24"/>
          <w:lang w:val="es-ES"/>
        </w:rPr>
        <w:t>,</w:t>
      </w:r>
      <w:r w:rsidRPr="000620B3">
        <w:rPr>
          <w:rFonts w:ascii="Arial" w:hAnsi="Arial" w:cs="Arial"/>
          <w:iCs/>
          <w:sz w:val="24"/>
          <w:szCs w:val="24"/>
          <w:lang w:val="es-ES"/>
        </w:rPr>
        <w:t xml:space="preserve"> entre otros). Por lo tanto, el autor propone la adición de un cuarto componente</w:t>
      </w:r>
      <w:r w:rsidRPr="00AD2499">
        <w:rPr>
          <w:rFonts w:ascii="Arial" w:hAnsi="Arial" w:cs="Arial"/>
          <w:iCs/>
          <w:sz w:val="24"/>
          <w:szCs w:val="24"/>
          <w:lang w:val="es-ES"/>
        </w:rPr>
        <w:t xml:space="preserve"> </w:t>
      </w:r>
      <w:r w:rsidRPr="000620B3">
        <w:rPr>
          <w:rFonts w:ascii="Arial" w:hAnsi="Arial" w:cs="Arial"/>
          <w:iCs/>
          <w:sz w:val="24"/>
          <w:szCs w:val="24"/>
          <w:lang w:val="es-ES"/>
        </w:rPr>
        <w:t xml:space="preserve">al modelo TPASK, </w:t>
      </w:r>
      <w:r>
        <w:rPr>
          <w:rFonts w:ascii="Arial" w:hAnsi="Arial" w:cs="Arial"/>
          <w:iCs/>
          <w:sz w:val="24"/>
          <w:szCs w:val="24"/>
          <w:lang w:val="es-ES"/>
        </w:rPr>
        <w:t>el</w:t>
      </w:r>
      <w:r w:rsidRPr="000620B3">
        <w:rPr>
          <w:rFonts w:ascii="Arial" w:hAnsi="Arial" w:cs="Arial"/>
          <w:iCs/>
          <w:sz w:val="24"/>
          <w:szCs w:val="24"/>
          <w:lang w:val="es-ES"/>
        </w:rPr>
        <w:t xml:space="preserve"> “contexto educativo”.</w:t>
      </w:r>
    </w:p>
    <w:p w:rsidR="00C23CF8" w:rsidRDefault="00050216" w:rsidP="00B142A2">
      <w:pPr>
        <w:autoSpaceDE w:val="0"/>
        <w:autoSpaceDN w:val="0"/>
        <w:adjustRightInd w:val="0"/>
        <w:spacing w:after="0" w:line="480" w:lineRule="auto"/>
        <w:ind w:firstLine="709"/>
        <w:jc w:val="both"/>
        <w:rPr>
          <w:rFonts w:ascii="Arial" w:hAnsi="Arial" w:cs="Arial"/>
          <w:iCs/>
          <w:sz w:val="24"/>
          <w:szCs w:val="24"/>
          <w:lang w:val="es-ES"/>
        </w:rPr>
      </w:pPr>
      <w:r w:rsidRPr="000620B3">
        <w:rPr>
          <w:rFonts w:ascii="Arial" w:hAnsi="Arial" w:cs="Arial"/>
          <w:iCs/>
          <w:sz w:val="24"/>
          <w:szCs w:val="24"/>
          <w:lang w:val="es-ES"/>
        </w:rPr>
        <w:t>Mc</w:t>
      </w:r>
      <w:r w:rsidR="00A068FB">
        <w:rPr>
          <w:rFonts w:ascii="Arial" w:hAnsi="Arial" w:cs="Arial"/>
          <w:iCs/>
          <w:sz w:val="24"/>
          <w:szCs w:val="24"/>
          <w:lang w:val="es-ES"/>
        </w:rPr>
        <w:t xml:space="preserve"> </w:t>
      </w:r>
      <w:r w:rsidRPr="000620B3">
        <w:rPr>
          <w:rFonts w:ascii="Arial" w:hAnsi="Arial" w:cs="Arial"/>
          <w:iCs/>
          <w:sz w:val="24"/>
          <w:szCs w:val="24"/>
          <w:lang w:val="es-ES"/>
        </w:rPr>
        <w:t>Crory (2008) propuso otro enfoque para la integración de la tecnología en la enseñanza de contenidos científicos. Ella identificó cuatro tipos de conocimiento relevantes para el desarrollo de TPACK: el conocimiento de la ciencia, la pedagogía, la t</w:t>
      </w:r>
      <w:r w:rsidR="00584FD2">
        <w:rPr>
          <w:rFonts w:ascii="Arial" w:hAnsi="Arial" w:cs="Arial"/>
          <w:iCs/>
          <w:sz w:val="24"/>
          <w:szCs w:val="24"/>
          <w:lang w:val="es-ES"/>
        </w:rPr>
        <w:t>ecnología y de los estudiantes.</w:t>
      </w:r>
    </w:p>
    <w:p w:rsidR="00C23CF8" w:rsidRDefault="00050216" w:rsidP="00B142A2">
      <w:pPr>
        <w:autoSpaceDE w:val="0"/>
        <w:autoSpaceDN w:val="0"/>
        <w:adjustRightInd w:val="0"/>
        <w:spacing w:after="0" w:line="480" w:lineRule="auto"/>
        <w:ind w:firstLine="709"/>
        <w:jc w:val="both"/>
        <w:rPr>
          <w:rFonts w:ascii="Arial" w:hAnsi="Arial" w:cs="Arial"/>
          <w:iCs/>
          <w:sz w:val="24"/>
          <w:szCs w:val="24"/>
          <w:lang w:val="es-ES"/>
        </w:rPr>
      </w:pPr>
      <w:r w:rsidRPr="000620B3">
        <w:rPr>
          <w:rFonts w:ascii="Arial" w:hAnsi="Arial" w:cs="Arial"/>
          <w:iCs/>
          <w:color w:val="000000" w:themeColor="text1"/>
          <w:sz w:val="24"/>
          <w:szCs w:val="24"/>
          <w:lang w:val="es-ES"/>
        </w:rPr>
        <w:t>Otras investigaciones (Appleton, 2008; Higgins y Spitulnik, 2008) han demostrado que el intercambio entre docentes, la colaboración mutua y de apoyo entre ellos en la integración de la tecnología en la enseñan</w:t>
      </w:r>
      <w:r>
        <w:rPr>
          <w:rFonts w:ascii="Arial" w:hAnsi="Arial" w:cs="Arial"/>
          <w:iCs/>
          <w:color w:val="000000" w:themeColor="text1"/>
          <w:sz w:val="24"/>
          <w:szCs w:val="24"/>
          <w:lang w:val="es-ES"/>
        </w:rPr>
        <w:t xml:space="preserve">za de la ciencia brinda mejores </w:t>
      </w:r>
      <w:r w:rsidRPr="000620B3">
        <w:rPr>
          <w:rFonts w:ascii="Arial" w:hAnsi="Arial" w:cs="Arial"/>
          <w:iCs/>
          <w:color w:val="000000" w:themeColor="text1"/>
          <w:sz w:val="24"/>
          <w:szCs w:val="24"/>
          <w:lang w:val="es-ES"/>
        </w:rPr>
        <w:t>resultados en sus prá</w:t>
      </w:r>
      <w:r>
        <w:rPr>
          <w:rFonts w:ascii="Arial" w:hAnsi="Arial" w:cs="Arial"/>
          <w:iCs/>
          <w:color w:val="000000" w:themeColor="text1"/>
          <w:sz w:val="24"/>
          <w:szCs w:val="24"/>
          <w:lang w:val="es-ES"/>
        </w:rPr>
        <w:t>cticas áulicas con TIC.</w:t>
      </w:r>
    </w:p>
    <w:p w:rsidR="00B35A0E" w:rsidRDefault="00050216" w:rsidP="00B142A2">
      <w:pPr>
        <w:autoSpaceDE w:val="0"/>
        <w:autoSpaceDN w:val="0"/>
        <w:adjustRightInd w:val="0"/>
        <w:spacing w:after="0" w:line="480" w:lineRule="auto"/>
        <w:ind w:firstLine="709"/>
        <w:jc w:val="both"/>
        <w:rPr>
          <w:rFonts w:ascii="Arial" w:hAnsi="Arial" w:cs="Arial"/>
          <w:iCs/>
          <w:color w:val="000000" w:themeColor="text1"/>
          <w:sz w:val="24"/>
          <w:szCs w:val="24"/>
          <w:lang w:val="es-ES"/>
        </w:rPr>
      </w:pPr>
      <w:r w:rsidRPr="000620B3">
        <w:rPr>
          <w:rFonts w:ascii="Arial" w:hAnsi="Arial" w:cs="Arial"/>
          <w:iCs/>
          <w:color w:val="000000" w:themeColor="text1"/>
          <w:sz w:val="24"/>
          <w:szCs w:val="24"/>
          <w:lang w:val="es-ES"/>
        </w:rPr>
        <w:t xml:space="preserve">En resumen, la literatura muestra que la integración eficaz </w:t>
      </w:r>
      <w:r>
        <w:rPr>
          <w:rFonts w:ascii="Arial" w:hAnsi="Arial" w:cs="Arial"/>
          <w:iCs/>
          <w:color w:val="000000" w:themeColor="text1"/>
          <w:sz w:val="24"/>
          <w:szCs w:val="24"/>
          <w:lang w:val="es-ES"/>
        </w:rPr>
        <w:t>de la tecnología se</w:t>
      </w:r>
      <w:r w:rsidR="00B35A0E">
        <w:rPr>
          <w:rFonts w:ascii="Arial" w:hAnsi="Arial" w:cs="Arial"/>
          <w:iCs/>
          <w:color w:val="000000" w:themeColor="text1"/>
          <w:sz w:val="24"/>
          <w:szCs w:val="24"/>
          <w:lang w:val="es-ES"/>
        </w:rPr>
        <w:t xml:space="preserve"> caracteriza por los siguientes componentes:</w:t>
      </w:r>
    </w:p>
    <w:p w:rsidR="00B35A0E" w:rsidRDefault="00050216" w:rsidP="00B142A2">
      <w:pPr>
        <w:autoSpaceDE w:val="0"/>
        <w:autoSpaceDN w:val="0"/>
        <w:adjustRightInd w:val="0"/>
        <w:spacing w:after="0" w:line="480" w:lineRule="auto"/>
        <w:ind w:firstLine="709"/>
        <w:jc w:val="both"/>
        <w:rPr>
          <w:rFonts w:ascii="Arial" w:hAnsi="Arial" w:cs="Arial"/>
          <w:iCs/>
          <w:color w:val="000000" w:themeColor="text1"/>
          <w:sz w:val="24"/>
          <w:szCs w:val="24"/>
          <w:lang w:val="es-ES"/>
        </w:rPr>
      </w:pPr>
      <w:r w:rsidRPr="000620B3">
        <w:rPr>
          <w:rFonts w:ascii="Arial" w:hAnsi="Arial" w:cs="Arial"/>
          <w:iCs/>
          <w:color w:val="000000" w:themeColor="text1"/>
          <w:sz w:val="24"/>
          <w:szCs w:val="24"/>
          <w:lang w:val="es-ES"/>
        </w:rPr>
        <w:t xml:space="preserve">• Debe haber una adaptación de las propuestas didácticas que integren las TIC al contexto educativo y escolar en el que se llevarán a cabo (respondan </w:t>
      </w:r>
      <w:r w:rsidRPr="000620B3">
        <w:rPr>
          <w:rFonts w:ascii="Arial" w:hAnsi="Arial" w:cs="Arial"/>
          <w:iCs/>
          <w:color w:val="000000" w:themeColor="text1"/>
          <w:sz w:val="24"/>
          <w:szCs w:val="24"/>
          <w:lang w:val="es-ES"/>
        </w:rPr>
        <w:lastRenderedPageBreak/>
        <w:t>a los acuerdos institucionales, las limitaciones del plan de estudios, disponibilidad de herramientas tecnológicas</w:t>
      </w:r>
      <w:r w:rsidR="00B35A0E">
        <w:rPr>
          <w:rFonts w:ascii="Arial" w:hAnsi="Arial" w:cs="Arial"/>
          <w:iCs/>
          <w:color w:val="000000" w:themeColor="text1"/>
          <w:sz w:val="24"/>
          <w:szCs w:val="24"/>
          <w:lang w:val="es-ES"/>
        </w:rPr>
        <w:t xml:space="preserve"> y la diversidad del alumnado/</w:t>
      </w:r>
      <w:r>
        <w:rPr>
          <w:rFonts w:ascii="Arial" w:hAnsi="Arial" w:cs="Arial"/>
          <w:iCs/>
          <w:color w:val="000000" w:themeColor="text1"/>
          <w:sz w:val="24"/>
          <w:szCs w:val="24"/>
          <w:lang w:val="es-ES"/>
        </w:rPr>
        <w:t xml:space="preserve">satisfacción de las necesidades </w:t>
      </w:r>
      <w:r w:rsidR="00B35A0E">
        <w:rPr>
          <w:rFonts w:ascii="Arial" w:hAnsi="Arial" w:cs="Arial"/>
          <w:iCs/>
          <w:color w:val="000000" w:themeColor="text1"/>
          <w:sz w:val="24"/>
          <w:szCs w:val="24"/>
          <w:lang w:val="es-ES"/>
        </w:rPr>
        <w:t>de los estudiantes, entre otras).</w:t>
      </w:r>
    </w:p>
    <w:p w:rsidR="00402EB3" w:rsidRDefault="00050216" w:rsidP="00B142A2">
      <w:pPr>
        <w:autoSpaceDE w:val="0"/>
        <w:autoSpaceDN w:val="0"/>
        <w:adjustRightInd w:val="0"/>
        <w:spacing w:after="0" w:line="480" w:lineRule="auto"/>
        <w:ind w:firstLine="709"/>
        <w:jc w:val="both"/>
        <w:rPr>
          <w:rFonts w:ascii="Arial" w:hAnsi="Arial" w:cs="Arial"/>
          <w:iCs/>
          <w:color w:val="000000" w:themeColor="text1"/>
          <w:sz w:val="24"/>
          <w:szCs w:val="24"/>
          <w:lang w:val="es-ES"/>
        </w:rPr>
      </w:pPr>
      <w:r w:rsidRPr="000620B3">
        <w:rPr>
          <w:rFonts w:ascii="Arial" w:hAnsi="Arial" w:cs="Arial"/>
          <w:iCs/>
          <w:color w:val="000000" w:themeColor="text1"/>
          <w:sz w:val="24"/>
          <w:szCs w:val="24"/>
          <w:lang w:val="es-ES"/>
        </w:rPr>
        <w:t>• Las propuestas pedagógicas deben estar basadas en los propósitos, los objetivos y los contenidos a enseñar, donde la tecnología solo fac</w:t>
      </w:r>
      <w:r w:rsidR="00B35A0E">
        <w:rPr>
          <w:rFonts w:ascii="Arial" w:hAnsi="Arial" w:cs="Arial"/>
          <w:iCs/>
          <w:color w:val="000000" w:themeColor="text1"/>
          <w:sz w:val="24"/>
          <w:szCs w:val="24"/>
          <w:lang w:val="es-ES"/>
        </w:rPr>
        <w:t>ilita el proceso de aprendizaje</w:t>
      </w:r>
      <w:r w:rsidR="00402EB3">
        <w:rPr>
          <w:rFonts w:ascii="Arial" w:hAnsi="Arial" w:cs="Arial"/>
          <w:iCs/>
          <w:color w:val="000000" w:themeColor="text1"/>
          <w:sz w:val="24"/>
          <w:szCs w:val="24"/>
          <w:lang w:val="es-ES"/>
        </w:rPr>
        <w:t xml:space="preserve">. </w:t>
      </w:r>
    </w:p>
    <w:p w:rsidR="00050216" w:rsidRPr="00C23CF8" w:rsidRDefault="00402EB3" w:rsidP="00B142A2">
      <w:pPr>
        <w:autoSpaceDE w:val="0"/>
        <w:autoSpaceDN w:val="0"/>
        <w:adjustRightInd w:val="0"/>
        <w:spacing w:after="0" w:line="480" w:lineRule="auto"/>
        <w:ind w:firstLine="709"/>
        <w:jc w:val="both"/>
        <w:rPr>
          <w:rFonts w:ascii="Arial" w:hAnsi="Arial" w:cs="Arial"/>
          <w:iCs/>
          <w:sz w:val="24"/>
          <w:szCs w:val="24"/>
          <w:lang w:val="es-ES"/>
        </w:rPr>
      </w:pPr>
      <w:r>
        <w:rPr>
          <w:rFonts w:ascii="Arial" w:hAnsi="Arial" w:cs="Arial"/>
          <w:iCs/>
          <w:color w:val="000000" w:themeColor="text1"/>
          <w:sz w:val="24"/>
          <w:szCs w:val="24"/>
          <w:lang w:val="es-ES"/>
        </w:rPr>
        <w:t>•</w:t>
      </w:r>
      <w:r w:rsidR="00050216" w:rsidRPr="000620B3">
        <w:rPr>
          <w:rFonts w:ascii="Arial" w:hAnsi="Arial" w:cs="Arial"/>
          <w:iCs/>
          <w:color w:val="000000" w:themeColor="text1"/>
          <w:sz w:val="24"/>
          <w:szCs w:val="24"/>
          <w:lang w:val="es-ES"/>
        </w:rPr>
        <w:t>Deben existir</w:t>
      </w:r>
      <w:r w:rsidR="00050216">
        <w:rPr>
          <w:rFonts w:ascii="Arial" w:hAnsi="Arial" w:cs="Arial"/>
          <w:iCs/>
          <w:color w:val="000000" w:themeColor="text1"/>
          <w:sz w:val="24"/>
          <w:szCs w:val="24"/>
          <w:lang w:val="es-ES"/>
        </w:rPr>
        <w:t xml:space="preserve"> </w:t>
      </w:r>
      <w:r w:rsidR="00050216" w:rsidRPr="000620B3">
        <w:rPr>
          <w:rFonts w:ascii="Arial" w:hAnsi="Arial" w:cs="Arial"/>
          <w:iCs/>
          <w:color w:val="000000" w:themeColor="text1"/>
          <w:sz w:val="24"/>
          <w:szCs w:val="24"/>
          <w:lang w:val="es-ES"/>
        </w:rPr>
        <w:t>tutorías individuales y grupales a los docentes a medida que planifican e implementan la actividad mediada por TIC (construcción de</w:t>
      </w:r>
      <w:r w:rsidR="00BF2391">
        <w:rPr>
          <w:rFonts w:ascii="Arial" w:hAnsi="Arial" w:cs="Arial"/>
          <w:iCs/>
          <w:color w:val="000000" w:themeColor="text1"/>
          <w:sz w:val="24"/>
          <w:szCs w:val="24"/>
          <w:lang w:val="es-ES"/>
        </w:rPr>
        <w:t>l</w:t>
      </w:r>
      <w:r w:rsidR="00050216" w:rsidRPr="000620B3">
        <w:rPr>
          <w:rFonts w:ascii="Arial" w:hAnsi="Arial" w:cs="Arial"/>
          <w:iCs/>
          <w:color w:val="000000" w:themeColor="text1"/>
          <w:sz w:val="24"/>
          <w:szCs w:val="24"/>
          <w:lang w:val="es-ES"/>
        </w:rPr>
        <w:t xml:space="preserve"> TPACK a tra</w:t>
      </w:r>
      <w:r w:rsidR="00050216">
        <w:rPr>
          <w:rFonts w:ascii="Arial" w:hAnsi="Arial" w:cs="Arial"/>
          <w:iCs/>
          <w:color w:val="000000" w:themeColor="text1"/>
          <w:sz w:val="24"/>
          <w:szCs w:val="24"/>
          <w:lang w:val="es-ES"/>
        </w:rPr>
        <w:t>vés del intercambio como otros)</w:t>
      </w:r>
      <w:r w:rsidR="00A068FB">
        <w:rPr>
          <w:rFonts w:ascii="Arial" w:hAnsi="Arial" w:cs="Arial"/>
          <w:iCs/>
          <w:color w:val="000000" w:themeColor="text1"/>
          <w:sz w:val="24"/>
          <w:szCs w:val="24"/>
          <w:lang w:val="es-ES"/>
        </w:rPr>
        <w:t xml:space="preserve"> </w:t>
      </w:r>
      <w:r w:rsidR="006426FF">
        <w:rPr>
          <w:rFonts w:ascii="Arial" w:hAnsi="Arial" w:cs="Arial"/>
          <w:noProof/>
          <w:color w:val="000000" w:themeColor="text1"/>
          <w:sz w:val="24"/>
          <w:szCs w:val="24"/>
        </w:rPr>
        <w:t>(Jaipal-Jamani y</w:t>
      </w:r>
      <w:r w:rsidR="006426FF" w:rsidRPr="00616D81">
        <w:rPr>
          <w:rFonts w:ascii="Arial" w:hAnsi="Arial" w:cs="Arial"/>
          <w:noProof/>
          <w:color w:val="000000" w:themeColor="text1"/>
          <w:sz w:val="24"/>
          <w:szCs w:val="24"/>
        </w:rPr>
        <w:t xml:space="preserve"> Frigg, 2015)</w:t>
      </w:r>
      <w:r w:rsidR="00050216">
        <w:rPr>
          <w:rFonts w:ascii="Arial" w:hAnsi="Arial" w:cs="Arial"/>
          <w:iCs/>
          <w:color w:val="000000" w:themeColor="text1"/>
          <w:sz w:val="24"/>
          <w:szCs w:val="24"/>
          <w:lang w:val="es-ES"/>
        </w:rPr>
        <w:t>.</w:t>
      </w:r>
    </w:p>
    <w:p w:rsidR="00C14299" w:rsidRDefault="00050216" w:rsidP="00C14299">
      <w:pPr>
        <w:autoSpaceDE w:val="0"/>
        <w:autoSpaceDN w:val="0"/>
        <w:adjustRightInd w:val="0"/>
        <w:spacing w:after="0" w:line="480" w:lineRule="auto"/>
        <w:ind w:firstLine="709"/>
        <w:jc w:val="both"/>
        <w:rPr>
          <w:rFonts w:ascii="Arial" w:hAnsi="Arial" w:cs="Arial"/>
          <w:iCs/>
          <w:sz w:val="24"/>
          <w:szCs w:val="24"/>
          <w:lang w:val="es-ES"/>
        </w:rPr>
      </w:pPr>
      <w:r w:rsidRPr="000620B3">
        <w:rPr>
          <w:rFonts w:ascii="Arial" w:hAnsi="Arial" w:cs="Arial"/>
          <w:iCs/>
          <w:sz w:val="24"/>
          <w:szCs w:val="24"/>
          <w:lang w:val="es-ES"/>
        </w:rPr>
        <w:t xml:space="preserve">A los fines de esta investigación se utiliza el modelo TPACK de </w:t>
      </w:r>
      <w:r w:rsidRPr="000620B3">
        <w:rPr>
          <w:rFonts w:ascii="Arial" w:hAnsi="Arial" w:cs="Arial"/>
          <w:iCs/>
          <w:sz w:val="24"/>
          <w:szCs w:val="24"/>
        </w:rPr>
        <w:t>Koehler y Mishra (2008) y Mishra y Koehler (2006)</w:t>
      </w:r>
      <w:r w:rsidRPr="000620B3">
        <w:rPr>
          <w:rFonts w:ascii="Arial" w:hAnsi="Arial" w:cs="Arial"/>
          <w:iCs/>
          <w:sz w:val="24"/>
          <w:szCs w:val="24"/>
          <w:lang w:val="es-ES"/>
        </w:rPr>
        <w:t>, donde se va a entender como conocimiento disciplinar, al conocimiento de las Ciencias Biológicas</w:t>
      </w:r>
      <w:r>
        <w:rPr>
          <w:rFonts w:ascii="Arial" w:hAnsi="Arial" w:cs="Arial"/>
          <w:iCs/>
          <w:sz w:val="24"/>
          <w:szCs w:val="24"/>
          <w:lang w:val="es-ES"/>
        </w:rPr>
        <w:t xml:space="preserve"> debido a que </w:t>
      </w:r>
      <w:r w:rsidRPr="000620B3">
        <w:rPr>
          <w:rFonts w:ascii="Arial" w:hAnsi="Arial" w:cs="Arial"/>
          <w:iCs/>
          <w:sz w:val="24"/>
          <w:szCs w:val="24"/>
          <w:lang w:val="es-ES"/>
        </w:rPr>
        <w:t xml:space="preserve">resulta un modelo consolidado en la comunidad científica que trabaja sobre la integración de las tecnologías en los procesos de enseñanza. </w:t>
      </w:r>
    </w:p>
    <w:p w:rsidR="00E618AE" w:rsidRPr="00845CEE" w:rsidRDefault="00845CEE" w:rsidP="00845CEE">
      <w:pPr>
        <w:autoSpaceDE w:val="0"/>
        <w:autoSpaceDN w:val="0"/>
        <w:adjustRightInd w:val="0"/>
        <w:spacing w:after="0" w:line="480" w:lineRule="auto"/>
        <w:rPr>
          <w:rFonts w:ascii="Arial" w:hAnsi="Arial" w:cs="Arial"/>
          <w:iCs/>
          <w:sz w:val="24"/>
          <w:szCs w:val="24"/>
          <w:u w:val="single"/>
          <w:lang w:val="es-ES"/>
        </w:rPr>
      </w:pPr>
      <w:r w:rsidRPr="00845CEE">
        <w:rPr>
          <w:rFonts w:ascii="Arial" w:hAnsi="Arial" w:cs="Arial"/>
          <w:iCs/>
          <w:sz w:val="24"/>
          <w:szCs w:val="24"/>
          <w:lang w:val="es-ES"/>
        </w:rPr>
        <w:t xml:space="preserve">          </w:t>
      </w:r>
      <w:r w:rsidRPr="00C23CF8">
        <w:rPr>
          <w:rFonts w:ascii="Arial" w:hAnsi="Arial" w:cs="Arial"/>
          <w:iCs/>
          <w:sz w:val="24"/>
          <w:szCs w:val="24"/>
          <w:lang w:val="es-ES"/>
        </w:rPr>
        <w:t xml:space="preserve"> </w:t>
      </w:r>
      <w:r w:rsidR="00E618AE" w:rsidRPr="00E618AE">
        <w:rPr>
          <w:rFonts w:ascii="Arial" w:hAnsi="Arial" w:cs="Arial"/>
          <w:iCs/>
          <w:sz w:val="24"/>
          <w:szCs w:val="24"/>
          <w:u w:val="single"/>
          <w:lang w:val="es-ES"/>
        </w:rPr>
        <w:t>Actividades de Cienc</w:t>
      </w:r>
      <w:r>
        <w:rPr>
          <w:rFonts w:ascii="Arial" w:hAnsi="Arial" w:cs="Arial"/>
          <w:iCs/>
          <w:sz w:val="24"/>
          <w:szCs w:val="24"/>
          <w:u w:val="single"/>
          <w:lang w:val="es-ES"/>
        </w:rPr>
        <w:t>ias Naturales y el modelo TPACK</w:t>
      </w:r>
    </w:p>
    <w:p w:rsidR="00050216" w:rsidRPr="000620B3" w:rsidRDefault="00050216" w:rsidP="00B142A2">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lang w:val="es-ES"/>
        </w:rPr>
        <w:t xml:space="preserve">En el </w:t>
      </w:r>
      <w:r w:rsidRPr="000620B3">
        <w:rPr>
          <w:rFonts w:ascii="Arial" w:hAnsi="Arial" w:cs="Arial"/>
          <w:color w:val="000000"/>
          <w:sz w:val="24"/>
          <w:szCs w:val="24"/>
          <w:lang w:val="es-ES"/>
        </w:rPr>
        <w:t xml:space="preserve">enfoque TPACK, los profesores primero formulan objetivos para </w:t>
      </w:r>
      <w:r>
        <w:rPr>
          <w:rFonts w:ascii="Arial" w:hAnsi="Arial" w:cs="Arial"/>
          <w:color w:val="000000"/>
          <w:sz w:val="24"/>
          <w:szCs w:val="24"/>
          <w:lang w:val="es-ES"/>
        </w:rPr>
        <w:t xml:space="preserve">el </w:t>
      </w:r>
      <w:r w:rsidRPr="000620B3">
        <w:rPr>
          <w:rFonts w:ascii="Arial" w:hAnsi="Arial" w:cs="Arial"/>
          <w:color w:val="000000"/>
          <w:sz w:val="24"/>
          <w:szCs w:val="24"/>
          <w:lang w:val="es-ES"/>
        </w:rPr>
        <w:t xml:space="preserve">aprendizaje </w:t>
      </w:r>
      <w:r>
        <w:rPr>
          <w:rFonts w:ascii="Arial" w:hAnsi="Arial" w:cs="Arial"/>
          <w:color w:val="000000"/>
          <w:sz w:val="24"/>
          <w:szCs w:val="24"/>
          <w:lang w:val="es-ES"/>
        </w:rPr>
        <w:t xml:space="preserve">de los </w:t>
      </w:r>
      <w:r w:rsidRPr="000620B3">
        <w:rPr>
          <w:rFonts w:ascii="Arial" w:hAnsi="Arial" w:cs="Arial"/>
          <w:color w:val="000000"/>
          <w:sz w:val="24"/>
          <w:szCs w:val="24"/>
          <w:lang w:val="es-ES"/>
        </w:rPr>
        <w:t>estudiante</w:t>
      </w:r>
      <w:r>
        <w:rPr>
          <w:rFonts w:ascii="Arial" w:hAnsi="Arial" w:cs="Arial"/>
          <w:color w:val="000000"/>
          <w:sz w:val="24"/>
          <w:szCs w:val="24"/>
          <w:lang w:val="es-ES"/>
        </w:rPr>
        <w:t>s</w:t>
      </w:r>
      <w:r w:rsidRPr="000620B3">
        <w:rPr>
          <w:rFonts w:ascii="Arial" w:hAnsi="Arial" w:cs="Arial"/>
          <w:color w:val="000000"/>
          <w:sz w:val="24"/>
          <w:szCs w:val="24"/>
          <w:lang w:val="es-ES"/>
        </w:rPr>
        <w:t>. A continuación, eligen las actividades apropiadas para los objetivos especificados. Por último, se seleccionan las tecnologías que faciliten los objetivos de enseñanza.</w:t>
      </w:r>
    </w:p>
    <w:p w:rsidR="00050216" w:rsidRPr="000620B3" w:rsidRDefault="00050216" w:rsidP="00B142A2">
      <w:pPr>
        <w:autoSpaceDE w:val="0"/>
        <w:autoSpaceDN w:val="0"/>
        <w:adjustRightInd w:val="0"/>
        <w:spacing w:after="0" w:line="480" w:lineRule="auto"/>
        <w:ind w:firstLine="709"/>
        <w:jc w:val="both"/>
        <w:rPr>
          <w:rFonts w:ascii="Arial" w:hAnsi="Arial" w:cs="Arial"/>
          <w:sz w:val="24"/>
          <w:szCs w:val="24"/>
          <w:lang w:val="es-ES"/>
        </w:rPr>
      </w:pPr>
      <w:r w:rsidRPr="000620B3">
        <w:rPr>
          <w:rFonts w:ascii="Arial" w:hAnsi="Arial" w:cs="Arial"/>
          <w:sz w:val="24"/>
          <w:szCs w:val="24"/>
        </w:rPr>
        <w:t>Para apoyar este tipo de planificación basad</w:t>
      </w:r>
      <w:r>
        <w:rPr>
          <w:rFonts w:ascii="Arial" w:hAnsi="Arial" w:cs="Arial"/>
          <w:sz w:val="24"/>
          <w:szCs w:val="24"/>
        </w:rPr>
        <w:t xml:space="preserve">a en el modelo TPACK, Harris </w:t>
      </w:r>
      <w:r w:rsidRPr="007A257B">
        <w:rPr>
          <w:rFonts w:ascii="Arial" w:hAnsi="Arial" w:cs="Arial"/>
          <w:i/>
          <w:sz w:val="24"/>
          <w:szCs w:val="24"/>
        </w:rPr>
        <w:t>et al.</w:t>
      </w:r>
      <w:r>
        <w:rPr>
          <w:rFonts w:ascii="Arial" w:hAnsi="Arial" w:cs="Arial"/>
          <w:sz w:val="24"/>
          <w:szCs w:val="24"/>
        </w:rPr>
        <w:t xml:space="preserve"> </w:t>
      </w:r>
      <w:r w:rsidRPr="000620B3">
        <w:rPr>
          <w:rFonts w:ascii="Arial" w:hAnsi="Arial" w:cs="Arial"/>
          <w:sz w:val="24"/>
          <w:szCs w:val="24"/>
        </w:rPr>
        <w:t xml:space="preserve">(2010) </w:t>
      </w:r>
      <w:r w:rsidRPr="000620B3">
        <w:rPr>
          <w:rFonts w:ascii="Arial" w:hAnsi="Arial" w:cs="Arial"/>
          <w:sz w:val="24"/>
          <w:szCs w:val="24"/>
          <w:lang w:val="es-ES"/>
        </w:rPr>
        <w:t>desarrollaron una clasificación de tipos de actividades de aprendizaje en distintas áreas del conocimiento, con sus p</w:t>
      </w:r>
      <w:r w:rsidR="000156EC">
        <w:rPr>
          <w:rFonts w:ascii="Arial" w:hAnsi="Arial" w:cs="Arial"/>
          <w:sz w:val="24"/>
          <w:szCs w:val="24"/>
          <w:lang w:val="es-ES"/>
        </w:rPr>
        <w:t>osibles tecnologías asociadas</w:t>
      </w:r>
      <w:r w:rsidRPr="00756EE3">
        <w:rPr>
          <w:rFonts w:ascii="Arial" w:hAnsi="Arial" w:cs="Arial"/>
          <w:sz w:val="24"/>
          <w:szCs w:val="24"/>
          <w:lang w:val="es-ES"/>
        </w:rPr>
        <w:t xml:space="preserve"> con el objetivo que los docentes puedan aplicarlas en el aula,</w:t>
      </w:r>
      <w:r w:rsidRPr="000620B3">
        <w:rPr>
          <w:rFonts w:ascii="Arial" w:hAnsi="Arial" w:cs="Arial"/>
          <w:sz w:val="24"/>
          <w:szCs w:val="24"/>
          <w:lang w:val="es-ES"/>
        </w:rPr>
        <w:t xml:space="preserve"> facilitando así un aprendizaje significativo mediado por TIC a sus alumnos. Un </w:t>
      </w:r>
      <w:r w:rsidRPr="000620B3">
        <w:rPr>
          <w:rFonts w:ascii="Arial" w:hAnsi="Arial" w:cs="Arial"/>
          <w:sz w:val="24"/>
          <w:szCs w:val="24"/>
          <w:lang w:val="es-ES"/>
        </w:rPr>
        <w:lastRenderedPageBreak/>
        <w:t>ejemplo de un tipo de actividad identificada en el área de ciencias es el “análisis de datos”, ejecutado por tecnologías, tales como hojas de cálculo.</w:t>
      </w:r>
    </w:p>
    <w:p w:rsidR="00050216" w:rsidRPr="000620B3" w:rsidRDefault="00050216" w:rsidP="00B142A2">
      <w:pPr>
        <w:autoSpaceDE w:val="0"/>
        <w:autoSpaceDN w:val="0"/>
        <w:adjustRightInd w:val="0"/>
        <w:spacing w:after="0" w:line="480" w:lineRule="auto"/>
        <w:ind w:firstLine="709"/>
        <w:jc w:val="both"/>
        <w:rPr>
          <w:rFonts w:ascii="Arial" w:hAnsi="Arial" w:cs="Arial"/>
          <w:sz w:val="24"/>
          <w:szCs w:val="24"/>
        </w:rPr>
      </w:pPr>
      <w:r w:rsidRPr="000620B3">
        <w:rPr>
          <w:rFonts w:ascii="Arial" w:hAnsi="Arial" w:cs="Arial"/>
          <w:sz w:val="24"/>
          <w:szCs w:val="24"/>
        </w:rPr>
        <w:t>De los distintos tipos de actividades de Ciencias Naturales que han sido identificados a la fecha, algunas apuntan a ayudar a los estudiantes a construir sus conocimientos de conceptos y procedimientos, otras de las actividades facilitan la expresión de conocimientos de los estudiantes. Los tres grupos de tipos de actividades (construcción del conocimiento conceptual, construcción del conocimiento procedimental y expresión del conocimiento) se presentan junto con tecnologías compatibles que pueden ser utilizadas para apoyar cada tipo de actividad de</w:t>
      </w:r>
      <w:r>
        <w:rPr>
          <w:rFonts w:ascii="Arial" w:hAnsi="Arial" w:cs="Arial"/>
          <w:sz w:val="24"/>
          <w:szCs w:val="24"/>
        </w:rPr>
        <w:t xml:space="preserve"> aprendizaje </w:t>
      </w:r>
      <w:r>
        <w:rPr>
          <w:rFonts w:ascii="Arial" w:hAnsi="Arial" w:cs="Arial"/>
          <w:noProof/>
          <w:sz w:val="24"/>
          <w:szCs w:val="24"/>
        </w:rPr>
        <w:t xml:space="preserve">(Harris </w:t>
      </w:r>
      <w:r w:rsidRPr="006426FF">
        <w:rPr>
          <w:rFonts w:ascii="Arial" w:hAnsi="Arial" w:cs="Arial"/>
          <w:i/>
          <w:noProof/>
          <w:sz w:val="24"/>
          <w:szCs w:val="24"/>
        </w:rPr>
        <w:t>et al</w:t>
      </w:r>
      <w:r>
        <w:rPr>
          <w:rFonts w:ascii="Arial" w:hAnsi="Arial" w:cs="Arial"/>
          <w:noProof/>
          <w:sz w:val="24"/>
          <w:szCs w:val="24"/>
        </w:rPr>
        <w:t>.</w:t>
      </w:r>
      <w:r w:rsidR="006426FF">
        <w:rPr>
          <w:rFonts w:ascii="Arial" w:hAnsi="Arial" w:cs="Arial"/>
          <w:noProof/>
          <w:sz w:val="24"/>
          <w:szCs w:val="24"/>
        </w:rPr>
        <w:t>,</w:t>
      </w:r>
      <w:r w:rsidRPr="00616D81">
        <w:rPr>
          <w:rFonts w:ascii="Arial" w:hAnsi="Arial" w:cs="Arial"/>
          <w:noProof/>
          <w:sz w:val="24"/>
          <w:szCs w:val="24"/>
        </w:rPr>
        <w:t xml:space="preserve"> 2010)</w:t>
      </w:r>
    </w:p>
    <w:p w:rsidR="00050216" w:rsidRPr="000620B3" w:rsidRDefault="00050216" w:rsidP="00B142A2">
      <w:pPr>
        <w:autoSpaceDE w:val="0"/>
        <w:autoSpaceDN w:val="0"/>
        <w:adjustRightInd w:val="0"/>
        <w:spacing w:after="0" w:line="480" w:lineRule="auto"/>
        <w:ind w:firstLine="709"/>
        <w:jc w:val="both"/>
        <w:rPr>
          <w:rFonts w:ascii="Arial" w:hAnsi="Arial" w:cs="Arial"/>
          <w:sz w:val="24"/>
          <w:szCs w:val="24"/>
          <w:lang w:val="es-ES"/>
        </w:rPr>
      </w:pPr>
      <w:r w:rsidRPr="000620B3">
        <w:rPr>
          <w:rFonts w:ascii="Arial" w:hAnsi="Arial" w:cs="Arial"/>
          <w:sz w:val="24"/>
          <w:szCs w:val="24"/>
          <w:lang w:val="es-ES"/>
        </w:rPr>
        <w:t>La investigación indica que los tipos de actividades ayudan a los maestros a tomar decisiones cuidadosas</w:t>
      </w:r>
      <w:r>
        <w:rPr>
          <w:rFonts w:ascii="Arial" w:hAnsi="Arial" w:cs="Arial"/>
          <w:sz w:val="24"/>
          <w:szCs w:val="24"/>
          <w:lang w:val="es-ES"/>
        </w:rPr>
        <w:t xml:space="preserve"> y</w:t>
      </w:r>
      <w:r w:rsidRPr="000620B3">
        <w:rPr>
          <w:rFonts w:ascii="Arial" w:hAnsi="Arial" w:cs="Arial"/>
          <w:sz w:val="24"/>
          <w:szCs w:val="24"/>
          <w:lang w:val="es-ES"/>
        </w:rPr>
        <w:t xml:space="preserve"> estratégicas alrededor de la integración de la tecnología en la enseñanza de un contenido específico </w:t>
      </w:r>
      <w:r w:rsidR="006426FF">
        <w:rPr>
          <w:rFonts w:ascii="Arial" w:hAnsi="Arial" w:cs="Arial"/>
          <w:noProof/>
          <w:sz w:val="24"/>
          <w:szCs w:val="24"/>
        </w:rPr>
        <w:t>(Harris y</w:t>
      </w:r>
      <w:r w:rsidR="006426FF" w:rsidRPr="00616D81">
        <w:rPr>
          <w:rFonts w:ascii="Arial" w:hAnsi="Arial" w:cs="Arial"/>
          <w:noProof/>
          <w:sz w:val="24"/>
          <w:szCs w:val="24"/>
        </w:rPr>
        <w:t xml:space="preserve"> Hofer, 2011)</w:t>
      </w:r>
      <w:r>
        <w:rPr>
          <w:rFonts w:ascii="Arial" w:hAnsi="Arial" w:cs="Arial"/>
          <w:sz w:val="24"/>
          <w:szCs w:val="24"/>
          <w:lang w:val="es-ES"/>
        </w:rPr>
        <w:t>.</w:t>
      </w:r>
    </w:p>
    <w:p w:rsidR="00050216" w:rsidRPr="000620B3" w:rsidRDefault="00050216" w:rsidP="00B142A2">
      <w:pPr>
        <w:spacing w:after="0" w:line="480" w:lineRule="auto"/>
        <w:ind w:firstLine="709"/>
        <w:jc w:val="both"/>
        <w:rPr>
          <w:rFonts w:ascii="Arial" w:hAnsi="Arial" w:cs="Arial"/>
          <w:color w:val="000000" w:themeColor="text1"/>
          <w:sz w:val="24"/>
          <w:szCs w:val="24"/>
          <w:lang w:val="es-ES"/>
        </w:rPr>
      </w:pPr>
      <w:r w:rsidRPr="000620B3">
        <w:rPr>
          <w:rFonts w:ascii="Arial" w:hAnsi="Arial" w:cs="Arial"/>
          <w:color w:val="000000" w:themeColor="text1"/>
          <w:sz w:val="24"/>
          <w:szCs w:val="24"/>
          <w:lang w:val="es-ES"/>
        </w:rPr>
        <w:t xml:space="preserve">A continuación, se detallan los tipos de actividades utilizadas en la investigación con sus posibles tecnologías asociadas: </w:t>
      </w:r>
    </w:p>
    <w:p w:rsidR="00050216" w:rsidRPr="000620B3" w:rsidRDefault="00050216" w:rsidP="00B142A2">
      <w:pPr>
        <w:spacing w:after="0" w:line="480" w:lineRule="auto"/>
        <w:ind w:firstLine="709"/>
        <w:jc w:val="both"/>
        <w:rPr>
          <w:rFonts w:ascii="Arial" w:hAnsi="Arial" w:cs="Arial"/>
          <w:color w:val="000000" w:themeColor="text1"/>
          <w:sz w:val="24"/>
          <w:szCs w:val="24"/>
        </w:rPr>
      </w:pPr>
      <w:r w:rsidRPr="000620B3">
        <w:rPr>
          <w:rFonts w:ascii="Arial" w:hAnsi="Arial" w:cs="Arial"/>
          <w:color w:val="000000" w:themeColor="text1"/>
          <w:sz w:val="24"/>
          <w:szCs w:val="24"/>
          <w:u w:val="single"/>
        </w:rPr>
        <w:t>Tipos de actividades de construcción de conocimientos conceptuales y sus posibles tecnologías asociadas</w:t>
      </w:r>
      <w:r w:rsidRPr="000620B3">
        <w:rPr>
          <w:rFonts w:ascii="Arial" w:hAnsi="Arial" w:cs="Arial"/>
          <w:color w:val="000000" w:themeColor="text1"/>
          <w:sz w:val="24"/>
          <w:szCs w:val="24"/>
        </w:rPr>
        <w:t>:</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Leer textos (libros electrónicos, sitios web)</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 xml:space="preserve">Ver una presentación/ demostración </w:t>
      </w:r>
      <w:r>
        <w:rPr>
          <w:rFonts w:ascii="Arial" w:hAnsi="Arial" w:cs="Arial"/>
          <w:color w:val="000000" w:themeColor="text1"/>
          <w:sz w:val="24"/>
          <w:szCs w:val="24"/>
        </w:rPr>
        <w:t>(software de presentación-Power</w:t>
      </w:r>
      <w:r w:rsidRPr="000620B3">
        <w:rPr>
          <w:rFonts w:ascii="Arial" w:hAnsi="Arial" w:cs="Arial"/>
          <w:color w:val="000000" w:themeColor="text1"/>
          <w:sz w:val="24"/>
          <w:szCs w:val="24"/>
        </w:rPr>
        <w:t>Point, Prezi)</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Ver imágenes/objetos (celular, computadoras)</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Discutir/Intercambio (chat, redes sociales)</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Participar en una simulación (simula</w:t>
      </w:r>
      <w:r w:rsidR="002D789D">
        <w:rPr>
          <w:rFonts w:ascii="Arial" w:hAnsi="Arial" w:cs="Arial"/>
          <w:color w:val="000000" w:themeColor="text1"/>
          <w:sz w:val="24"/>
          <w:szCs w:val="24"/>
        </w:rPr>
        <w:t xml:space="preserve">ciones en línea, sistemas </w:t>
      </w:r>
      <w:r w:rsidRPr="000620B3">
        <w:rPr>
          <w:rFonts w:ascii="Arial" w:hAnsi="Arial" w:cs="Arial"/>
          <w:color w:val="000000" w:themeColor="text1"/>
          <w:sz w:val="24"/>
          <w:szCs w:val="24"/>
        </w:rPr>
        <w:t xml:space="preserve">de respuesta interactiva) </w:t>
      </w:r>
    </w:p>
    <w:p w:rsidR="00050216" w:rsidRPr="000620B3" w:rsidRDefault="006717ED" w:rsidP="00137490">
      <w:pPr>
        <w:numPr>
          <w:ilvl w:val="0"/>
          <w:numId w:val="3"/>
        </w:numPr>
        <w:spacing w:after="0" w:line="480" w:lineRule="auto"/>
        <w:ind w:left="0" w:firstLine="720"/>
        <w:jc w:val="both"/>
        <w:rPr>
          <w:rFonts w:ascii="Arial" w:hAnsi="Arial" w:cs="Arial"/>
          <w:color w:val="000000" w:themeColor="text1"/>
          <w:sz w:val="24"/>
          <w:szCs w:val="24"/>
        </w:rPr>
      </w:pPr>
      <w:r>
        <w:rPr>
          <w:rFonts w:ascii="Arial" w:hAnsi="Arial" w:cs="Arial"/>
          <w:color w:val="000000" w:themeColor="text1"/>
          <w:sz w:val="24"/>
          <w:szCs w:val="24"/>
        </w:rPr>
        <w:lastRenderedPageBreak/>
        <w:t>Explorar un tema/r</w:t>
      </w:r>
      <w:r w:rsidR="00050216" w:rsidRPr="000620B3">
        <w:rPr>
          <w:rFonts w:ascii="Arial" w:hAnsi="Arial" w:cs="Arial"/>
          <w:color w:val="000000" w:themeColor="text1"/>
          <w:sz w:val="24"/>
          <w:szCs w:val="24"/>
        </w:rPr>
        <w:t>ealizar una investigación de fundamentos (navegadores)</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Observar fenómenos (microscopio digital, video clip, celular)</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Desarrollar predicciones, hipótesis, preguntas, variables (procesador de textos, software para crear mapas conceptuales)</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Organizar/ clasificar datos (software para crear mapas conceptuales, base de datos)</w:t>
      </w:r>
    </w:p>
    <w:p w:rsidR="00050216" w:rsidRPr="000620B3" w:rsidRDefault="00050216" w:rsidP="00137490">
      <w:pPr>
        <w:numPr>
          <w:ilvl w:val="0"/>
          <w:numId w:val="3"/>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Analizar datos (hoja de cálculos, software estadístico)</w:t>
      </w:r>
    </w:p>
    <w:p w:rsidR="00050216" w:rsidRPr="000620B3" w:rsidRDefault="00050216" w:rsidP="00137490">
      <w:pPr>
        <w:spacing w:after="0" w:line="480" w:lineRule="auto"/>
        <w:ind w:firstLine="720"/>
        <w:jc w:val="both"/>
        <w:rPr>
          <w:rFonts w:ascii="Arial" w:hAnsi="Arial" w:cs="Arial"/>
          <w:color w:val="000000" w:themeColor="text1"/>
          <w:sz w:val="24"/>
          <w:szCs w:val="24"/>
        </w:rPr>
      </w:pPr>
      <w:r w:rsidRPr="000620B3">
        <w:rPr>
          <w:rFonts w:ascii="Arial" w:hAnsi="Arial" w:cs="Arial"/>
          <w:color w:val="000000" w:themeColor="text1"/>
          <w:sz w:val="24"/>
          <w:szCs w:val="24"/>
          <w:u w:val="single"/>
        </w:rPr>
        <w:t>Tipos de actividades de construcción de conocimientos procedimentales y sus posibles tecnologías asociadas:</w:t>
      </w:r>
    </w:p>
    <w:p w:rsidR="00050216" w:rsidRPr="000620B3" w:rsidRDefault="00050216" w:rsidP="00137490">
      <w:pPr>
        <w:numPr>
          <w:ilvl w:val="0"/>
          <w:numId w:val="4"/>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Aprender y practicar procedimientos de seguridad (video clips)</w:t>
      </w:r>
    </w:p>
    <w:p w:rsidR="00050216" w:rsidRPr="000620B3" w:rsidRDefault="00050216" w:rsidP="00137490">
      <w:pPr>
        <w:numPr>
          <w:ilvl w:val="0"/>
          <w:numId w:val="4"/>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Generar datos (calculadoras gráficas, sensores, balanza digital)</w:t>
      </w:r>
    </w:p>
    <w:p w:rsidR="00050216" w:rsidRPr="000620B3" w:rsidRDefault="00050216" w:rsidP="00137490">
      <w:pPr>
        <w:numPr>
          <w:ilvl w:val="0"/>
          <w:numId w:val="4"/>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Recolectar datos (calculadoras gráficas, videos, audios, cámaras digitales, microscopios digitales, hojas de datos)</w:t>
      </w:r>
    </w:p>
    <w:p w:rsidR="00050216" w:rsidRPr="000620B3" w:rsidRDefault="00050216" w:rsidP="00137490">
      <w:pPr>
        <w:spacing w:after="0" w:line="480" w:lineRule="auto"/>
        <w:ind w:firstLine="720"/>
        <w:jc w:val="both"/>
        <w:rPr>
          <w:rFonts w:ascii="Arial" w:hAnsi="Arial" w:cs="Arial"/>
          <w:color w:val="000000" w:themeColor="text1"/>
          <w:sz w:val="24"/>
          <w:szCs w:val="24"/>
        </w:rPr>
      </w:pPr>
      <w:r w:rsidRPr="000620B3">
        <w:rPr>
          <w:rFonts w:ascii="Arial" w:hAnsi="Arial" w:cs="Arial"/>
          <w:color w:val="000000" w:themeColor="text1"/>
          <w:sz w:val="24"/>
          <w:szCs w:val="24"/>
          <w:u w:val="single"/>
        </w:rPr>
        <w:t>Tipos de actividades de expresión de conocimientos y sus posibles tecnologías asociadas:</w:t>
      </w:r>
    </w:p>
    <w:p w:rsidR="00050216" w:rsidRPr="000620B3" w:rsidRDefault="00050216" w:rsidP="00137490">
      <w:pPr>
        <w:numPr>
          <w:ilvl w:val="0"/>
          <w:numId w:val="5"/>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Escribir un informe (procesador de textos, wikis)</w:t>
      </w:r>
    </w:p>
    <w:p w:rsidR="00050216" w:rsidRPr="000620B3" w:rsidRDefault="00050216" w:rsidP="00137490">
      <w:pPr>
        <w:numPr>
          <w:ilvl w:val="0"/>
          <w:numId w:val="5"/>
        </w:numPr>
        <w:spacing w:after="0" w:line="480" w:lineRule="auto"/>
        <w:ind w:left="0" w:firstLine="720"/>
        <w:jc w:val="both"/>
        <w:rPr>
          <w:rFonts w:ascii="Arial" w:hAnsi="Arial" w:cs="Arial"/>
          <w:color w:val="000000" w:themeColor="text1"/>
          <w:sz w:val="24"/>
          <w:szCs w:val="24"/>
        </w:rPr>
      </w:pPr>
      <w:r>
        <w:rPr>
          <w:rFonts w:ascii="Arial" w:hAnsi="Arial" w:cs="Arial"/>
          <w:color w:val="000000" w:themeColor="text1"/>
          <w:sz w:val="24"/>
          <w:szCs w:val="24"/>
        </w:rPr>
        <w:t>Presentar o demostrar (Power</w:t>
      </w:r>
      <w:r w:rsidRPr="000620B3">
        <w:rPr>
          <w:rFonts w:ascii="Arial" w:hAnsi="Arial" w:cs="Arial"/>
          <w:color w:val="000000" w:themeColor="text1"/>
          <w:sz w:val="24"/>
          <w:szCs w:val="24"/>
        </w:rPr>
        <w:t>Point, Prezi)</w:t>
      </w:r>
    </w:p>
    <w:p w:rsidR="00050216" w:rsidRPr="000620B3" w:rsidRDefault="00050216" w:rsidP="00137490">
      <w:pPr>
        <w:numPr>
          <w:ilvl w:val="0"/>
          <w:numId w:val="5"/>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Debatir (video conferencia, foros de discusión)</w:t>
      </w:r>
    </w:p>
    <w:p w:rsidR="00050216" w:rsidRPr="000620B3" w:rsidRDefault="00050216" w:rsidP="00137490">
      <w:pPr>
        <w:numPr>
          <w:ilvl w:val="0"/>
          <w:numId w:val="5"/>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Desarrollar un mapa conceptual (software para crear mapas conceptuales, software de dibujo)</w:t>
      </w:r>
    </w:p>
    <w:p w:rsidR="00050216" w:rsidRDefault="00050216" w:rsidP="00137490">
      <w:pPr>
        <w:numPr>
          <w:ilvl w:val="0"/>
          <w:numId w:val="5"/>
        </w:numPr>
        <w:spacing w:after="0" w:line="480" w:lineRule="auto"/>
        <w:ind w:left="0" w:firstLine="720"/>
        <w:jc w:val="both"/>
        <w:rPr>
          <w:rFonts w:ascii="Arial" w:hAnsi="Arial" w:cs="Arial"/>
          <w:color w:val="000000" w:themeColor="text1"/>
          <w:sz w:val="24"/>
          <w:szCs w:val="24"/>
        </w:rPr>
      </w:pPr>
      <w:r w:rsidRPr="000620B3">
        <w:rPr>
          <w:rFonts w:ascii="Arial" w:hAnsi="Arial" w:cs="Arial"/>
          <w:color w:val="000000" w:themeColor="text1"/>
          <w:sz w:val="24"/>
          <w:szCs w:val="24"/>
        </w:rPr>
        <w:t>Crear/Interpretar (video, grabador de audio, cámara digital, celulares, software para la creación de videos)</w:t>
      </w:r>
    </w:p>
    <w:p w:rsidR="00680A90" w:rsidRDefault="00137490" w:rsidP="00680A90">
      <w:pPr>
        <w:spacing w:after="0"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Se destaca, además</w:t>
      </w:r>
      <w:r w:rsidR="00050216">
        <w:rPr>
          <w:rFonts w:ascii="Arial" w:hAnsi="Arial" w:cs="Arial"/>
          <w:color w:val="000000" w:themeColor="text1"/>
          <w:sz w:val="24"/>
          <w:szCs w:val="24"/>
        </w:rPr>
        <w:t xml:space="preserve"> </w:t>
      </w:r>
      <w:r>
        <w:rPr>
          <w:rFonts w:ascii="Arial" w:hAnsi="Arial" w:cs="Arial"/>
          <w:color w:val="000000" w:themeColor="text1"/>
          <w:sz w:val="24"/>
          <w:szCs w:val="24"/>
        </w:rPr>
        <w:t>que,</w:t>
      </w:r>
      <w:r w:rsidR="00050216">
        <w:rPr>
          <w:rFonts w:ascii="Arial" w:hAnsi="Arial" w:cs="Arial"/>
          <w:color w:val="000000" w:themeColor="text1"/>
          <w:sz w:val="24"/>
          <w:szCs w:val="24"/>
        </w:rPr>
        <w:t xml:space="preserve"> a partir de las actividades anteriores, los alumnos desarrollan competencias científicas </w:t>
      </w:r>
      <w:r w:rsidR="00C96410">
        <w:rPr>
          <w:rFonts w:ascii="Arial" w:hAnsi="Arial" w:cs="Arial"/>
          <w:noProof/>
          <w:color w:val="000000" w:themeColor="text1"/>
          <w:sz w:val="24"/>
          <w:szCs w:val="24"/>
        </w:rPr>
        <w:t>(Furman y</w:t>
      </w:r>
      <w:r w:rsidR="00C96410" w:rsidRPr="00616D81">
        <w:rPr>
          <w:rFonts w:ascii="Arial" w:hAnsi="Arial" w:cs="Arial"/>
          <w:noProof/>
          <w:color w:val="000000" w:themeColor="text1"/>
          <w:sz w:val="24"/>
          <w:szCs w:val="24"/>
        </w:rPr>
        <w:t xml:space="preserve"> De Podestá, 2013)</w:t>
      </w:r>
      <w:r w:rsidR="00050216">
        <w:rPr>
          <w:rFonts w:ascii="Arial" w:hAnsi="Arial" w:cs="Arial"/>
          <w:color w:val="000000" w:themeColor="text1"/>
          <w:sz w:val="24"/>
          <w:szCs w:val="24"/>
        </w:rPr>
        <w:t xml:space="preserve">, </w:t>
      </w:r>
      <w:r w:rsidR="00050216" w:rsidRPr="006D5EFC">
        <w:rPr>
          <w:rFonts w:ascii="Arial" w:hAnsi="Arial" w:cs="Arial"/>
          <w:color w:val="000000" w:themeColor="text1"/>
          <w:sz w:val="24"/>
          <w:szCs w:val="24"/>
        </w:rPr>
        <w:t xml:space="preserve">las </w:t>
      </w:r>
      <w:r w:rsidR="00050216" w:rsidRPr="006D5EFC">
        <w:rPr>
          <w:rFonts w:ascii="Arial" w:hAnsi="Arial" w:cs="Arial"/>
          <w:color w:val="000000" w:themeColor="text1"/>
          <w:sz w:val="24"/>
          <w:szCs w:val="24"/>
        </w:rPr>
        <w:lastRenderedPageBreak/>
        <w:t>cuales</w:t>
      </w:r>
      <w:r w:rsidR="00050216">
        <w:rPr>
          <w:rFonts w:ascii="Arial" w:hAnsi="Arial" w:cs="Arial"/>
          <w:color w:val="000000" w:themeColor="text1"/>
          <w:sz w:val="24"/>
          <w:szCs w:val="24"/>
        </w:rPr>
        <w:t xml:space="preserve"> pueden ser pensadas como un abanico de modos de conocer específicos de las Ciencias Naturales. Las competencias científicas pueden ser clasificadas desde simples, como la observación y la descripción, a sofisticadas, como el diseño experimental o la argumentación. Por lo cual, las actividades anteriores promueven competencias c</w:t>
      </w:r>
      <w:r w:rsidR="00584FD2">
        <w:rPr>
          <w:rFonts w:ascii="Arial" w:hAnsi="Arial" w:cs="Arial"/>
          <w:color w:val="000000" w:themeColor="text1"/>
          <w:sz w:val="24"/>
          <w:szCs w:val="24"/>
        </w:rPr>
        <w:t>ientíficas simples o complejas.</w:t>
      </w:r>
    </w:p>
    <w:p w:rsidR="00680A90" w:rsidRDefault="00680A90" w:rsidP="00680A90">
      <w:pPr>
        <w:spacing w:after="0" w:line="480" w:lineRule="auto"/>
        <w:ind w:firstLine="720"/>
        <w:jc w:val="both"/>
        <w:rPr>
          <w:rFonts w:ascii="Arial" w:hAnsi="Arial" w:cs="Arial"/>
          <w:color w:val="000000" w:themeColor="text1"/>
          <w:sz w:val="24"/>
          <w:szCs w:val="24"/>
        </w:rPr>
      </w:pPr>
    </w:p>
    <w:p w:rsidR="00680A90" w:rsidRDefault="00680A90" w:rsidP="00680A90">
      <w:pPr>
        <w:spacing w:after="0" w:line="480" w:lineRule="auto"/>
        <w:ind w:firstLine="720"/>
        <w:jc w:val="both"/>
        <w:rPr>
          <w:rFonts w:ascii="Arial" w:hAnsi="Arial" w:cs="Arial"/>
          <w:color w:val="000000" w:themeColor="text1"/>
          <w:sz w:val="24"/>
          <w:szCs w:val="24"/>
        </w:rPr>
      </w:pPr>
    </w:p>
    <w:p w:rsidR="00680A90" w:rsidRDefault="00680A90" w:rsidP="00680A90">
      <w:pPr>
        <w:spacing w:after="0" w:line="480" w:lineRule="auto"/>
        <w:ind w:firstLine="720"/>
        <w:jc w:val="both"/>
        <w:rPr>
          <w:rFonts w:ascii="Arial" w:hAnsi="Arial" w:cs="Arial"/>
          <w:color w:val="000000" w:themeColor="text1"/>
          <w:sz w:val="24"/>
          <w:szCs w:val="24"/>
        </w:rPr>
      </w:pPr>
    </w:p>
    <w:p w:rsidR="00680A90" w:rsidRDefault="00680A90" w:rsidP="00680A90">
      <w:pPr>
        <w:spacing w:after="0" w:line="480" w:lineRule="auto"/>
        <w:ind w:firstLine="720"/>
        <w:jc w:val="both"/>
        <w:rPr>
          <w:rFonts w:ascii="Arial" w:hAnsi="Arial" w:cs="Arial"/>
          <w:color w:val="000000" w:themeColor="text1"/>
          <w:sz w:val="24"/>
          <w:szCs w:val="24"/>
        </w:rPr>
      </w:pPr>
    </w:p>
    <w:p w:rsidR="00680A90" w:rsidRDefault="00680A90" w:rsidP="00680A90">
      <w:pPr>
        <w:spacing w:after="0" w:line="480" w:lineRule="auto"/>
        <w:ind w:firstLine="720"/>
        <w:jc w:val="both"/>
        <w:rPr>
          <w:rFonts w:ascii="Arial" w:hAnsi="Arial" w:cs="Arial"/>
          <w:color w:val="000000" w:themeColor="text1"/>
          <w:sz w:val="24"/>
          <w:szCs w:val="24"/>
        </w:rPr>
      </w:pPr>
    </w:p>
    <w:p w:rsidR="00680A90" w:rsidRDefault="00680A90"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C14299" w:rsidRDefault="00C14299" w:rsidP="00680A90">
      <w:pPr>
        <w:spacing w:after="0" w:line="480" w:lineRule="auto"/>
        <w:ind w:firstLine="720"/>
        <w:jc w:val="both"/>
        <w:rPr>
          <w:rFonts w:ascii="Arial" w:hAnsi="Arial" w:cs="Arial"/>
          <w:color w:val="000000" w:themeColor="text1"/>
          <w:sz w:val="24"/>
          <w:szCs w:val="24"/>
        </w:rPr>
      </w:pPr>
    </w:p>
    <w:p w:rsidR="00680A90" w:rsidRPr="00680A90" w:rsidRDefault="00DF26C8" w:rsidP="00680A90">
      <w:pPr>
        <w:pStyle w:val="Ttulo2"/>
        <w:rPr>
          <w:rFonts w:ascii="Arial" w:hAnsi="Arial" w:cs="Arial"/>
          <w:color w:val="ED7D31" w:themeColor="accent2"/>
          <w:sz w:val="24"/>
          <w:szCs w:val="24"/>
          <w:u w:val="single"/>
        </w:rPr>
      </w:pPr>
      <w:bookmarkStart w:id="12" w:name="_Toc485499407"/>
      <w:r w:rsidRPr="00680A90">
        <w:rPr>
          <w:rFonts w:ascii="Arial" w:hAnsi="Arial" w:cs="Arial"/>
          <w:color w:val="ED7D31" w:themeColor="accent2"/>
          <w:sz w:val="24"/>
          <w:szCs w:val="24"/>
          <w:u w:val="single"/>
        </w:rPr>
        <w:lastRenderedPageBreak/>
        <w:t>O</w:t>
      </w:r>
      <w:r w:rsidR="002F2268" w:rsidRPr="00680A90">
        <w:rPr>
          <w:rFonts w:ascii="Arial" w:hAnsi="Arial" w:cs="Arial"/>
          <w:color w:val="ED7D31" w:themeColor="accent2"/>
          <w:sz w:val="24"/>
          <w:szCs w:val="24"/>
          <w:u w:val="single"/>
        </w:rPr>
        <w:t>bjetivos</w:t>
      </w:r>
      <w:r w:rsidRPr="00680A90">
        <w:rPr>
          <w:rFonts w:ascii="Arial" w:hAnsi="Arial" w:cs="Arial"/>
          <w:color w:val="ED7D31" w:themeColor="accent2"/>
          <w:sz w:val="24"/>
          <w:szCs w:val="24"/>
          <w:u w:val="single"/>
        </w:rPr>
        <w:t xml:space="preserve"> e Hipótesis de trabajo</w:t>
      </w:r>
      <w:bookmarkEnd w:id="12"/>
    </w:p>
    <w:p w:rsidR="00680A90" w:rsidRPr="00680A90" w:rsidRDefault="00680A90" w:rsidP="00680A90"/>
    <w:p w:rsidR="00A64FDB" w:rsidRPr="00A64FDB" w:rsidRDefault="00A64FDB" w:rsidP="00137490">
      <w:pPr>
        <w:spacing w:after="0" w:line="480" w:lineRule="auto"/>
        <w:ind w:firstLine="709"/>
        <w:jc w:val="both"/>
        <w:rPr>
          <w:rFonts w:ascii="Arial" w:hAnsi="Arial" w:cs="Arial"/>
          <w:color w:val="000000" w:themeColor="text1"/>
          <w:sz w:val="24"/>
          <w:szCs w:val="24"/>
          <w:u w:val="single"/>
        </w:rPr>
      </w:pPr>
      <w:r w:rsidRPr="00A64FDB">
        <w:rPr>
          <w:rFonts w:ascii="Arial" w:hAnsi="Arial" w:cs="Arial"/>
          <w:color w:val="000000" w:themeColor="text1"/>
          <w:sz w:val="24"/>
          <w:szCs w:val="24"/>
          <w:u w:val="single"/>
        </w:rPr>
        <w:t>Objetivos generales:</w:t>
      </w:r>
    </w:p>
    <w:p w:rsidR="00680A90" w:rsidRPr="00680A90" w:rsidRDefault="00FC7A84" w:rsidP="00680A90">
      <w:pPr>
        <w:numPr>
          <w:ilvl w:val="0"/>
          <w:numId w:val="15"/>
        </w:numPr>
        <w:spacing w:after="0" w:line="480" w:lineRule="auto"/>
        <w:ind w:left="0" w:firstLine="709"/>
        <w:jc w:val="both"/>
        <w:rPr>
          <w:rFonts w:ascii="Arial" w:hAnsi="Arial" w:cs="Arial"/>
          <w:sz w:val="24"/>
          <w:szCs w:val="24"/>
        </w:rPr>
      </w:pPr>
      <w:r w:rsidRPr="00A64FDB">
        <w:rPr>
          <w:rFonts w:ascii="Arial" w:hAnsi="Arial" w:cs="Arial"/>
          <w:color w:val="000000" w:themeColor="text1"/>
          <w:sz w:val="24"/>
          <w:szCs w:val="24"/>
        </w:rPr>
        <w:t>Analizar la problemática de la integración de las TIC en las clases de Ciencias Biológicas</w:t>
      </w:r>
      <w:r w:rsidR="003B63C3">
        <w:rPr>
          <w:rFonts w:ascii="Arial" w:hAnsi="Arial" w:cs="Arial"/>
          <w:color w:val="000000" w:themeColor="text1"/>
          <w:sz w:val="24"/>
          <w:szCs w:val="24"/>
        </w:rPr>
        <w:t>.</w:t>
      </w:r>
    </w:p>
    <w:p w:rsidR="00A64FDB" w:rsidRPr="00680A90" w:rsidRDefault="00A64FDB" w:rsidP="00680A90">
      <w:pPr>
        <w:spacing w:after="0" w:line="480" w:lineRule="auto"/>
        <w:ind w:left="709"/>
        <w:jc w:val="both"/>
        <w:rPr>
          <w:rFonts w:ascii="Arial" w:hAnsi="Arial" w:cs="Arial"/>
          <w:sz w:val="24"/>
          <w:szCs w:val="24"/>
        </w:rPr>
      </w:pPr>
      <w:r w:rsidRPr="00680A90">
        <w:rPr>
          <w:rFonts w:ascii="Arial" w:hAnsi="Arial" w:cs="Arial"/>
          <w:color w:val="000000" w:themeColor="text1"/>
          <w:sz w:val="24"/>
          <w:szCs w:val="24"/>
          <w:u w:val="single"/>
        </w:rPr>
        <w:t>Objetivos específicos:</w:t>
      </w:r>
    </w:p>
    <w:p w:rsidR="00A64FDB" w:rsidRDefault="00A64FDB" w:rsidP="00137490">
      <w:pPr>
        <w:numPr>
          <w:ilvl w:val="0"/>
          <w:numId w:val="8"/>
        </w:numPr>
        <w:spacing w:after="0" w:line="480" w:lineRule="auto"/>
        <w:ind w:left="0" w:firstLine="709"/>
        <w:jc w:val="both"/>
        <w:rPr>
          <w:rFonts w:ascii="Arial" w:hAnsi="Arial" w:cs="Arial"/>
          <w:color w:val="000000" w:themeColor="text1"/>
          <w:sz w:val="24"/>
          <w:szCs w:val="24"/>
        </w:rPr>
      </w:pPr>
      <w:r w:rsidRPr="00A64FDB">
        <w:rPr>
          <w:rFonts w:ascii="Arial" w:hAnsi="Arial" w:cs="Arial"/>
          <w:color w:val="000000" w:themeColor="text1"/>
          <w:sz w:val="24"/>
          <w:szCs w:val="24"/>
        </w:rPr>
        <w:t>Identificar el uso y aplicación de las TIC por parte de los profesores de Ciencias Biológicas actualizados en temáticas educativas.</w:t>
      </w:r>
    </w:p>
    <w:p w:rsidR="00755A93" w:rsidRPr="00755A93" w:rsidRDefault="00755A93" w:rsidP="00137490">
      <w:pPr>
        <w:numPr>
          <w:ilvl w:val="0"/>
          <w:numId w:val="8"/>
        </w:numPr>
        <w:spacing w:after="0" w:line="480" w:lineRule="auto"/>
        <w:ind w:left="0" w:firstLine="709"/>
        <w:jc w:val="both"/>
        <w:rPr>
          <w:rFonts w:ascii="Arial" w:hAnsi="Arial" w:cs="Arial"/>
          <w:color w:val="000000" w:themeColor="text1"/>
          <w:sz w:val="24"/>
          <w:szCs w:val="24"/>
        </w:rPr>
      </w:pPr>
      <w:r w:rsidRPr="00755A93">
        <w:rPr>
          <w:rFonts w:ascii="Arial" w:hAnsi="Arial" w:cs="Arial"/>
          <w:color w:val="000000" w:themeColor="text1"/>
          <w:sz w:val="24"/>
          <w:szCs w:val="24"/>
        </w:rPr>
        <w:t>Demostrar los diferentes tipos de conocimiento que poseen los profesores de Ciencias Biológicas de acuerdo al modelo TPACK</w:t>
      </w:r>
    </w:p>
    <w:p w:rsidR="00A64FDB" w:rsidRPr="00A64FDB" w:rsidRDefault="007C3891" w:rsidP="00137490">
      <w:pPr>
        <w:numPr>
          <w:ilvl w:val="0"/>
          <w:numId w:val="8"/>
        </w:numPr>
        <w:spacing w:after="0" w:line="480" w:lineRule="auto"/>
        <w:ind w:left="0" w:firstLine="709"/>
        <w:jc w:val="both"/>
        <w:rPr>
          <w:rFonts w:ascii="Arial" w:hAnsi="Arial" w:cs="Arial"/>
          <w:color w:val="000000" w:themeColor="text1"/>
          <w:sz w:val="24"/>
          <w:szCs w:val="24"/>
        </w:rPr>
      </w:pPr>
      <w:r w:rsidRPr="00A64FDB">
        <w:rPr>
          <w:rFonts w:ascii="Arial" w:hAnsi="Arial" w:cs="Arial"/>
          <w:color w:val="000000" w:themeColor="text1"/>
          <w:sz w:val="24"/>
          <w:szCs w:val="24"/>
        </w:rPr>
        <w:t>Señalar</w:t>
      </w:r>
      <w:r w:rsidR="00050216" w:rsidRPr="00A64FDB">
        <w:rPr>
          <w:rFonts w:ascii="Arial" w:hAnsi="Arial" w:cs="Arial"/>
          <w:color w:val="000000" w:themeColor="text1"/>
          <w:sz w:val="24"/>
          <w:szCs w:val="24"/>
        </w:rPr>
        <w:t xml:space="preserve"> los factores que influyen en el diseño de propuestas educativas en las que se integren las TIC.</w:t>
      </w:r>
    </w:p>
    <w:p w:rsidR="00050216" w:rsidRDefault="007C3891" w:rsidP="00137490">
      <w:pPr>
        <w:numPr>
          <w:ilvl w:val="0"/>
          <w:numId w:val="8"/>
        </w:numPr>
        <w:spacing w:after="0" w:line="480" w:lineRule="auto"/>
        <w:ind w:left="0" w:firstLine="709"/>
        <w:jc w:val="both"/>
        <w:rPr>
          <w:rFonts w:ascii="Arial" w:hAnsi="Arial" w:cs="Arial"/>
          <w:color w:val="000000" w:themeColor="text1"/>
          <w:sz w:val="24"/>
          <w:szCs w:val="24"/>
        </w:rPr>
      </w:pPr>
      <w:r w:rsidRPr="00A64FDB">
        <w:rPr>
          <w:rFonts w:ascii="Arial" w:hAnsi="Arial" w:cs="Arial"/>
          <w:color w:val="000000" w:themeColor="text1"/>
          <w:sz w:val="24"/>
          <w:szCs w:val="24"/>
        </w:rPr>
        <w:t>Ubicar</w:t>
      </w:r>
      <w:r w:rsidR="00050216" w:rsidRPr="00A64FDB">
        <w:rPr>
          <w:rFonts w:ascii="Arial" w:hAnsi="Arial" w:cs="Arial"/>
          <w:color w:val="000000" w:themeColor="text1"/>
          <w:sz w:val="24"/>
          <w:szCs w:val="24"/>
        </w:rPr>
        <w:t xml:space="preserve"> los obstáculos presentes a la hora de implementar propuestas educativas en las que se integren las TIC.</w:t>
      </w:r>
    </w:p>
    <w:p w:rsidR="003B63C3" w:rsidRDefault="00DD3888" w:rsidP="00137490">
      <w:pPr>
        <w:spacing w:after="0" w:line="480" w:lineRule="auto"/>
        <w:ind w:firstLine="709"/>
        <w:jc w:val="both"/>
        <w:rPr>
          <w:rFonts w:ascii="Arial" w:hAnsi="Arial" w:cs="Arial"/>
          <w:iCs/>
          <w:color w:val="000000" w:themeColor="text1"/>
          <w:sz w:val="24"/>
          <w:szCs w:val="24"/>
        </w:rPr>
      </w:pPr>
      <w:r w:rsidRPr="00DD3888">
        <w:rPr>
          <w:rFonts w:ascii="Arial" w:hAnsi="Arial" w:cs="Arial"/>
          <w:iCs/>
          <w:color w:val="000000" w:themeColor="text1"/>
          <w:sz w:val="24"/>
          <w:szCs w:val="24"/>
          <w:u w:val="single"/>
        </w:rPr>
        <w:t>Hipótesis</w:t>
      </w:r>
      <w:r w:rsidRPr="00DD3888">
        <w:rPr>
          <w:rFonts w:ascii="Arial" w:hAnsi="Arial" w:cs="Arial"/>
          <w:iCs/>
          <w:color w:val="000000" w:themeColor="text1"/>
          <w:sz w:val="24"/>
          <w:szCs w:val="24"/>
        </w:rPr>
        <w:t>:</w:t>
      </w:r>
      <w:r w:rsidR="00700BE3">
        <w:rPr>
          <w:rFonts w:ascii="Arial" w:hAnsi="Arial" w:cs="Arial"/>
          <w:iCs/>
          <w:color w:val="000000" w:themeColor="text1"/>
          <w:sz w:val="24"/>
          <w:szCs w:val="24"/>
        </w:rPr>
        <w:t xml:space="preserve"> </w:t>
      </w:r>
    </w:p>
    <w:p w:rsidR="004329B0" w:rsidRPr="00137490" w:rsidRDefault="00700BE3" w:rsidP="00137490">
      <w:pPr>
        <w:spacing w:after="0" w:line="480" w:lineRule="auto"/>
        <w:ind w:firstLine="709"/>
        <w:jc w:val="both"/>
        <w:rPr>
          <w:rFonts w:ascii="Arial" w:hAnsi="Arial" w:cs="Arial"/>
          <w:i/>
          <w:iCs/>
          <w:color w:val="000000" w:themeColor="text1"/>
          <w:sz w:val="24"/>
          <w:szCs w:val="24"/>
        </w:rPr>
      </w:pPr>
      <w:r w:rsidRPr="00700BE3">
        <w:rPr>
          <w:rFonts w:ascii="Arial" w:hAnsi="Arial" w:cs="Arial"/>
          <w:i/>
          <w:iCs/>
          <w:color w:val="000000" w:themeColor="text1"/>
          <w:sz w:val="24"/>
          <w:szCs w:val="24"/>
        </w:rPr>
        <w:t>Lo</w:t>
      </w:r>
      <w:r w:rsidRPr="00CB440D">
        <w:rPr>
          <w:rFonts w:ascii="Arial" w:hAnsi="Arial" w:cs="Arial"/>
          <w:i/>
          <w:iCs/>
          <w:color w:val="000000" w:themeColor="text1"/>
          <w:sz w:val="24"/>
          <w:szCs w:val="24"/>
        </w:rPr>
        <w:t xml:space="preserve">s profesores de Ciencias Biológicas </w:t>
      </w:r>
      <w:r w:rsidR="00DD3888" w:rsidRPr="0015755B">
        <w:rPr>
          <w:rFonts w:ascii="Arial" w:hAnsi="Arial" w:cs="Arial"/>
          <w:bCs/>
          <w:i/>
          <w:iCs/>
          <w:color w:val="000000" w:themeColor="text1"/>
          <w:sz w:val="24"/>
          <w:szCs w:val="24"/>
        </w:rPr>
        <w:t>presentan obstáculos a la hora de decidir pedagógicamente </w:t>
      </w:r>
      <w:r w:rsidR="00DD3888" w:rsidRPr="0015755B">
        <w:rPr>
          <w:rFonts w:ascii="Arial" w:hAnsi="Arial" w:cs="Arial"/>
          <w:i/>
          <w:iCs/>
          <w:color w:val="000000" w:themeColor="text1"/>
          <w:sz w:val="24"/>
          <w:szCs w:val="24"/>
        </w:rPr>
        <w:t>aspectos tecnológicos para la presentación de los contenidos en las prácticas docentes</w:t>
      </w:r>
      <w:r>
        <w:rPr>
          <w:rFonts w:ascii="Arial" w:hAnsi="Arial" w:cs="Arial"/>
          <w:i/>
          <w:iCs/>
          <w:color w:val="000000" w:themeColor="text1"/>
          <w:sz w:val="24"/>
          <w:szCs w:val="24"/>
        </w:rPr>
        <w:t>,</w:t>
      </w:r>
      <w:r w:rsidR="00024370">
        <w:rPr>
          <w:rFonts w:ascii="Arial" w:hAnsi="Arial" w:cs="Arial"/>
          <w:i/>
          <w:iCs/>
          <w:color w:val="000000" w:themeColor="text1"/>
          <w:sz w:val="24"/>
          <w:szCs w:val="24"/>
        </w:rPr>
        <w:t xml:space="preserve"> l</w:t>
      </w:r>
      <w:r w:rsidR="0040654B">
        <w:rPr>
          <w:rFonts w:ascii="Arial" w:hAnsi="Arial" w:cs="Arial"/>
          <w:i/>
          <w:iCs/>
          <w:color w:val="000000" w:themeColor="text1"/>
          <w:sz w:val="24"/>
          <w:szCs w:val="24"/>
        </w:rPr>
        <w:t>o cual se manifiesta</w:t>
      </w:r>
      <w:r w:rsidR="00B03758">
        <w:rPr>
          <w:rFonts w:ascii="Arial" w:hAnsi="Arial" w:cs="Arial"/>
          <w:i/>
          <w:iCs/>
          <w:color w:val="000000" w:themeColor="text1"/>
          <w:sz w:val="24"/>
          <w:szCs w:val="24"/>
        </w:rPr>
        <w:t>,</w:t>
      </w:r>
      <w:r w:rsidR="0040654B">
        <w:rPr>
          <w:rFonts w:ascii="Arial" w:hAnsi="Arial" w:cs="Arial"/>
          <w:i/>
          <w:iCs/>
          <w:color w:val="000000" w:themeColor="text1"/>
          <w:sz w:val="24"/>
          <w:szCs w:val="24"/>
        </w:rPr>
        <w:t xml:space="preserve"> en propuestas </w:t>
      </w:r>
      <w:r w:rsidR="000A6CC1">
        <w:rPr>
          <w:rFonts w:ascii="Arial" w:hAnsi="Arial" w:cs="Arial"/>
          <w:i/>
          <w:iCs/>
          <w:color w:val="000000" w:themeColor="text1"/>
          <w:sz w:val="24"/>
          <w:szCs w:val="24"/>
        </w:rPr>
        <w:t xml:space="preserve">educativas </w:t>
      </w:r>
      <w:r w:rsidR="002D250D">
        <w:rPr>
          <w:rFonts w:ascii="Arial" w:hAnsi="Arial" w:cs="Arial"/>
          <w:i/>
          <w:iCs/>
          <w:color w:val="000000" w:themeColor="text1"/>
          <w:sz w:val="24"/>
          <w:szCs w:val="24"/>
        </w:rPr>
        <w:t>donde</w:t>
      </w:r>
      <w:r w:rsidR="00B03758">
        <w:rPr>
          <w:rFonts w:ascii="Arial" w:hAnsi="Arial" w:cs="Arial"/>
          <w:i/>
          <w:iCs/>
          <w:color w:val="000000" w:themeColor="text1"/>
          <w:sz w:val="24"/>
          <w:szCs w:val="24"/>
        </w:rPr>
        <w:t xml:space="preserve"> </w:t>
      </w:r>
      <w:r w:rsidR="00B07E9F" w:rsidRPr="00B07E9F">
        <w:rPr>
          <w:rFonts w:ascii="Arial" w:hAnsi="Arial" w:cs="Arial"/>
          <w:i/>
          <w:iCs/>
          <w:color w:val="000000" w:themeColor="text1"/>
          <w:sz w:val="24"/>
          <w:szCs w:val="24"/>
        </w:rPr>
        <w:t>predominan lo</w:t>
      </w:r>
      <w:r w:rsidR="002D250D">
        <w:rPr>
          <w:rFonts w:ascii="Arial" w:hAnsi="Arial" w:cs="Arial"/>
          <w:i/>
          <w:iCs/>
          <w:color w:val="000000" w:themeColor="text1"/>
          <w:sz w:val="24"/>
          <w:szCs w:val="24"/>
        </w:rPr>
        <w:t xml:space="preserve">s usos básicos y no innovadores de la </w:t>
      </w:r>
      <w:r w:rsidR="002D250D" w:rsidRPr="002D250D">
        <w:rPr>
          <w:rFonts w:ascii="Arial" w:hAnsi="Arial" w:cs="Arial"/>
          <w:i/>
          <w:iCs/>
          <w:color w:val="000000" w:themeColor="text1"/>
          <w:sz w:val="24"/>
          <w:szCs w:val="24"/>
        </w:rPr>
        <w:t>tecnológica</w:t>
      </w:r>
      <w:r w:rsidR="009E3B71">
        <w:rPr>
          <w:rFonts w:ascii="Arial" w:hAnsi="Arial" w:cs="Arial"/>
          <w:i/>
          <w:iCs/>
          <w:color w:val="000000" w:themeColor="text1"/>
          <w:sz w:val="24"/>
          <w:szCs w:val="24"/>
        </w:rPr>
        <w:t>.</w:t>
      </w:r>
    </w:p>
    <w:p w:rsidR="002F2268" w:rsidRPr="002F2268" w:rsidRDefault="002F2268" w:rsidP="00137490">
      <w:pPr>
        <w:spacing w:after="0" w:line="480" w:lineRule="auto"/>
        <w:ind w:firstLine="709"/>
        <w:jc w:val="both"/>
        <w:rPr>
          <w:rFonts w:ascii="Arial" w:hAnsi="Arial" w:cs="Arial"/>
          <w:iCs/>
          <w:color w:val="000000" w:themeColor="text1"/>
          <w:sz w:val="24"/>
          <w:szCs w:val="24"/>
        </w:rPr>
      </w:pPr>
      <w:r w:rsidRPr="002F2268">
        <w:rPr>
          <w:rFonts w:ascii="Arial" w:hAnsi="Arial" w:cs="Arial"/>
          <w:iCs/>
          <w:color w:val="000000" w:themeColor="text1"/>
          <w:sz w:val="24"/>
          <w:szCs w:val="24"/>
        </w:rPr>
        <w:t>A los fines de la investigación, se indagan los distintos tipos de conocimientos necesarios para una correcta incorporación de las TIC, de acuerdo al modelo TPACK, que presentan los docentes de Ciencias Biológicas de Nivel secundario y/o terciario (universit</w:t>
      </w:r>
      <w:r w:rsidR="004329B0">
        <w:rPr>
          <w:rFonts w:ascii="Arial" w:hAnsi="Arial" w:cs="Arial"/>
          <w:iCs/>
          <w:color w:val="000000" w:themeColor="text1"/>
          <w:sz w:val="24"/>
          <w:szCs w:val="24"/>
        </w:rPr>
        <w:t xml:space="preserve">ario-no universitario) </w:t>
      </w:r>
      <w:r w:rsidR="004329B0" w:rsidRPr="003B63C3">
        <w:rPr>
          <w:rFonts w:ascii="Arial" w:hAnsi="Arial" w:cs="Arial"/>
          <w:iCs/>
          <w:sz w:val="24"/>
          <w:szCs w:val="24"/>
        </w:rPr>
        <w:t>de zona o</w:t>
      </w:r>
      <w:r w:rsidRPr="003B63C3">
        <w:rPr>
          <w:rFonts w:ascii="Arial" w:hAnsi="Arial" w:cs="Arial"/>
          <w:iCs/>
          <w:sz w:val="24"/>
          <w:szCs w:val="24"/>
        </w:rPr>
        <w:t>este</w:t>
      </w:r>
      <w:r w:rsidR="004329B0" w:rsidRPr="003B63C3">
        <w:rPr>
          <w:rFonts w:ascii="Arial" w:hAnsi="Arial" w:cs="Arial"/>
          <w:iCs/>
          <w:sz w:val="24"/>
          <w:szCs w:val="24"/>
        </w:rPr>
        <w:t xml:space="preserve"> y sur del conurbano b</w:t>
      </w:r>
      <w:r w:rsidRPr="003B63C3">
        <w:rPr>
          <w:rFonts w:ascii="Arial" w:hAnsi="Arial" w:cs="Arial"/>
          <w:iCs/>
          <w:sz w:val="24"/>
          <w:szCs w:val="24"/>
        </w:rPr>
        <w:t xml:space="preserve">onaerense que se desempeñan en educación pública, a </w:t>
      </w:r>
      <w:r w:rsidRPr="003B63C3">
        <w:rPr>
          <w:rFonts w:ascii="Arial" w:hAnsi="Arial" w:cs="Arial"/>
          <w:iCs/>
          <w:sz w:val="24"/>
          <w:szCs w:val="24"/>
        </w:rPr>
        <w:lastRenderedPageBreak/>
        <w:t xml:space="preserve">través de </w:t>
      </w:r>
      <w:r w:rsidRPr="002F2268">
        <w:rPr>
          <w:rFonts w:ascii="Arial" w:hAnsi="Arial" w:cs="Arial"/>
          <w:iCs/>
          <w:color w:val="000000" w:themeColor="text1"/>
          <w:sz w:val="24"/>
          <w:szCs w:val="24"/>
        </w:rPr>
        <w:t xml:space="preserve">una versión traducida y adaptada de la encuesta de Schmidt </w:t>
      </w:r>
      <w:r w:rsidRPr="002F2268">
        <w:rPr>
          <w:rFonts w:ascii="Arial" w:hAnsi="Arial" w:cs="Arial"/>
          <w:i/>
          <w:iCs/>
          <w:color w:val="000000" w:themeColor="text1"/>
          <w:sz w:val="24"/>
          <w:szCs w:val="24"/>
        </w:rPr>
        <w:t>et al.</w:t>
      </w:r>
      <w:r w:rsidRPr="002F2268">
        <w:rPr>
          <w:rFonts w:ascii="Arial" w:hAnsi="Arial" w:cs="Arial"/>
          <w:iCs/>
          <w:color w:val="000000" w:themeColor="text1"/>
          <w:sz w:val="24"/>
          <w:szCs w:val="24"/>
        </w:rPr>
        <w:t xml:space="preserve"> (2009).</w:t>
      </w:r>
    </w:p>
    <w:p w:rsidR="00050216" w:rsidRPr="000620B3" w:rsidRDefault="00B43276" w:rsidP="00137490">
      <w:pPr>
        <w:spacing w:after="0" w:line="480" w:lineRule="auto"/>
        <w:ind w:firstLine="709"/>
        <w:jc w:val="both"/>
        <w:rPr>
          <w:rFonts w:ascii="Arial" w:hAnsi="Arial" w:cs="Arial"/>
          <w:sz w:val="24"/>
          <w:szCs w:val="24"/>
        </w:rPr>
      </w:pPr>
      <w:r>
        <w:rPr>
          <w:rFonts w:ascii="Arial" w:hAnsi="Arial" w:cs="Arial"/>
          <w:sz w:val="24"/>
          <w:szCs w:val="24"/>
        </w:rPr>
        <w:t>L</w:t>
      </w:r>
      <w:r w:rsidR="00050216" w:rsidRPr="000620B3">
        <w:rPr>
          <w:rFonts w:ascii="Arial" w:hAnsi="Arial" w:cs="Arial"/>
          <w:sz w:val="24"/>
          <w:szCs w:val="24"/>
        </w:rPr>
        <w:t xml:space="preserve">a clasificación </w:t>
      </w:r>
      <w:r w:rsidR="00050216">
        <w:rPr>
          <w:rFonts w:ascii="Arial" w:hAnsi="Arial" w:cs="Arial"/>
          <w:sz w:val="24"/>
          <w:szCs w:val="24"/>
        </w:rPr>
        <w:t xml:space="preserve">en los </w:t>
      </w:r>
      <w:r w:rsidR="00050216" w:rsidRPr="000620B3">
        <w:rPr>
          <w:rFonts w:ascii="Arial" w:hAnsi="Arial" w:cs="Arial"/>
          <w:sz w:val="24"/>
          <w:szCs w:val="24"/>
        </w:rPr>
        <w:t>“tipos de actividade</w:t>
      </w:r>
      <w:r w:rsidR="00050216">
        <w:rPr>
          <w:rFonts w:ascii="Arial" w:hAnsi="Arial" w:cs="Arial"/>
          <w:sz w:val="24"/>
          <w:szCs w:val="24"/>
        </w:rPr>
        <w:t>s de aprendizaje en el área de C</w:t>
      </w:r>
      <w:r w:rsidR="00050216" w:rsidRPr="000620B3">
        <w:rPr>
          <w:rFonts w:ascii="Arial" w:hAnsi="Arial" w:cs="Arial"/>
          <w:sz w:val="24"/>
          <w:szCs w:val="24"/>
        </w:rPr>
        <w:t>iencias</w:t>
      </w:r>
      <w:r w:rsidR="00050216">
        <w:rPr>
          <w:rFonts w:ascii="Arial" w:hAnsi="Arial" w:cs="Arial"/>
          <w:sz w:val="24"/>
          <w:szCs w:val="24"/>
        </w:rPr>
        <w:t xml:space="preserve"> Naturales”, de </w:t>
      </w:r>
      <w:r w:rsidR="00050216" w:rsidRPr="000620B3">
        <w:rPr>
          <w:rFonts w:ascii="Arial" w:hAnsi="Arial" w:cs="Arial"/>
          <w:sz w:val="24"/>
          <w:szCs w:val="24"/>
        </w:rPr>
        <w:t>Ha</w:t>
      </w:r>
      <w:r w:rsidR="00050216">
        <w:rPr>
          <w:rFonts w:ascii="Arial" w:hAnsi="Arial" w:cs="Arial"/>
          <w:sz w:val="24"/>
          <w:szCs w:val="24"/>
        </w:rPr>
        <w:t xml:space="preserve">rris </w:t>
      </w:r>
      <w:r w:rsidR="00050216" w:rsidRPr="00B43276">
        <w:rPr>
          <w:rFonts w:ascii="Arial" w:hAnsi="Arial" w:cs="Arial"/>
          <w:i/>
          <w:sz w:val="24"/>
          <w:szCs w:val="24"/>
        </w:rPr>
        <w:t>et al.</w:t>
      </w:r>
      <w:r w:rsidR="00050216">
        <w:rPr>
          <w:rFonts w:ascii="Arial" w:hAnsi="Arial" w:cs="Arial"/>
          <w:sz w:val="24"/>
          <w:szCs w:val="24"/>
        </w:rPr>
        <w:t xml:space="preserve"> (2010) </w:t>
      </w:r>
      <w:r w:rsidR="00050216" w:rsidRPr="00756EE3">
        <w:rPr>
          <w:rFonts w:ascii="Arial" w:hAnsi="Arial" w:cs="Arial"/>
          <w:sz w:val="24"/>
          <w:szCs w:val="24"/>
        </w:rPr>
        <w:t>serán referenciales</w:t>
      </w:r>
      <w:r w:rsidR="00050216">
        <w:rPr>
          <w:rFonts w:ascii="Arial" w:hAnsi="Arial" w:cs="Arial"/>
          <w:sz w:val="24"/>
          <w:szCs w:val="24"/>
        </w:rPr>
        <w:t xml:space="preserve"> </w:t>
      </w:r>
      <w:r w:rsidR="00050216" w:rsidRPr="000620B3">
        <w:rPr>
          <w:rFonts w:ascii="Arial" w:hAnsi="Arial" w:cs="Arial"/>
          <w:sz w:val="24"/>
          <w:szCs w:val="24"/>
        </w:rPr>
        <w:t>para identificar el uso y aplicación de las TIC en la enseñanza de las Ciencias Biológicas</w:t>
      </w:r>
      <w:r w:rsidR="00EB59F5">
        <w:rPr>
          <w:rFonts w:ascii="Arial" w:hAnsi="Arial" w:cs="Arial"/>
          <w:sz w:val="24"/>
          <w:szCs w:val="24"/>
        </w:rPr>
        <w:t>, en el contexto estudiado</w:t>
      </w:r>
      <w:r w:rsidR="00050216" w:rsidRPr="000620B3">
        <w:rPr>
          <w:rFonts w:ascii="Arial" w:hAnsi="Arial" w:cs="Arial"/>
          <w:sz w:val="24"/>
          <w:szCs w:val="24"/>
        </w:rPr>
        <w:t>. El rele</w:t>
      </w:r>
      <w:r w:rsidR="00050216">
        <w:rPr>
          <w:rFonts w:ascii="Arial" w:hAnsi="Arial" w:cs="Arial"/>
          <w:sz w:val="24"/>
          <w:szCs w:val="24"/>
        </w:rPr>
        <w:t xml:space="preserve">vamiento se llevará a cabo a través de una </w:t>
      </w:r>
      <w:r w:rsidR="00050216" w:rsidRPr="000620B3">
        <w:rPr>
          <w:rFonts w:ascii="Arial" w:hAnsi="Arial" w:cs="Arial"/>
          <w:sz w:val="24"/>
          <w:szCs w:val="24"/>
        </w:rPr>
        <w:t xml:space="preserve">encuesta digital </w:t>
      </w:r>
      <w:r w:rsidR="00050216" w:rsidRPr="000620B3">
        <w:rPr>
          <w:rFonts w:ascii="Arial" w:hAnsi="Arial" w:cs="Arial"/>
          <w:sz w:val="24"/>
          <w:szCs w:val="24"/>
          <w:lang w:val="es-ES"/>
        </w:rPr>
        <w:t xml:space="preserve">para </w:t>
      </w:r>
      <w:r w:rsidR="00050216" w:rsidRPr="00E76E3B">
        <w:rPr>
          <w:rFonts w:ascii="Arial" w:hAnsi="Arial" w:cs="Arial"/>
          <w:sz w:val="24"/>
          <w:szCs w:val="24"/>
          <w:lang w:val="es-ES"/>
        </w:rPr>
        <w:t>determinar cuáles son las</w:t>
      </w:r>
      <w:r w:rsidR="00DC15C6" w:rsidRPr="00E76E3B">
        <w:rPr>
          <w:rFonts w:ascii="Arial" w:hAnsi="Arial" w:cs="Arial"/>
          <w:sz w:val="24"/>
          <w:szCs w:val="24"/>
          <w:lang w:val="es-ES"/>
        </w:rPr>
        <w:t xml:space="preserve"> actividades y las</w:t>
      </w:r>
      <w:r w:rsidR="00050216" w:rsidRPr="00E76E3B">
        <w:rPr>
          <w:rFonts w:ascii="Arial" w:hAnsi="Arial" w:cs="Arial"/>
          <w:sz w:val="24"/>
          <w:szCs w:val="24"/>
          <w:lang w:val="es-ES"/>
        </w:rPr>
        <w:t xml:space="preserve"> herramientas tecnológicas o tecnologías</w:t>
      </w:r>
      <w:r w:rsidR="0024427B" w:rsidRPr="00E76E3B">
        <w:rPr>
          <w:rFonts w:ascii="Arial" w:hAnsi="Arial" w:cs="Arial"/>
          <w:sz w:val="24"/>
          <w:szCs w:val="24"/>
          <w:lang w:val="es-ES"/>
        </w:rPr>
        <w:t xml:space="preserve"> más </w:t>
      </w:r>
      <w:r w:rsidR="00DC15C6" w:rsidRPr="00E76E3B">
        <w:rPr>
          <w:rFonts w:ascii="Arial" w:hAnsi="Arial" w:cs="Arial"/>
          <w:sz w:val="24"/>
          <w:szCs w:val="24"/>
          <w:lang w:val="es-ES"/>
        </w:rPr>
        <w:t xml:space="preserve">abordadas </w:t>
      </w:r>
      <w:r w:rsidR="00050216" w:rsidRPr="000620B3">
        <w:rPr>
          <w:rFonts w:ascii="Arial" w:hAnsi="Arial" w:cs="Arial"/>
          <w:sz w:val="24"/>
          <w:szCs w:val="24"/>
          <w:lang w:val="es-ES"/>
        </w:rPr>
        <w:t>en l</w:t>
      </w:r>
      <w:r w:rsidR="00CB526C">
        <w:rPr>
          <w:rFonts w:ascii="Arial" w:hAnsi="Arial" w:cs="Arial"/>
          <w:sz w:val="24"/>
          <w:szCs w:val="24"/>
          <w:lang w:val="es-ES"/>
        </w:rPr>
        <w:t>as clases de Ciencias</w:t>
      </w:r>
      <w:r w:rsidR="00050216" w:rsidRPr="00354B34">
        <w:rPr>
          <w:rFonts w:ascii="Arial" w:hAnsi="Arial" w:cs="Arial"/>
          <w:sz w:val="24"/>
          <w:szCs w:val="24"/>
        </w:rPr>
        <w:t>.</w:t>
      </w:r>
    </w:p>
    <w:p w:rsidR="00845CEE" w:rsidRDefault="00050216" w:rsidP="00137490">
      <w:pPr>
        <w:spacing w:after="0" w:line="480" w:lineRule="auto"/>
        <w:ind w:firstLine="709"/>
        <w:jc w:val="both"/>
        <w:rPr>
          <w:rFonts w:ascii="Arial" w:hAnsi="Arial" w:cs="Arial"/>
          <w:sz w:val="24"/>
          <w:szCs w:val="24"/>
        </w:rPr>
      </w:pPr>
      <w:r w:rsidRPr="00511889">
        <w:rPr>
          <w:rFonts w:ascii="Arial" w:hAnsi="Arial" w:cs="Arial"/>
          <w:color w:val="000000" w:themeColor="text1"/>
          <w:sz w:val="24"/>
          <w:szCs w:val="24"/>
        </w:rPr>
        <w:t>Los factores que influyen en el diseño de propuestas educativas con TIC y los obstáculos presentes a la hora de implemen</w:t>
      </w:r>
      <w:r>
        <w:rPr>
          <w:rFonts w:ascii="Arial" w:hAnsi="Arial" w:cs="Arial"/>
          <w:color w:val="000000" w:themeColor="text1"/>
          <w:sz w:val="24"/>
          <w:szCs w:val="24"/>
        </w:rPr>
        <w:t xml:space="preserve">tar propuestas educativas </w:t>
      </w:r>
      <w:r w:rsidR="000156EC">
        <w:rPr>
          <w:rFonts w:ascii="Arial" w:hAnsi="Arial" w:cs="Arial"/>
          <w:color w:val="000000" w:themeColor="text1"/>
          <w:sz w:val="24"/>
          <w:szCs w:val="24"/>
        </w:rPr>
        <w:t xml:space="preserve">que </w:t>
      </w:r>
      <w:r w:rsidR="000156EC" w:rsidRPr="00511889">
        <w:rPr>
          <w:rFonts w:ascii="Arial" w:hAnsi="Arial" w:cs="Arial"/>
          <w:color w:val="000000" w:themeColor="text1"/>
          <w:sz w:val="24"/>
          <w:szCs w:val="24"/>
        </w:rPr>
        <w:t>integran</w:t>
      </w:r>
      <w:r w:rsidRPr="00511889">
        <w:rPr>
          <w:rFonts w:ascii="Arial" w:hAnsi="Arial" w:cs="Arial"/>
          <w:color w:val="000000" w:themeColor="text1"/>
          <w:sz w:val="24"/>
          <w:szCs w:val="24"/>
        </w:rPr>
        <w:t xml:space="preserve"> las TIC en la enseñanza de la Biología</w:t>
      </w:r>
      <w:r w:rsidRPr="000620B3">
        <w:rPr>
          <w:rFonts w:ascii="Arial" w:hAnsi="Arial" w:cs="Arial"/>
          <w:sz w:val="24"/>
          <w:szCs w:val="24"/>
        </w:rPr>
        <w:t xml:space="preserve">, serán analizados a partir de entrevistas realizadas a los docentes de </w:t>
      </w:r>
      <w:r>
        <w:rPr>
          <w:rFonts w:ascii="Arial" w:hAnsi="Arial" w:cs="Arial"/>
          <w:sz w:val="24"/>
          <w:szCs w:val="24"/>
        </w:rPr>
        <w:t xml:space="preserve">Biología de </w:t>
      </w:r>
      <w:r w:rsidRPr="000620B3">
        <w:rPr>
          <w:rFonts w:ascii="Arial" w:hAnsi="Arial" w:cs="Arial"/>
          <w:sz w:val="24"/>
          <w:szCs w:val="24"/>
        </w:rPr>
        <w:t>los diversos niveles del sistema educativo (secundario, terciario-universi</w:t>
      </w:r>
      <w:r>
        <w:rPr>
          <w:rFonts w:ascii="Arial" w:hAnsi="Arial" w:cs="Arial"/>
          <w:sz w:val="24"/>
          <w:szCs w:val="24"/>
        </w:rPr>
        <w:t>tario y no universitario) que se desempeñan en Instituciones Púbicas</w:t>
      </w:r>
      <w:r w:rsidDel="007D4E18">
        <w:rPr>
          <w:rFonts w:ascii="Arial" w:hAnsi="Arial" w:cs="Arial"/>
          <w:sz w:val="24"/>
          <w:szCs w:val="24"/>
        </w:rPr>
        <w:t xml:space="preserve"> </w:t>
      </w:r>
      <w:r w:rsidR="005E4CDD">
        <w:rPr>
          <w:rFonts w:ascii="Arial" w:hAnsi="Arial" w:cs="Arial"/>
          <w:sz w:val="24"/>
          <w:szCs w:val="24"/>
        </w:rPr>
        <w:t>de la zona oeste y/o s</w:t>
      </w:r>
      <w:r>
        <w:rPr>
          <w:rFonts w:ascii="Arial" w:hAnsi="Arial" w:cs="Arial"/>
          <w:sz w:val="24"/>
          <w:szCs w:val="24"/>
        </w:rPr>
        <w:t xml:space="preserve">ur del conurbano </w:t>
      </w:r>
      <w:r w:rsidR="005E4CDD">
        <w:rPr>
          <w:rFonts w:ascii="Arial" w:hAnsi="Arial" w:cs="Arial"/>
          <w:sz w:val="24"/>
          <w:szCs w:val="24"/>
        </w:rPr>
        <w:t>bonaerense.</w:t>
      </w:r>
      <w:r w:rsidR="00DC15C6">
        <w:rPr>
          <w:rFonts w:ascii="Arial" w:hAnsi="Arial" w:cs="Arial"/>
          <w:sz w:val="24"/>
          <w:szCs w:val="24"/>
        </w:rPr>
        <w:t xml:space="preserve"> </w:t>
      </w:r>
    </w:p>
    <w:p w:rsidR="00050216" w:rsidRPr="00845CEE" w:rsidRDefault="00845CEE" w:rsidP="00CA39CB">
      <w:pPr>
        <w:rPr>
          <w:rFonts w:ascii="Arial" w:hAnsi="Arial" w:cs="Arial"/>
          <w:sz w:val="24"/>
          <w:szCs w:val="24"/>
        </w:rPr>
      </w:pPr>
      <w:r>
        <w:rPr>
          <w:rFonts w:ascii="Arial" w:hAnsi="Arial" w:cs="Arial"/>
          <w:sz w:val="24"/>
          <w:szCs w:val="24"/>
        </w:rPr>
        <w:br w:type="page"/>
      </w:r>
    </w:p>
    <w:p w:rsidR="00050216" w:rsidRPr="00CB6052" w:rsidRDefault="00050216" w:rsidP="00050216">
      <w:pPr>
        <w:pStyle w:val="Ttulo1"/>
        <w:spacing w:line="480" w:lineRule="auto"/>
        <w:ind w:firstLine="709"/>
        <w:jc w:val="both"/>
        <w:rPr>
          <w:rFonts w:ascii="Arial" w:hAnsi="Arial" w:cs="Arial"/>
        </w:rPr>
      </w:pPr>
      <w:bookmarkStart w:id="13" w:name="_Toc485499408"/>
      <w:r w:rsidRPr="00CB6052">
        <w:rPr>
          <w:rFonts w:ascii="Arial" w:hAnsi="Arial" w:cs="Arial"/>
        </w:rPr>
        <w:lastRenderedPageBreak/>
        <w:t>Cuerpo del trabajo</w:t>
      </w:r>
      <w:bookmarkEnd w:id="13"/>
    </w:p>
    <w:p w:rsidR="00050216" w:rsidRPr="00CB6052" w:rsidRDefault="00050216" w:rsidP="00050216">
      <w:pPr>
        <w:pStyle w:val="Ttulo2"/>
        <w:spacing w:line="480" w:lineRule="auto"/>
        <w:ind w:firstLine="709"/>
        <w:jc w:val="both"/>
        <w:rPr>
          <w:rFonts w:ascii="Arial" w:hAnsi="Arial" w:cs="Arial"/>
          <w:color w:val="ED7D31" w:themeColor="accent2"/>
          <w:u w:val="single"/>
        </w:rPr>
      </w:pPr>
      <w:bookmarkStart w:id="14" w:name="_Toc485499409"/>
      <w:r w:rsidRPr="00CB6052">
        <w:rPr>
          <w:rFonts w:ascii="Arial" w:hAnsi="Arial" w:cs="Arial"/>
          <w:color w:val="ED7D31" w:themeColor="accent2"/>
          <w:u w:val="single"/>
        </w:rPr>
        <w:t>Metodología</w:t>
      </w:r>
      <w:bookmarkEnd w:id="14"/>
    </w:p>
    <w:p w:rsidR="00050216" w:rsidRPr="009C5BDB" w:rsidRDefault="00050216" w:rsidP="00137490">
      <w:pPr>
        <w:spacing w:after="0" w:line="480" w:lineRule="auto"/>
        <w:ind w:firstLine="709"/>
        <w:jc w:val="both"/>
        <w:rPr>
          <w:rFonts w:ascii="Arial" w:hAnsi="Arial" w:cs="Arial"/>
          <w:sz w:val="24"/>
          <w:szCs w:val="24"/>
        </w:rPr>
      </w:pPr>
      <w:r w:rsidRPr="009C5BDB">
        <w:rPr>
          <w:rFonts w:ascii="Arial" w:hAnsi="Arial" w:cs="Arial"/>
          <w:sz w:val="24"/>
          <w:szCs w:val="24"/>
        </w:rPr>
        <w:t xml:space="preserve">La población objeto de estudio </w:t>
      </w:r>
      <w:r w:rsidR="0062439C">
        <w:rPr>
          <w:rFonts w:ascii="Arial" w:hAnsi="Arial" w:cs="Arial"/>
          <w:sz w:val="24"/>
          <w:szCs w:val="24"/>
        </w:rPr>
        <w:t>fue</w:t>
      </w:r>
      <w:r w:rsidRPr="009C5BDB">
        <w:rPr>
          <w:rFonts w:ascii="Arial" w:hAnsi="Arial" w:cs="Arial"/>
          <w:sz w:val="24"/>
          <w:szCs w:val="24"/>
        </w:rPr>
        <w:t xml:space="preserve"> un grupo de docentes de Ciencias Biológicas del nivel secundario y terciario actualizados en </w:t>
      </w:r>
      <w:r w:rsidR="008212AE">
        <w:rPr>
          <w:rFonts w:ascii="Arial" w:hAnsi="Arial" w:cs="Arial"/>
          <w:sz w:val="24"/>
          <w:szCs w:val="24"/>
        </w:rPr>
        <w:t>temáticas educativas (pertenecían o estaban</w:t>
      </w:r>
      <w:r w:rsidRPr="009C5BDB">
        <w:rPr>
          <w:rFonts w:ascii="Arial" w:hAnsi="Arial" w:cs="Arial"/>
          <w:sz w:val="24"/>
          <w:szCs w:val="24"/>
        </w:rPr>
        <w:t xml:space="preserve"> realizando acciones formativas relacionadas </w:t>
      </w:r>
      <w:r w:rsidRPr="00756EE3">
        <w:rPr>
          <w:rFonts w:ascii="Arial" w:hAnsi="Arial" w:cs="Arial"/>
          <w:sz w:val="24"/>
          <w:szCs w:val="24"/>
        </w:rPr>
        <w:t xml:space="preserve">con la capacitación en el terreno educativo) de distintos partidos de zona oeste y zona sur del conurbano bonaerense </w:t>
      </w:r>
      <w:r w:rsidR="008212AE">
        <w:rPr>
          <w:rFonts w:ascii="Arial" w:hAnsi="Arial" w:cs="Arial"/>
          <w:sz w:val="24"/>
          <w:szCs w:val="24"/>
        </w:rPr>
        <w:t>de</w:t>
      </w:r>
      <w:r w:rsidRPr="00756EE3">
        <w:rPr>
          <w:rFonts w:ascii="Arial" w:hAnsi="Arial" w:cs="Arial"/>
          <w:sz w:val="24"/>
          <w:szCs w:val="24"/>
        </w:rPr>
        <w:t xml:space="preserve"> Instituciones de carácter público</w:t>
      </w:r>
      <w:r>
        <w:rPr>
          <w:rFonts w:ascii="Arial" w:hAnsi="Arial" w:cs="Arial"/>
          <w:sz w:val="24"/>
          <w:szCs w:val="24"/>
        </w:rPr>
        <w:t>.</w:t>
      </w:r>
    </w:p>
    <w:p w:rsidR="00050216" w:rsidRDefault="008212AE" w:rsidP="00137490">
      <w:pPr>
        <w:spacing w:after="0" w:line="480" w:lineRule="auto"/>
        <w:ind w:firstLine="709"/>
        <w:jc w:val="both"/>
        <w:rPr>
          <w:rFonts w:ascii="Arial" w:hAnsi="Arial" w:cs="Arial"/>
          <w:sz w:val="24"/>
          <w:szCs w:val="24"/>
        </w:rPr>
      </w:pPr>
      <w:r>
        <w:rPr>
          <w:rFonts w:ascii="Arial" w:hAnsi="Arial" w:cs="Arial"/>
          <w:sz w:val="24"/>
          <w:szCs w:val="24"/>
        </w:rPr>
        <w:t>Se consideró</w:t>
      </w:r>
      <w:r w:rsidR="00050216">
        <w:rPr>
          <w:rFonts w:ascii="Arial" w:hAnsi="Arial" w:cs="Arial"/>
          <w:sz w:val="24"/>
          <w:szCs w:val="24"/>
        </w:rPr>
        <w:t xml:space="preserve"> como método de investigación el</w:t>
      </w:r>
      <w:r w:rsidR="00050216" w:rsidRPr="00A83FF4">
        <w:rPr>
          <w:rFonts w:ascii="Arial" w:hAnsi="Arial" w:cs="Arial"/>
          <w:sz w:val="24"/>
          <w:szCs w:val="24"/>
        </w:rPr>
        <w:t xml:space="preserve"> estudio de casos</w:t>
      </w:r>
      <w:r>
        <w:rPr>
          <w:rFonts w:ascii="Arial" w:hAnsi="Arial" w:cs="Arial"/>
          <w:sz w:val="24"/>
          <w:szCs w:val="24"/>
        </w:rPr>
        <w:t>, el cual se utilizó</w:t>
      </w:r>
      <w:r w:rsidR="00050216">
        <w:rPr>
          <w:rFonts w:ascii="Arial" w:hAnsi="Arial" w:cs="Arial"/>
          <w:sz w:val="24"/>
          <w:szCs w:val="24"/>
        </w:rPr>
        <w:t xml:space="preserve"> para estudiar en profundidad </w:t>
      </w:r>
      <w:r w:rsidR="00D9581E">
        <w:rPr>
          <w:rFonts w:ascii="Arial" w:hAnsi="Arial" w:cs="Arial"/>
          <w:sz w:val="24"/>
          <w:szCs w:val="24"/>
        </w:rPr>
        <w:t xml:space="preserve">a </w:t>
      </w:r>
      <w:r w:rsidR="00050216">
        <w:rPr>
          <w:rFonts w:ascii="Arial" w:hAnsi="Arial" w:cs="Arial"/>
          <w:sz w:val="24"/>
          <w:szCs w:val="24"/>
        </w:rPr>
        <w:t>una persona o</w:t>
      </w:r>
      <w:r w:rsidR="00D9581E">
        <w:rPr>
          <w:rFonts w:ascii="Arial" w:hAnsi="Arial" w:cs="Arial"/>
          <w:sz w:val="24"/>
          <w:szCs w:val="24"/>
        </w:rPr>
        <w:t xml:space="preserve"> a</w:t>
      </w:r>
      <w:r w:rsidR="00050216">
        <w:rPr>
          <w:rFonts w:ascii="Arial" w:hAnsi="Arial" w:cs="Arial"/>
          <w:sz w:val="24"/>
          <w:szCs w:val="24"/>
        </w:rPr>
        <w:t xml:space="preserve"> un conjunto de individuos con la finalidad de recopilar información vívida y personal de los integrantes del estudio </w:t>
      </w:r>
      <w:sdt>
        <w:sdtPr>
          <w:rPr>
            <w:rFonts w:ascii="Arial" w:hAnsi="Arial" w:cs="Arial"/>
            <w:color w:val="000000" w:themeColor="text1"/>
            <w:sz w:val="24"/>
            <w:szCs w:val="24"/>
          </w:rPr>
          <w:id w:val="-492721996"/>
          <w:citation/>
        </w:sdtPr>
        <w:sdtContent>
          <w:r w:rsidR="00B46F15">
            <w:rPr>
              <w:rFonts w:ascii="Arial" w:hAnsi="Arial" w:cs="Arial"/>
              <w:color w:val="000000" w:themeColor="text1"/>
              <w:sz w:val="24"/>
              <w:szCs w:val="24"/>
            </w:rPr>
            <w:fldChar w:fldCharType="begin"/>
          </w:r>
          <w:r w:rsidR="00050216">
            <w:rPr>
              <w:rFonts w:ascii="Arial" w:hAnsi="Arial" w:cs="Arial"/>
              <w:color w:val="000000" w:themeColor="text1"/>
              <w:sz w:val="24"/>
              <w:szCs w:val="24"/>
            </w:rPr>
            <w:instrText xml:space="preserve"> CITATION Bal13 \l 11274 </w:instrText>
          </w:r>
          <w:r w:rsidR="00B46F15">
            <w:rPr>
              <w:rFonts w:ascii="Arial" w:hAnsi="Arial" w:cs="Arial"/>
              <w:color w:val="000000" w:themeColor="text1"/>
              <w:sz w:val="24"/>
              <w:szCs w:val="24"/>
            </w:rPr>
            <w:fldChar w:fldCharType="separate"/>
          </w:r>
          <w:r w:rsidR="00050216" w:rsidRPr="00616D81">
            <w:rPr>
              <w:rFonts w:ascii="Arial" w:hAnsi="Arial" w:cs="Arial"/>
              <w:noProof/>
              <w:color w:val="000000" w:themeColor="text1"/>
              <w:sz w:val="24"/>
              <w:szCs w:val="24"/>
            </w:rPr>
            <w:t>(Balcazar Nava, 2013)</w:t>
          </w:r>
          <w:r w:rsidR="00B46F15">
            <w:rPr>
              <w:rFonts w:ascii="Arial" w:hAnsi="Arial" w:cs="Arial"/>
              <w:color w:val="000000" w:themeColor="text1"/>
              <w:sz w:val="24"/>
              <w:szCs w:val="24"/>
            </w:rPr>
            <w:fldChar w:fldCharType="end"/>
          </w:r>
        </w:sdtContent>
      </w:sdt>
      <w:r w:rsidR="00050216">
        <w:rPr>
          <w:rFonts w:ascii="Arial" w:hAnsi="Arial" w:cs="Arial"/>
          <w:color w:val="000000" w:themeColor="text1"/>
          <w:sz w:val="24"/>
          <w:szCs w:val="24"/>
        </w:rPr>
        <w:t>. L</w:t>
      </w:r>
      <w:r w:rsidR="00050216" w:rsidRPr="006B3F98">
        <w:rPr>
          <w:rFonts w:ascii="Arial" w:hAnsi="Arial" w:cs="Arial"/>
          <w:color w:val="000000" w:themeColor="text1"/>
          <w:sz w:val="24"/>
          <w:szCs w:val="24"/>
        </w:rPr>
        <w:t xml:space="preserve">os resultados </w:t>
      </w:r>
      <w:r w:rsidR="00C62DDF">
        <w:rPr>
          <w:rFonts w:ascii="Arial" w:hAnsi="Arial" w:cs="Arial"/>
          <w:color w:val="000000" w:themeColor="text1"/>
          <w:sz w:val="24"/>
          <w:szCs w:val="24"/>
        </w:rPr>
        <w:t xml:space="preserve">fueron </w:t>
      </w:r>
      <w:r w:rsidR="00050216" w:rsidRPr="006B3F98">
        <w:rPr>
          <w:rFonts w:ascii="Arial" w:hAnsi="Arial" w:cs="Arial"/>
          <w:color w:val="000000" w:themeColor="text1"/>
          <w:sz w:val="24"/>
          <w:szCs w:val="24"/>
        </w:rPr>
        <w:t>interpretados</w:t>
      </w:r>
      <w:r w:rsidR="00050216">
        <w:rPr>
          <w:rFonts w:ascii="Arial" w:hAnsi="Arial" w:cs="Arial"/>
          <w:color w:val="000000" w:themeColor="text1"/>
          <w:sz w:val="24"/>
          <w:szCs w:val="24"/>
        </w:rPr>
        <w:t xml:space="preserve"> y analizados</w:t>
      </w:r>
      <w:r w:rsidR="00050216" w:rsidRPr="006B3F98">
        <w:rPr>
          <w:rFonts w:ascii="Arial" w:hAnsi="Arial" w:cs="Arial"/>
          <w:color w:val="000000" w:themeColor="text1"/>
          <w:sz w:val="24"/>
          <w:szCs w:val="24"/>
        </w:rPr>
        <w:t xml:space="preserve"> a partir de la valoración y los significados que los actores consultados </w:t>
      </w:r>
      <w:r w:rsidR="00CB5DA9">
        <w:rPr>
          <w:rFonts w:ascii="Arial" w:hAnsi="Arial" w:cs="Arial"/>
          <w:color w:val="000000" w:themeColor="text1"/>
          <w:sz w:val="24"/>
          <w:szCs w:val="24"/>
        </w:rPr>
        <w:t>han construido</w:t>
      </w:r>
      <w:r w:rsidR="00050216" w:rsidRPr="006B3F98">
        <w:rPr>
          <w:rFonts w:ascii="Arial" w:hAnsi="Arial" w:cs="Arial"/>
          <w:color w:val="000000" w:themeColor="text1"/>
          <w:sz w:val="24"/>
          <w:szCs w:val="24"/>
        </w:rPr>
        <w:t xml:space="preserve"> en torno a las TIC aplicadas al proceso educativo en la realidad </w:t>
      </w:r>
      <w:r w:rsidR="00050216">
        <w:rPr>
          <w:rFonts w:ascii="Arial" w:hAnsi="Arial" w:cs="Arial"/>
          <w:color w:val="000000" w:themeColor="text1"/>
          <w:sz w:val="24"/>
          <w:szCs w:val="24"/>
        </w:rPr>
        <w:t>bajo estudio.</w:t>
      </w:r>
    </w:p>
    <w:p w:rsidR="00050216" w:rsidRPr="00A50691" w:rsidRDefault="00050216" w:rsidP="00137490">
      <w:pPr>
        <w:autoSpaceDE w:val="0"/>
        <w:autoSpaceDN w:val="0"/>
        <w:adjustRightInd w:val="0"/>
        <w:spacing w:after="0" w:line="480" w:lineRule="auto"/>
        <w:ind w:firstLine="709"/>
        <w:jc w:val="both"/>
        <w:rPr>
          <w:rFonts w:ascii="Arial" w:hAnsi="Arial" w:cs="Arial"/>
          <w:sz w:val="24"/>
          <w:szCs w:val="24"/>
        </w:rPr>
      </w:pPr>
      <w:r w:rsidRPr="009C5BDB">
        <w:rPr>
          <w:rFonts w:ascii="Arial" w:hAnsi="Arial" w:cs="Arial"/>
          <w:sz w:val="24"/>
          <w:szCs w:val="24"/>
        </w:rPr>
        <w:t>Los instrumentos utilizados</w:t>
      </w:r>
      <w:r>
        <w:rPr>
          <w:rFonts w:ascii="Arial" w:hAnsi="Arial" w:cs="Arial"/>
          <w:sz w:val="24"/>
          <w:szCs w:val="24"/>
        </w:rPr>
        <w:t xml:space="preserve"> para la recolección de datos</w:t>
      </w:r>
      <w:r w:rsidRPr="009C5BDB">
        <w:rPr>
          <w:rFonts w:ascii="Arial" w:hAnsi="Arial" w:cs="Arial"/>
          <w:sz w:val="24"/>
          <w:szCs w:val="24"/>
        </w:rPr>
        <w:t xml:space="preserve"> en la investigación</w:t>
      </w:r>
      <w:r w:rsidR="00C62DDF">
        <w:rPr>
          <w:rFonts w:ascii="Arial" w:hAnsi="Arial" w:cs="Arial"/>
          <w:sz w:val="24"/>
          <w:szCs w:val="24"/>
        </w:rPr>
        <w:t xml:space="preserve"> fueron</w:t>
      </w:r>
      <w:r w:rsidRPr="009C5BDB">
        <w:rPr>
          <w:rFonts w:ascii="Arial" w:hAnsi="Arial" w:cs="Arial"/>
          <w:sz w:val="24"/>
          <w:szCs w:val="24"/>
        </w:rPr>
        <w:t xml:space="preserve">: la encuesta y </w:t>
      </w:r>
      <w:r w:rsidR="00C75D64" w:rsidRPr="009C5BDB">
        <w:rPr>
          <w:rFonts w:ascii="Arial" w:hAnsi="Arial" w:cs="Arial"/>
          <w:sz w:val="24"/>
          <w:szCs w:val="24"/>
        </w:rPr>
        <w:t xml:space="preserve">entrevista </w:t>
      </w:r>
      <w:r w:rsidR="00C75D64">
        <w:rPr>
          <w:rFonts w:ascii="Arial" w:hAnsi="Arial" w:cs="Arial"/>
          <w:sz w:val="24"/>
          <w:szCs w:val="24"/>
        </w:rPr>
        <w:t>para</w:t>
      </w:r>
      <w:r>
        <w:rPr>
          <w:rFonts w:ascii="Arial" w:hAnsi="Arial" w:cs="Arial"/>
          <w:bCs/>
          <w:sz w:val="24"/>
          <w:szCs w:val="24"/>
        </w:rPr>
        <w:t xml:space="preserve"> lograr una </w:t>
      </w:r>
      <w:r w:rsidRPr="00A50691">
        <w:rPr>
          <w:rFonts w:ascii="Arial" w:hAnsi="Arial" w:cs="Arial"/>
          <w:bCs/>
          <w:sz w:val="24"/>
          <w:szCs w:val="24"/>
        </w:rPr>
        <w:t>triangulación de datos</w:t>
      </w:r>
      <w:r>
        <w:rPr>
          <w:rFonts w:ascii="Arial" w:hAnsi="Arial" w:cs="Arial"/>
          <w:sz w:val="24"/>
          <w:szCs w:val="24"/>
        </w:rPr>
        <w:t>.</w:t>
      </w:r>
    </w:p>
    <w:p w:rsidR="00050216" w:rsidRDefault="00050216" w:rsidP="00137490">
      <w:pPr>
        <w:spacing w:after="0" w:line="480" w:lineRule="auto"/>
        <w:ind w:firstLine="709"/>
        <w:jc w:val="both"/>
        <w:rPr>
          <w:rFonts w:ascii="Arial" w:hAnsi="Arial" w:cs="Arial"/>
          <w:sz w:val="24"/>
          <w:szCs w:val="24"/>
        </w:rPr>
      </w:pPr>
      <w:r w:rsidRPr="00C62DDF">
        <w:rPr>
          <w:rFonts w:ascii="Arial" w:hAnsi="Arial" w:cs="Arial"/>
          <w:sz w:val="24"/>
          <w:szCs w:val="24"/>
        </w:rPr>
        <w:t xml:space="preserve">El tipo de muestreo </w:t>
      </w:r>
      <w:r w:rsidR="00C62DDF" w:rsidRPr="00C62DDF">
        <w:rPr>
          <w:rFonts w:ascii="Arial" w:hAnsi="Arial" w:cs="Arial"/>
          <w:sz w:val="24"/>
          <w:szCs w:val="24"/>
        </w:rPr>
        <w:t>fue</w:t>
      </w:r>
      <w:r w:rsidRPr="00C62DDF">
        <w:rPr>
          <w:rFonts w:ascii="Arial" w:hAnsi="Arial" w:cs="Arial"/>
          <w:sz w:val="24"/>
          <w:szCs w:val="24"/>
        </w:rPr>
        <w:t xml:space="preserve"> no pr</w:t>
      </w:r>
      <w:r w:rsidR="008E3DC8" w:rsidRPr="00C62DDF">
        <w:rPr>
          <w:rFonts w:ascii="Arial" w:hAnsi="Arial" w:cs="Arial"/>
          <w:sz w:val="24"/>
          <w:szCs w:val="24"/>
        </w:rPr>
        <w:t>obabilístico de conveniencia</w:t>
      </w:r>
      <w:r w:rsidRPr="00C62DDF">
        <w:rPr>
          <w:rFonts w:ascii="Arial" w:hAnsi="Arial" w:cs="Arial"/>
          <w:sz w:val="24"/>
          <w:szCs w:val="24"/>
        </w:rPr>
        <w:t>: aquel en el cual la selección de los sujetos depende de la posibilidad de</w:t>
      </w:r>
      <w:r w:rsidRPr="008E3DC8">
        <w:rPr>
          <w:rFonts w:ascii="Arial" w:hAnsi="Arial" w:cs="Arial"/>
          <w:color w:val="FF0000"/>
          <w:sz w:val="24"/>
          <w:szCs w:val="24"/>
        </w:rPr>
        <w:t xml:space="preserve"> </w:t>
      </w:r>
      <w:r w:rsidRPr="00C62DDF">
        <w:rPr>
          <w:rFonts w:ascii="Arial" w:hAnsi="Arial" w:cs="Arial"/>
          <w:sz w:val="24"/>
          <w:szCs w:val="24"/>
        </w:rPr>
        <w:t>acceder a ellos</w:t>
      </w:r>
      <w:r w:rsidRPr="008E3DC8">
        <w:rPr>
          <w:rFonts w:ascii="Arial" w:hAnsi="Arial" w:cs="Arial"/>
          <w:color w:val="FF0000"/>
          <w:sz w:val="24"/>
          <w:szCs w:val="24"/>
        </w:rPr>
        <w:t xml:space="preserve"> </w:t>
      </w:r>
      <w:r w:rsidR="006426FF">
        <w:rPr>
          <w:rFonts w:ascii="Arial" w:hAnsi="Arial" w:cs="Arial"/>
          <w:noProof/>
          <w:sz w:val="24"/>
          <w:szCs w:val="24"/>
        </w:rPr>
        <w:t>(Gil, Rodriguez y</w:t>
      </w:r>
      <w:r>
        <w:rPr>
          <w:rFonts w:ascii="Arial" w:hAnsi="Arial" w:cs="Arial"/>
          <w:noProof/>
          <w:sz w:val="24"/>
          <w:szCs w:val="24"/>
        </w:rPr>
        <w:t xml:space="preserve"> Garcia, 1995; Sabariego, 2004; </w:t>
      </w:r>
      <w:r w:rsidRPr="00616D81">
        <w:rPr>
          <w:rFonts w:ascii="Arial" w:hAnsi="Arial" w:cs="Arial"/>
          <w:noProof/>
          <w:sz w:val="24"/>
          <w:szCs w:val="24"/>
        </w:rPr>
        <w:t>Albert, 2006)</w:t>
      </w:r>
      <w:r w:rsidRPr="00CC204A">
        <w:rPr>
          <w:rFonts w:ascii="Arial" w:hAnsi="Arial" w:cs="Arial"/>
          <w:sz w:val="24"/>
          <w:szCs w:val="24"/>
        </w:rPr>
        <w:t>.</w:t>
      </w:r>
      <w:r w:rsidRPr="009C5BDB">
        <w:rPr>
          <w:rFonts w:ascii="Arial" w:hAnsi="Arial" w:cs="Arial"/>
          <w:sz w:val="24"/>
          <w:szCs w:val="24"/>
        </w:rPr>
        <w:t xml:space="preserve"> El total de la muestra </w:t>
      </w:r>
      <w:r w:rsidR="00C62DDF">
        <w:rPr>
          <w:rFonts w:ascii="Arial" w:hAnsi="Arial" w:cs="Arial"/>
          <w:sz w:val="24"/>
          <w:szCs w:val="24"/>
        </w:rPr>
        <w:t>fue</w:t>
      </w:r>
      <w:r w:rsidRPr="009C5BDB">
        <w:rPr>
          <w:rFonts w:ascii="Arial" w:hAnsi="Arial" w:cs="Arial"/>
          <w:sz w:val="24"/>
          <w:szCs w:val="24"/>
        </w:rPr>
        <w:t xml:space="preserve"> de </w:t>
      </w:r>
      <w:r>
        <w:rPr>
          <w:rFonts w:ascii="Arial" w:hAnsi="Arial" w:cs="Arial"/>
          <w:sz w:val="24"/>
          <w:szCs w:val="24"/>
        </w:rPr>
        <w:t xml:space="preserve">150 profesores, la </w:t>
      </w:r>
      <w:r w:rsidRPr="00756EE3">
        <w:rPr>
          <w:rFonts w:ascii="Arial" w:hAnsi="Arial" w:cs="Arial"/>
          <w:sz w:val="24"/>
          <w:szCs w:val="24"/>
        </w:rPr>
        <w:t>cual inclu</w:t>
      </w:r>
      <w:r w:rsidR="00D9581E">
        <w:rPr>
          <w:rFonts w:ascii="Arial" w:hAnsi="Arial" w:cs="Arial"/>
          <w:sz w:val="24"/>
          <w:szCs w:val="24"/>
        </w:rPr>
        <w:t>yó</w:t>
      </w:r>
      <w:r w:rsidRPr="009C5BDB">
        <w:rPr>
          <w:rFonts w:ascii="Arial" w:hAnsi="Arial" w:cs="Arial"/>
          <w:sz w:val="24"/>
          <w:szCs w:val="24"/>
        </w:rPr>
        <w:t xml:space="preserve"> docentes nuevos y</w:t>
      </w:r>
      <w:r w:rsidR="004F5F10">
        <w:rPr>
          <w:rFonts w:ascii="Arial" w:hAnsi="Arial" w:cs="Arial"/>
          <w:sz w:val="24"/>
          <w:szCs w:val="24"/>
        </w:rPr>
        <w:t xml:space="preserve"> experimentados que se desempeñaban</w:t>
      </w:r>
      <w:r w:rsidRPr="009C5BDB">
        <w:rPr>
          <w:rFonts w:ascii="Arial" w:hAnsi="Arial" w:cs="Arial"/>
          <w:sz w:val="24"/>
          <w:szCs w:val="24"/>
        </w:rPr>
        <w:t xml:space="preserve"> en educación pública</w:t>
      </w:r>
      <w:r>
        <w:rPr>
          <w:rFonts w:ascii="Arial" w:hAnsi="Arial" w:cs="Arial"/>
          <w:sz w:val="24"/>
          <w:szCs w:val="24"/>
        </w:rPr>
        <w:t xml:space="preserve"> de la zona anteriormente indicada</w:t>
      </w:r>
      <w:r w:rsidRPr="009C5BDB">
        <w:rPr>
          <w:rFonts w:ascii="Arial" w:hAnsi="Arial" w:cs="Arial"/>
          <w:sz w:val="24"/>
          <w:szCs w:val="24"/>
        </w:rPr>
        <w:t>.</w:t>
      </w:r>
      <w:r w:rsidRPr="00821D2F">
        <w:rPr>
          <w:rFonts w:ascii="Arial" w:hAnsi="Arial" w:cs="Arial"/>
          <w:sz w:val="24"/>
          <w:szCs w:val="24"/>
        </w:rPr>
        <w:t xml:space="preserve"> </w:t>
      </w:r>
      <w:r w:rsidRPr="00EB5C71">
        <w:rPr>
          <w:rFonts w:ascii="Arial" w:hAnsi="Arial" w:cs="Arial"/>
          <w:sz w:val="24"/>
          <w:szCs w:val="24"/>
        </w:rPr>
        <w:t>Según la dimensión temporal la encuesta</w:t>
      </w:r>
      <w:r>
        <w:rPr>
          <w:rFonts w:ascii="Arial" w:hAnsi="Arial" w:cs="Arial"/>
          <w:sz w:val="24"/>
          <w:szCs w:val="24"/>
        </w:rPr>
        <w:t xml:space="preserve"> posee un diseño transversal, el</w:t>
      </w:r>
      <w:r w:rsidRPr="00EB5C71">
        <w:rPr>
          <w:rFonts w:ascii="Arial" w:hAnsi="Arial" w:cs="Arial"/>
          <w:sz w:val="24"/>
          <w:szCs w:val="24"/>
        </w:rPr>
        <w:t xml:space="preserve"> cual se caracteriza por obtener información una única vez en un periodo de tiempo delimitado y de una población definida.</w:t>
      </w:r>
    </w:p>
    <w:p w:rsidR="00050216" w:rsidRPr="00C01BA6" w:rsidRDefault="00C62DDF" w:rsidP="00137490">
      <w:pPr>
        <w:spacing w:after="0" w:line="480" w:lineRule="auto"/>
        <w:ind w:firstLine="709"/>
        <w:jc w:val="both"/>
        <w:rPr>
          <w:rFonts w:ascii="Arial" w:hAnsi="Arial" w:cs="Arial"/>
          <w:sz w:val="24"/>
          <w:szCs w:val="24"/>
        </w:rPr>
      </w:pPr>
      <w:r>
        <w:rPr>
          <w:rFonts w:ascii="Arial" w:hAnsi="Arial" w:cs="Arial"/>
          <w:sz w:val="24"/>
          <w:szCs w:val="24"/>
        </w:rPr>
        <w:lastRenderedPageBreak/>
        <w:t>Se empleó</w:t>
      </w:r>
      <w:r w:rsidR="00050216" w:rsidRPr="009C5BDB">
        <w:rPr>
          <w:rFonts w:ascii="Arial" w:hAnsi="Arial" w:cs="Arial"/>
          <w:sz w:val="24"/>
          <w:szCs w:val="24"/>
        </w:rPr>
        <w:t xml:space="preserve"> una v</w:t>
      </w:r>
      <w:r w:rsidR="00050216">
        <w:rPr>
          <w:rFonts w:ascii="Arial" w:hAnsi="Arial" w:cs="Arial"/>
          <w:sz w:val="24"/>
          <w:szCs w:val="24"/>
        </w:rPr>
        <w:t xml:space="preserve">ersión traducida y adaptada </w:t>
      </w:r>
      <w:r w:rsidR="00050216" w:rsidRPr="009C5BDB">
        <w:rPr>
          <w:rFonts w:ascii="Arial" w:hAnsi="Arial" w:cs="Arial"/>
          <w:sz w:val="24"/>
          <w:szCs w:val="24"/>
        </w:rPr>
        <w:t xml:space="preserve">del cuestionario original de </w:t>
      </w:r>
      <w:r w:rsidR="00050216">
        <w:rPr>
          <w:rFonts w:ascii="Arial" w:hAnsi="Arial" w:cs="Arial"/>
          <w:sz w:val="24"/>
          <w:szCs w:val="24"/>
        </w:rPr>
        <w:t xml:space="preserve">Schmidt </w:t>
      </w:r>
      <w:r w:rsidR="00050216" w:rsidRPr="00184C66">
        <w:rPr>
          <w:rFonts w:ascii="Arial" w:hAnsi="Arial" w:cs="Arial"/>
          <w:i/>
          <w:sz w:val="24"/>
          <w:szCs w:val="24"/>
        </w:rPr>
        <w:t>et al.</w:t>
      </w:r>
      <w:r w:rsidR="00050216">
        <w:rPr>
          <w:rFonts w:ascii="Arial" w:hAnsi="Arial" w:cs="Arial"/>
          <w:sz w:val="24"/>
          <w:szCs w:val="24"/>
        </w:rPr>
        <w:t xml:space="preserve"> (2009</w:t>
      </w:r>
      <w:r w:rsidR="00050216" w:rsidRPr="00FA26D3">
        <w:rPr>
          <w:rFonts w:ascii="Arial" w:hAnsi="Arial" w:cs="Arial"/>
          <w:sz w:val="24"/>
          <w:szCs w:val="24"/>
        </w:rPr>
        <w:t>)</w:t>
      </w:r>
      <w:r w:rsidR="00050216">
        <w:rPr>
          <w:rFonts w:ascii="Arial" w:hAnsi="Arial" w:cs="Arial"/>
          <w:sz w:val="24"/>
          <w:szCs w:val="24"/>
        </w:rPr>
        <w:t xml:space="preserve"> </w:t>
      </w:r>
      <w:r w:rsidR="00050216" w:rsidRPr="009C5BDB">
        <w:rPr>
          <w:rFonts w:ascii="Arial" w:hAnsi="Arial" w:cs="Arial"/>
          <w:sz w:val="24"/>
          <w:szCs w:val="24"/>
        </w:rPr>
        <w:t>para analizar los conocimientos de los docentes según</w:t>
      </w:r>
      <w:r w:rsidR="00050216">
        <w:rPr>
          <w:rFonts w:ascii="Arial" w:hAnsi="Arial" w:cs="Arial"/>
          <w:sz w:val="24"/>
          <w:szCs w:val="24"/>
        </w:rPr>
        <w:t xml:space="preserve"> el modelo TPACK. Entre los</w:t>
      </w:r>
      <w:r w:rsidR="00050216" w:rsidRPr="00174A5F">
        <w:rPr>
          <w:rFonts w:ascii="Arial" w:hAnsi="Arial" w:cs="Arial"/>
          <w:sz w:val="24"/>
          <w:szCs w:val="24"/>
        </w:rPr>
        <w:t xml:space="preserve"> motivos</w:t>
      </w:r>
      <w:r w:rsidR="00050216">
        <w:rPr>
          <w:rFonts w:ascii="Arial" w:hAnsi="Arial" w:cs="Arial"/>
          <w:sz w:val="24"/>
          <w:szCs w:val="24"/>
        </w:rPr>
        <w:t xml:space="preserve"> de su utilización se destacan</w:t>
      </w:r>
      <w:r w:rsidR="00050216" w:rsidRPr="00174A5F">
        <w:rPr>
          <w:rFonts w:ascii="Arial" w:hAnsi="Arial" w:cs="Arial"/>
          <w:sz w:val="24"/>
          <w:szCs w:val="24"/>
        </w:rPr>
        <w:t xml:space="preserve"> su tipo de construcción</w:t>
      </w:r>
      <w:r w:rsidR="00050216">
        <w:rPr>
          <w:rFonts w:ascii="Arial" w:hAnsi="Arial" w:cs="Arial"/>
          <w:sz w:val="24"/>
          <w:szCs w:val="24"/>
        </w:rPr>
        <w:t>,</w:t>
      </w:r>
      <w:r w:rsidR="00050216" w:rsidRPr="00174A5F">
        <w:rPr>
          <w:rFonts w:ascii="Arial" w:hAnsi="Arial" w:cs="Arial"/>
          <w:sz w:val="24"/>
          <w:szCs w:val="24"/>
        </w:rPr>
        <w:t xml:space="preserve"> facilidad de </w:t>
      </w:r>
      <w:r w:rsidR="00050216">
        <w:rPr>
          <w:rFonts w:ascii="Arial" w:hAnsi="Arial" w:cs="Arial"/>
          <w:sz w:val="24"/>
          <w:szCs w:val="24"/>
        </w:rPr>
        <w:t xml:space="preserve">aplicación y </w:t>
      </w:r>
      <w:r w:rsidR="00050216" w:rsidRPr="00174A5F">
        <w:rPr>
          <w:rFonts w:ascii="Arial" w:hAnsi="Arial" w:cs="Arial"/>
          <w:sz w:val="24"/>
          <w:szCs w:val="24"/>
        </w:rPr>
        <w:t>porque es uno de las más utilizados para el diagnóstico del TPACK de un docente (Abbitt, 2011; Stewart</w:t>
      </w:r>
      <w:r w:rsidR="006426FF">
        <w:rPr>
          <w:rFonts w:ascii="Arial" w:hAnsi="Arial" w:cs="Arial"/>
          <w:sz w:val="24"/>
          <w:szCs w:val="24"/>
        </w:rPr>
        <w:t xml:space="preserve"> </w:t>
      </w:r>
      <w:r w:rsidR="00050216" w:rsidRPr="006426FF">
        <w:rPr>
          <w:rFonts w:ascii="Arial" w:hAnsi="Arial" w:cs="Arial"/>
          <w:i/>
          <w:sz w:val="24"/>
          <w:szCs w:val="24"/>
        </w:rPr>
        <w:t>et al</w:t>
      </w:r>
      <w:r w:rsidR="00050216">
        <w:rPr>
          <w:rFonts w:ascii="Arial" w:hAnsi="Arial" w:cs="Arial"/>
          <w:sz w:val="24"/>
          <w:szCs w:val="24"/>
        </w:rPr>
        <w:t>., 2013</w:t>
      </w:r>
      <w:r w:rsidR="00050216" w:rsidRPr="00174A5F">
        <w:rPr>
          <w:rFonts w:ascii="Arial" w:hAnsi="Arial" w:cs="Arial"/>
          <w:sz w:val="24"/>
          <w:szCs w:val="24"/>
        </w:rPr>
        <w:t>; Mouza</w:t>
      </w:r>
      <w:r w:rsidR="00050216">
        <w:rPr>
          <w:rFonts w:ascii="Arial" w:hAnsi="Arial" w:cs="Arial"/>
          <w:sz w:val="24"/>
          <w:szCs w:val="24"/>
        </w:rPr>
        <w:t xml:space="preserve"> </w:t>
      </w:r>
      <w:r w:rsidR="00050216" w:rsidRPr="006426FF">
        <w:rPr>
          <w:rFonts w:ascii="Arial" w:hAnsi="Arial" w:cs="Arial"/>
          <w:i/>
          <w:sz w:val="24"/>
          <w:szCs w:val="24"/>
        </w:rPr>
        <w:t>et al</w:t>
      </w:r>
      <w:r w:rsidR="00050216">
        <w:rPr>
          <w:rFonts w:ascii="Arial" w:hAnsi="Arial" w:cs="Arial"/>
          <w:sz w:val="24"/>
          <w:szCs w:val="24"/>
        </w:rPr>
        <w:t>.</w:t>
      </w:r>
      <w:r w:rsidR="00050216" w:rsidRPr="00174A5F">
        <w:rPr>
          <w:rFonts w:ascii="Arial" w:hAnsi="Arial" w:cs="Arial"/>
          <w:sz w:val="24"/>
          <w:szCs w:val="24"/>
        </w:rPr>
        <w:t>, 2014).</w:t>
      </w:r>
      <w:r w:rsidR="00050216">
        <w:rPr>
          <w:rFonts w:ascii="Arial" w:hAnsi="Arial" w:cs="Arial"/>
          <w:sz w:val="24"/>
          <w:szCs w:val="24"/>
        </w:rPr>
        <w:t xml:space="preserve"> La traducción, validación y </w:t>
      </w:r>
      <w:r w:rsidR="00050216" w:rsidRPr="00370D0B">
        <w:rPr>
          <w:rFonts w:ascii="Arial" w:hAnsi="Arial" w:cs="Arial"/>
          <w:sz w:val="24"/>
          <w:szCs w:val="24"/>
        </w:rPr>
        <w:t xml:space="preserve">fiabilización del instrumento </w:t>
      </w:r>
      <w:r w:rsidR="00050216">
        <w:rPr>
          <w:rFonts w:ascii="Arial" w:hAnsi="Arial" w:cs="Arial"/>
          <w:sz w:val="24"/>
          <w:szCs w:val="24"/>
        </w:rPr>
        <w:t xml:space="preserve">original </w:t>
      </w:r>
      <w:r w:rsidR="00050216" w:rsidRPr="00370D0B">
        <w:rPr>
          <w:rFonts w:ascii="Arial" w:hAnsi="Arial" w:cs="Arial"/>
          <w:sz w:val="24"/>
          <w:szCs w:val="24"/>
        </w:rPr>
        <w:t>al contexto hispano</w:t>
      </w:r>
      <w:r w:rsidR="00EA36C7">
        <w:rPr>
          <w:rFonts w:ascii="Arial" w:hAnsi="Arial" w:cs="Arial"/>
          <w:sz w:val="24"/>
          <w:szCs w:val="24"/>
        </w:rPr>
        <w:t xml:space="preserve"> usada en la investigación fue</w:t>
      </w:r>
      <w:r w:rsidR="00050216">
        <w:rPr>
          <w:rFonts w:ascii="Arial" w:hAnsi="Arial" w:cs="Arial"/>
          <w:sz w:val="24"/>
          <w:szCs w:val="24"/>
        </w:rPr>
        <w:t xml:space="preserve"> la de Cabero Almenara </w:t>
      </w:r>
      <w:r w:rsidR="00050216" w:rsidRPr="0030407B">
        <w:rPr>
          <w:rFonts w:ascii="Arial" w:hAnsi="Arial" w:cs="Arial"/>
          <w:i/>
          <w:sz w:val="24"/>
          <w:szCs w:val="24"/>
        </w:rPr>
        <w:t>et al</w:t>
      </w:r>
      <w:r w:rsidR="00050216" w:rsidRPr="00F541C6">
        <w:rPr>
          <w:rFonts w:ascii="Arial" w:hAnsi="Arial" w:cs="Arial"/>
          <w:i/>
          <w:sz w:val="24"/>
          <w:szCs w:val="24"/>
        </w:rPr>
        <w:t>.</w:t>
      </w:r>
      <w:r w:rsidR="00050216">
        <w:rPr>
          <w:rFonts w:ascii="Arial" w:hAnsi="Arial" w:cs="Arial"/>
          <w:sz w:val="24"/>
          <w:szCs w:val="24"/>
        </w:rPr>
        <w:t xml:space="preserve"> (2015), la cual presenta una </w:t>
      </w:r>
      <w:r w:rsidR="00050216" w:rsidRPr="00C01BA6">
        <w:rPr>
          <w:rFonts w:ascii="Arial" w:hAnsi="Arial" w:cs="Arial"/>
          <w:sz w:val="24"/>
          <w:szCs w:val="24"/>
        </w:rPr>
        <w:t>alta fiabilidad con un coeficiente de consistencia</w:t>
      </w:r>
      <w:r w:rsidR="00050216">
        <w:rPr>
          <w:rFonts w:ascii="Arial" w:hAnsi="Arial" w:cs="Arial"/>
          <w:sz w:val="24"/>
          <w:szCs w:val="24"/>
        </w:rPr>
        <w:t xml:space="preserve"> </w:t>
      </w:r>
      <w:r w:rsidR="00050216" w:rsidRPr="00C01BA6">
        <w:rPr>
          <w:rFonts w:ascii="Arial" w:hAnsi="Arial" w:cs="Arial"/>
          <w:sz w:val="24"/>
          <w:szCs w:val="24"/>
        </w:rPr>
        <w:t>interna alfa de Cronbach</w:t>
      </w:r>
      <w:r w:rsidR="00050216">
        <w:rPr>
          <w:rFonts w:ascii="Arial" w:hAnsi="Arial" w:cs="Arial"/>
          <w:sz w:val="24"/>
          <w:szCs w:val="24"/>
        </w:rPr>
        <w:t xml:space="preserve"> g</w:t>
      </w:r>
      <w:r w:rsidR="00050216" w:rsidRPr="00C01BA6">
        <w:rPr>
          <w:rFonts w:ascii="Arial" w:hAnsi="Arial" w:cs="Arial"/>
          <w:sz w:val="24"/>
          <w:szCs w:val="24"/>
        </w:rPr>
        <w:t>lobal del instrumento: 0,965.</w:t>
      </w:r>
    </w:p>
    <w:p w:rsidR="00050216" w:rsidRDefault="00EA36C7" w:rsidP="00137490">
      <w:pPr>
        <w:spacing w:after="0" w:line="480" w:lineRule="auto"/>
        <w:ind w:firstLine="709"/>
        <w:jc w:val="both"/>
        <w:rPr>
          <w:rFonts w:ascii="Arial" w:hAnsi="Arial" w:cs="Arial"/>
          <w:sz w:val="24"/>
          <w:szCs w:val="24"/>
        </w:rPr>
      </w:pPr>
      <w:r>
        <w:rPr>
          <w:rFonts w:ascii="Arial" w:hAnsi="Arial" w:cs="Arial"/>
          <w:sz w:val="24"/>
          <w:szCs w:val="24"/>
        </w:rPr>
        <w:t xml:space="preserve">El cuestionario </w:t>
      </w:r>
      <w:r w:rsidR="00E76E3B">
        <w:rPr>
          <w:rFonts w:ascii="Arial" w:hAnsi="Arial" w:cs="Arial"/>
          <w:sz w:val="24"/>
          <w:szCs w:val="24"/>
        </w:rPr>
        <w:t>contenía</w:t>
      </w:r>
      <w:r w:rsidR="00050216" w:rsidRPr="00626770">
        <w:rPr>
          <w:rFonts w:ascii="Arial" w:hAnsi="Arial" w:cs="Arial"/>
          <w:sz w:val="24"/>
          <w:szCs w:val="24"/>
        </w:rPr>
        <w:t xml:space="preserve"> 23 indicadores centrados en la tipología de conocimientos TPACK, los mismos</w:t>
      </w:r>
      <w:r>
        <w:rPr>
          <w:rFonts w:ascii="Arial" w:hAnsi="Arial" w:cs="Arial"/>
          <w:sz w:val="24"/>
          <w:szCs w:val="24"/>
        </w:rPr>
        <w:t xml:space="preserve"> estaban</w:t>
      </w:r>
      <w:r w:rsidR="00050216" w:rsidRPr="009C5BDB">
        <w:rPr>
          <w:rFonts w:ascii="Arial" w:hAnsi="Arial" w:cs="Arial"/>
          <w:sz w:val="24"/>
          <w:szCs w:val="24"/>
        </w:rPr>
        <w:t xml:space="preserve"> en formato Linkert con valoraciones del 1(totalmente desacuerdo) al 5 (totalmente de acuerdo).</w:t>
      </w:r>
      <w:r>
        <w:rPr>
          <w:rFonts w:ascii="Arial" w:hAnsi="Arial" w:cs="Arial"/>
          <w:sz w:val="24"/>
          <w:szCs w:val="24"/>
        </w:rPr>
        <w:t xml:space="preserve"> De los cuales, 7 ítems estaban</w:t>
      </w:r>
      <w:r w:rsidR="00050216">
        <w:rPr>
          <w:rFonts w:ascii="Arial" w:hAnsi="Arial" w:cs="Arial"/>
          <w:sz w:val="24"/>
          <w:szCs w:val="24"/>
        </w:rPr>
        <w:t xml:space="preserve"> destinados a conocer el Conocimiento Tecnológico (TK), 1 ítem al Conocimiento del Contenido (CK), 7 ítems al Conocimiento Pedagógico (PK), 1 ítem al Conocimiento Pedagógico del Contenido (PCK), 1 ítem al Conocimiento Tecnológico Pedagógico (TPK), 3 ítems al Conocimiento Tecnológico del Contenido (TCK) y 3 ítems destinados a conocer el Conocimiento Tecnológico Pedagógico Disciplinar (TPACK).</w:t>
      </w:r>
    </w:p>
    <w:p w:rsidR="00050216" w:rsidRDefault="00EA36C7" w:rsidP="00137490">
      <w:pPr>
        <w:spacing w:after="0" w:line="480" w:lineRule="auto"/>
        <w:ind w:firstLine="709"/>
        <w:jc w:val="both"/>
        <w:rPr>
          <w:rFonts w:ascii="Arial" w:hAnsi="Arial" w:cs="Arial"/>
          <w:sz w:val="24"/>
          <w:szCs w:val="24"/>
        </w:rPr>
      </w:pPr>
      <w:r>
        <w:rPr>
          <w:rFonts w:ascii="Arial" w:hAnsi="Arial" w:cs="Arial"/>
          <w:sz w:val="24"/>
          <w:szCs w:val="24"/>
        </w:rPr>
        <w:t>El cuestionario fue</w:t>
      </w:r>
      <w:r w:rsidR="00050216">
        <w:rPr>
          <w:rFonts w:ascii="Arial" w:hAnsi="Arial" w:cs="Arial"/>
          <w:sz w:val="24"/>
          <w:szCs w:val="24"/>
        </w:rPr>
        <w:t xml:space="preserve"> volcado en Google Forms, que es una herramienta de Google Drive que permite realizar formularios online y acceder a las estadísticas usando una cuenta Gmail. El envío de</w:t>
      </w:r>
      <w:r>
        <w:rPr>
          <w:rFonts w:ascii="Arial" w:hAnsi="Arial" w:cs="Arial"/>
          <w:sz w:val="24"/>
          <w:szCs w:val="24"/>
        </w:rPr>
        <w:t xml:space="preserve"> dicho cuestionario se realizó</w:t>
      </w:r>
      <w:r w:rsidR="00050216">
        <w:rPr>
          <w:rFonts w:ascii="Arial" w:hAnsi="Arial" w:cs="Arial"/>
          <w:sz w:val="24"/>
          <w:szCs w:val="24"/>
        </w:rPr>
        <w:t xml:space="preserve"> vía mail, Facebook (mensajería in box) y </w:t>
      </w:r>
      <w:r w:rsidR="003249BD">
        <w:rPr>
          <w:rFonts w:ascii="Arial" w:hAnsi="Arial" w:cs="Arial"/>
          <w:sz w:val="24"/>
          <w:szCs w:val="24"/>
        </w:rPr>
        <w:t>WhatsApp</w:t>
      </w:r>
      <w:bookmarkStart w:id="15" w:name="_GoBack"/>
      <w:bookmarkEnd w:id="15"/>
      <w:r w:rsidR="00050216">
        <w:rPr>
          <w:rFonts w:ascii="Arial" w:hAnsi="Arial" w:cs="Arial"/>
          <w:sz w:val="24"/>
          <w:szCs w:val="24"/>
        </w:rPr>
        <w:t xml:space="preserve"> a los docentes de Ciencias Biológicas a los que se </w:t>
      </w:r>
      <w:r>
        <w:rPr>
          <w:rFonts w:ascii="Arial" w:hAnsi="Arial" w:cs="Arial"/>
          <w:sz w:val="24"/>
          <w:szCs w:val="24"/>
        </w:rPr>
        <w:t>tuvo</w:t>
      </w:r>
      <w:r w:rsidR="00050216">
        <w:rPr>
          <w:rFonts w:ascii="Arial" w:hAnsi="Arial" w:cs="Arial"/>
          <w:sz w:val="24"/>
          <w:szCs w:val="24"/>
        </w:rPr>
        <w:t xml:space="preserve"> acceso.</w:t>
      </w:r>
    </w:p>
    <w:p w:rsidR="00050216" w:rsidRDefault="00EA36C7" w:rsidP="00137490">
      <w:pPr>
        <w:spacing w:after="0" w:line="480" w:lineRule="auto"/>
        <w:ind w:firstLine="709"/>
        <w:jc w:val="both"/>
        <w:rPr>
          <w:rFonts w:ascii="Arial" w:hAnsi="Arial" w:cs="Arial"/>
          <w:sz w:val="24"/>
          <w:szCs w:val="24"/>
        </w:rPr>
      </w:pPr>
      <w:r>
        <w:rPr>
          <w:rFonts w:ascii="Arial" w:hAnsi="Arial" w:cs="Arial"/>
          <w:sz w:val="24"/>
          <w:szCs w:val="24"/>
        </w:rPr>
        <w:t>Además, se agregó</w:t>
      </w:r>
      <w:r w:rsidR="00050216">
        <w:rPr>
          <w:rFonts w:ascii="Arial" w:hAnsi="Arial" w:cs="Arial"/>
          <w:sz w:val="24"/>
          <w:szCs w:val="24"/>
        </w:rPr>
        <w:t xml:space="preserve"> a los puntos anteriores los </w:t>
      </w:r>
      <w:r w:rsidR="00050216" w:rsidRPr="00BC0FEE">
        <w:rPr>
          <w:rFonts w:ascii="Arial" w:hAnsi="Arial" w:cs="Arial"/>
          <w:sz w:val="24"/>
          <w:szCs w:val="24"/>
        </w:rPr>
        <w:t>“tipos de actividades de aprendizaje en el área de Ciencias Naturales”</w:t>
      </w:r>
      <w:r w:rsidR="00050216">
        <w:rPr>
          <w:rFonts w:ascii="Arial" w:hAnsi="Arial" w:cs="Arial"/>
          <w:sz w:val="24"/>
          <w:szCs w:val="24"/>
        </w:rPr>
        <w:t xml:space="preserve">, con sus posibles tecnologías </w:t>
      </w:r>
      <w:r w:rsidR="00050216">
        <w:rPr>
          <w:rFonts w:ascii="Arial" w:hAnsi="Arial" w:cs="Arial"/>
          <w:sz w:val="24"/>
          <w:szCs w:val="24"/>
        </w:rPr>
        <w:lastRenderedPageBreak/>
        <w:t xml:space="preserve">asociadas, de Harris </w:t>
      </w:r>
      <w:r w:rsidR="00050216" w:rsidRPr="00184C66">
        <w:rPr>
          <w:rFonts w:ascii="Arial" w:hAnsi="Arial" w:cs="Arial"/>
          <w:i/>
          <w:sz w:val="24"/>
          <w:szCs w:val="24"/>
        </w:rPr>
        <w:t>et al.</w:t>
      </w:r>
      <w:r>
        <w:rPr>
          <w:rFonts w:ascii="Arial" w:hAnsi="Arial" w:cs="Arial"/>
          <w:sz w:val="24"/>
          <w:szCs w:val="24"/>
        </w:rPr>
        <w:t xml:space="preserve"> (2010), lo cual permitió</w:t>
      </w:r>
      <w:r w:rsidR="00050216">
        <w:rPr>
          <w:rFonts w:ascii="Arial" w:hAnsi="Arial" w:cs="Arial"/>
          <w:sz w:val="24"/>
          <w:szCs w:val="24"/>
        </w:rPr>
        <w:t xml:space="preserve"> abordar </w:t>
      </w:r>
      <w:r w:rsidR="00F541C6">
        <w:rPr>
          <w:rFonts w:ascii="Arial" w:hAnsi="Arial" w:cs="Arial"/>
          <w:sz w:val="24"/>
          <w:szCs w:val="24"/>
        </w:rPr>
        <w:t xml:space="preserve">uno de los </w:t>
      </w:r>
      <w:r w:rsidR="00050216" w:rsidRPr="009C5BDB">
        <w:rPr>
          <w:rFonts w:ascii="Arial" w:hAnsi="Arial" w:cs="Arial"/>
          <w:sz w:val="24"/>
          <w:szCs w:val="24"/>
        </w:rPr>
        <w:t>objetivos</w:t>
      </w:r>
      <w:r w:rsidR="00050216">
        <w:rPr>
          <w:rFonts w:ascii="Arial" w:hAnsi="Arial" w:cs="Arial"/>
          <w:sz w:val="24"/>
          <w:szCs w:val="24"/>
        </w:rPr>
        <w:t xml:space="preserve"> </w:t>
      </w:r>
      <w:r w:rsidR="00050216" w:rsidRPr="009C5BDB">
        <w:rPr>
          <w:rFonts w:ascii="Arial" w:hAnsi="Arial" w:cs="Arial"/>
          <w:sz w:val="24"/>
          <w:szCs w:val="24"/>
        </w:rPr>
        <w:t>planteados</w:t>
      </w:r>
      <w:r w:rsidR="00050216">
        <w:rPr>
          <w:rFonts w:ascii="Arial" w:hAnsi="Arial" w:cs="Arial"/>
          <w:sz w:val="24"/>
          <w:szCs w:val="24"/>
        </w:rPr>
        <w:t xml:space="preserve"> en la investigación.</w:t>
      </w:r>
    </w:p>
    <w:p w:rsidR="00050216" w:rsidRDefault="00050216" w:rsidP="00137490">
      <w:pPr>
        <w:spacing w:after="0" w:line="480" w:lineRule="auto"/>
        <w:ind w:firstLine="709"/>
        <w:jc w:val="both"/>
        <w:rPr>
          <w:rFonts w:ascii="Arial" w:hAnsi="Arial" w:cs="Arial"/>
          <w:sz w:val="24"/>
          <w:szCs w:val="24"/>
        </w:rPr>
      </w:pPr>
      <w:r w:rsidRPr="009C5BDB">
        <w:rPr>
          <w:rFonts w:ascii="Arial" w:hAnsi="Arial" w:cs="Arial"/>
          <w:sz w:val="24"/>
          <w:szCs w:val="24"/>
        </w:rPr>
        <w:t>De forma paralela</w:t>
      </w:r>
      <w:r>
        <w:rPr>
          <w:rFonts w:ascii="Arial" w:hAnsi="Arial" w:cs="Arial"/>
          <w:sz w:val="24"/>
          <w:szCs w:val="24"/>
        </w:rPr>
        <w:t>, se</w:t>
      </w:r>
      <w:r w:rsidR="00EA36C7">
        <w:rPr>
          <w:rFonts w:ascii="Arial" w:hAnsi="Arial" w:cs="Arial"/>
          <w:sz w:val="24"/>
          <w:szCs w:val="24"/>
        </w:rPr>
        <w:t xml:space="preserve"> realizaron</w:t>
      </w:r>
      <w:r>
        <w:rPr>
          <w:rFonts w:ascii="Arial" w:hAnsi="Arial" w:cs="Arial"/>
          <w:sz w:val="24"/>
          <w:szCs w:val="24"/>
        </w:rPr>
        <w:t xml:space="preserve"> entrevistas semiestructuradas a 10 profe</w:t>
      </w:r>
      <w:r w:rsidR="00EA36C7">
        <w:rPr>
          <w:rFonts w:ascii="Arial" w:hAnsi="Arial" w:cs="Arial"/>
          <w:sz w:val="24"/>
          <w:szCs w:val="24"/>
        </w:rPr>
        <w:t>sores del área. Las mismas fueron</w:t>
      </w:r>
      <w:r>
        <w:rPr>
          <w:rFonts w:ascii="Arial" w:hAnsi="Arial" w:cs="Arial"/>
          <w:sz w:val="24"/>
          <w:szCs w:val="24"/>
        </w:rPr>
        <w:t xml:space="preserve"> grabadas y transcriptas </w:t>
      </w:r>
      <w:r w:rsidRPr="009C5BDB">
        <w:rPr>
          <w:rFonts w:ascii="Arial" w:hAnsi="Arial" w:cs="Arial"/>
          <w:sz w:val="24"/>
          <w:szCs w:val="24"/>
        </w:rPr>
        <w:t>respetando plenamen</w:t>
      </w:r>
      <w:r>
        <w:rPr>
          <w:rFonts w:ascii="Arial" w:hAnsi="Arial" w:cs="Arial"/>
          <w:sz w:val="24"/>
          <w:szCs w:val="24"/>
        </w:rPr>
        <w:t>te el discurso de estos actores.</w:t>
      </w:r>
    </w:p>
    <w:p w:rsidR="00845CEE" w:rsidRDefault="00050216" w:rsidP="00137490">
      <w:pPr>
        <w:spacing w:after="0" w:line="480" w:lineRule="auto"/>
        <w:ind w:firstLine="709"/>
        <w:jc w:val="both"/>
        <w:rPr>
          <w:rFonts w:ascii="Arial" w:hAnsi="Arial" w:cs="Arial"/>
          <w:sz w:val="24"/>
          <w:szCs w:val="24"/>
        </w:rPr>
      </w:pPr>
      <w:r w:rsidRPr="00671A19">
        <w:rPr>
          <w:rFonts w:ascii="Arial" w:hAnsi="Arial" w:cs="Arial"/>
          <w:sz w:val="24"/>
          <w:szCs w:val="24"/>
        </w:rPr>
        <w:t>Para el procesamiento</w:t>
      </w:r>
      <w:r>
        <w:rPr>
          <w:rFonts w:ascii="Arial" w:hAnsi="Arial" w:cs="Arial"/>
          <w:sz w:val="24"/>
          <w:szCs w:val="24"/>
        </w:rPr>
        <w:t xml:space="preserve"> </w:t>
      </w:r>
      <w:r w:rsidRPr="00671A19">
        <w:rPr>
          <w:rFonts w:ascii="Arial" w:hAnsi="Arial" w:cs="Arial"/>
          <w:sz w:val="24"/>
          <w:szCs w:val="24"/>
        </w:rPr>
        <w:t xml:space="preserve">de las entrevistas, los datos </w:t>
      </w:r>
      <w:r w:rsidR="00EA36C7">
        <w:rPr>
          <w:rFonts w:ascii="Arial" w:hAnsi="Arial" w:cs="Arial"/>
          <w:sz w:val="24"/>
          <w:szCs w:val="24"/>
        </w:rPr>
        <w:t>se agruparon</w:t>
      </w:r>
      <w:r w:rsidRPr="00671A19">
        <w:rPr>
          <w:rFonts w:ascii="Arial" w:hAnsi="Arial" w:cs="Arial"/>
          <w:sz w:val="24"/>
          <w:szCs w:val="24"/>
        </w:rPr>
        <w:t xml:space="preserve"> en categorías y subcategorías, después de la realización de un análisis semántico de los datos recogidos </w:t>
      </w:r>
      <w:r w:rsidR="00EA36C7">
        <w:rPr>
          <w:rFonts w:ascii="Arial" w:hAnsi="Arial" w:cs="Arial"/>
          <w:sz w:val="24"/>
          <w:szCs w:val="24"/>
        </w:rPr>
        <w:t>en los que se consideraron</w:t>
      </w:r>
      <w:r w:rsidRPr="00671A19">
        <w:rPr>
          <w:rFonts w:ascii="Arial" w:hAnsi="Arial" w:cs="Arial"/>
          <w:sz w:val="24"/>
          <w:szCs w:val="24"/>
        </w:rPr>
        <w:t xml:space="preserve"> las siguientes etapas: </w:t>
      </w:r>
      <w:r w:rsidRPr="009F589A">
        <w:rPr>
          <w:rFonts w:ascii="Arial" w:hAnsi="Arial" w:cs="Arial"/>
          <w:sz w:val="24"/>
          <w:szCs w:val="24"/>
        </w:rPr>
        <w:t>la reducción de los datos, su organización en gráficos, el diseño de tablas</w:t>
      </w:r>
      <w:r w:rsidR="00F541C6">
        <w:rPr>
          <w:rFonts w:ascii="Arial" w:hAnsi="Arial" w:cs="Arial"/>
          <w:sz w:val="24"/>
          <w:szCs w:val="24"/>
        </w:rPr>
        <w:t>,</w:t>
      </w:r>
      <w:r w:rsidRPr="009F589A">
        <w:rPr>
          <w:rFonts w:ascii="Arial" w:hAnsi="Arial" w:cs="Arial"/>
          <w:sz w:val="24"/>
          <w:szCs w:val="24"/>
        </w:rPr>
        <w:t xml:space="preserve"> </w:t>
      </w:r>
      <w:r w:rsidRPr="009C5BDB">
        <w:rPr>
          <w:rFonts w:ascii="Arial" w:hAnsi="Arial" w:cs="Arial"/>
          <w:sz w:val="24"/>
          <w:szCs w:val="24"/>
        </w:rPr>
        <w:t>a</w:t>
      </w:r>
      <w:r>
        <w:rPr>
          <w:rFonts w:ascii="Arial" w:hAnsi="Arial" w:cs="Arial"/>
          <w:sz w:val="24"/>
          <w:szCs w:val="24"/>
        </w:rPr>
        <w:t xml:space="preserve">nálisis </w:t>
      </w:r>
      <w:r w:rsidRPr="009C5BDB">
        <w:rPr>
          <w:rFonts w:ascii="Arial" w:hAnsi="Arial" w:cs="Arial"/>
          <w:sz w:val="24"/>
          <w:szCs w:val="24"/>
        </w:rPr>
        <w:t>por medio de estadísticos descriptivos</w:t>
      </w:r>
      <w:r w:rsidRPr="009F589A">
        <w:rPr>
          <w:rFonts w:ascii="Arial" w:hAnsi="Arial" w:cs="Arial"/>
          <w:sz w:val="24"/>
          <w:szCs w:val="24"/>
        </w:rPr>
        <w:t xml:space="preserve"> y las interpretaciones consiguientes.</w:t>
      </w:r>
      <w:r w:rsidR="00845CEE">
        <w:rPr>
          <w:rFonts w:ascii="Arial" w:hAnsi="Arial" w:cs="Arial"/>
          <w:sz w:val="24"/>
          <w:szCs w:val="24"/>
        </w:rPr>
        <w:t xml:space="preserve"> </w:t>
      </w:r>
    </w:p>
    <w:p w:rsidR="00050216" w:rsidRDefault="00845CEE" w:rsidP="00970C61">
      <w:pPr>
        <w:rPr>
          <w:rFonts w:ascii="Arial" w:hAnsi="Arial" w:cs="Arial"/>
          <w:sz w:val="24"/>
          <w:szCs w:val="24"/>
        </w:rPr>
      </w:pPr>
      <w:r>
        <w:rPr>
          <w:rFonts w:ascii="Arial" w:hAnsi="Arial" w:cs="Arial"/>
          <w:sz w:val="24"/>
          <w:szCs w:val="24"/>
        </w:rPr>
        <w:br w:type="page"/>
      </w:r>
    </w:p>
    <w:p w:rsidR="00050216" w:rsidRPr="00CB6052" w:rsidRDefault="00050216" w:rsidP="00050216">
      <w:pPr>
        <w:pStyle w:val="Ttulo2"/>
        <w:spacing w:line="480" w:lineRule="auto"/>
        <w:ind w:firstLine="709"/>
        <w:jc w:val="both"/>
        <w:rPr>
          <w:rFonts w:ascii="Arial" w:hAnsi="Arial" w:cs="Arial"/>
          <w:color w:val="ED7D31" w:themeColor="accent2"/>
          <w:u w:val="single"/>
        </w:rPr>
      </w:pPr>
      <w:bookmarkStart w:id="16" w:name="_Toc485499410"/>
      <w:r w:rsidRPr="00CB6052">
        <w:rPr>
          <w:rFonts w:ascii="Arial" w:hAnsi="Arial" w:cs="Arial"/>
          <w:color w:val="ED7D31" w:themeColor="accent2"/>
          <w:u w:val="single"/>
        </w:rPr>
        <w:lastRenderedPageBreak/>
        <w:t>Resultados</w:t>
      </w:r>
      <w:bookmarkEnd w:id="16"/>
    </w:p>
    <w:p w:rsidR="00050216" w:rsidRPr="00CB6052" w:rsidRDefault="00050216" w:rsidP="00050216">
      <w:pPr>
        <w:pStyle w:val="Ttulo3"/>
        <w:spacing w:line="480" w:lineRule="auto"/>
        <w:ind w:firstLine="709"/>
        <w:jc w:val="both"/>
        <w:rPr>
          <w:rFonts w:ascii="Arial" w:hAnsi="Arial" w:cs="Arial"/>
          <w:color w:val="70AD47" w:themeColor="accent6"/>
          <w:u w:val="single"/>
        </w:rPr>
      </w:pPr>
      <w:bookmarkStart w:id="17" w:name="_Toc485499411"/>
      <w:r w:rsidRPr="00CB6052">
        <w:rPr>
          <w:rFonts w:ascii="Arial" w:hAnsi="Arial" w:cs="Arial"/>
          <w:color w:val="70AD47" w:themeColor="accent6"/>
          <w:u w:val="single"/>
        </w:rPr>
        <w:t>Encuestas</w:t>
      </w:r>
      <w:bookmarkEnd w:id="17"/>
    </w:p>
    <w:p w:rsidR="00050216" w:rsidRDefault="00050216" w:rsidP="00050216">
      <w:pPr>
        <w:pStyle w:val="Ttulo4"/>
        <w:spacing w:line="480" w:lineRule="auto"/>
        <w:ind w:firstLine="709"/>
        <w:jc w:val="both"/>
        <w:rPr>
          <w:rFonts w:ascii="Arial" w:hAnsi="Arial" w:cs="Arial"/>
          <w:color w:val="7030A0"/>
          <w:u w:val="single"/>
        </w:rPr>
      </w:pPr>
      <w:r w:rsidRPr="00CB6052">
        <w:rPr>
          <w:rFonts w:ascii="Arial" w:hAnsi="Arial" w:cs="Arial"/>
          <w:color w:val="7030A0"/>
          <w:u w:val="single"/>
        </w:rPr>
        <w:t xml:space="preserve">Datos generales de la muestra </w:t>
      </w:r>
    </w:p>
    <w:p w:rsidR="00050216" w:rsidRPr="00584FD2" w:rsidRDefault="00623C36" w:rsidP="00137490">
      <w:pPr>
        <w:spacing w:after="0" w:line="480" w:lineRule="auto"/>
        <w:ind w:firstLine="709"/>
        <w:jc w:val="both"/>
        <w:rPr>
          <w:sz w:val="24"/>
          <w:szCs w:val="24"/>
        </w:rPr>
      </w:pPr>
      <w:r w:rsidRPr="00584FD2">
        <w:rPr>
          <w:rFonts w:ascii="Arial" w:hAnsi="Arial" w:cs="Arial"/>
          <w:sz w:val="24"/>
          <w:szCs w:val="24"/>
        </w:rPr>
        <w:t>Se encuestaron 150 docentes de Ciencias Biológicas, de los cuales 101 fueron mujeres (67%) y 49 varones (33%).</w:t>
      </w:r>
    </w:p>
    <w:p w:rsidR="00623C36" w:rsidRPr="00584FD2" w:rsidRDefault="00623C36" w:rsidP="00137490">
      <w:pPr>
        <w:spacing w:after="0" w:line="480" w:lineRule="auto"/>
        <w:ind w:firstLine="709"/>
        <w:jc w:val="both"/>
        <w:rPr>
          <w:rFonts w:ascii="Times New Roman" w:hAnsi="Times New Roman" w:cs="Times New Roman"/>
          <w:b/>
          <w:sz w:val="24"/>
          <w:szCs w:val="24"/>
        </w:rPr>
      </w:pPr>
      <w:r w:rsidRPr="00584FD2">
        <w:rPr>
          <w:rFonts w:ascii="Arial" w:hAnsi="Arial" w:cs="Arial"/>
          <w:sz w:val="24"/>
          <w:szCs w:val="24"/>
        </w:rPr>
        <w:t>El rango de edades de la mayoría de los docentes encuestados perteneció a la de 30-40 y 41-51 años de edad (Tabla 1).</w:t>
      </w:r>
    </w:p>
    <w:p w:rsidR="00050216" w:rsidRPr="007D1AA1" w:rsidRDefault="000D39AA" w:rsidP="007D1AA1">
      <w:pPr>
        <w:pStyle w:val="Descripcin"/>
        <w:jc w:val="center"/>
        <w:rPr>
          <w:rFonts w:ascii="Times New Roman" w:hAnsi="Times New Roman" w:cs="Times New Roman"/>
          <w:b/>
          <w:i w:val="0"/>
          <w:color w:val="000000" w:themeColor="text1"/>
          <w:sz w:val="20"/>
          <w:szCs w:val="20"/>
        </w:rPr>
      </w:pPr>
      <w:bookmarkStart w:id="18" w:name="_Toc477727340"/>
      <w:r w:rsidRPr="007D1AA1">
        <w:rPr>
          <w:rFonts w:ascii="Times New Roman" w:hAnsi="Times New Roman" w:cs="Times New Roman"/>
          <w:b/>
          <w:i w:val="0"/>
          <w:color w:val="000000" w:themeColor="text1"/>
          <w:sz w:val="20"/>
          <w:szCs w:val="20"/>
        </w:rPr>
        <w:t xml:space="preserve">Tabla </w:t>
      </w:r>
      <w:r w:rsidR="00B46F15" w:rsidRPr="007D1AA1">
        <w:rPr>
          <w:rFonts w:ascii="Times New Roman" w:hAnsi="Times New Roman" w:cs="Times New Roman"/>
          <w:b/>
          <w:i w:val="0"/>
          <w:color w:val="000000" w:themeColor="text1"/>
          <w:sz w:val="20"/>
          <w:szCs w:val="20"/>
        </w:rPr>
        <w:fldChar w:fldCharType="begin"/>
      </w:r>
      <w:r w:rsidRPr="007D1AA1">
        <w:rPr>
          <w:rFonts w:ascii="Times New Roman" w:hAnsi="Times New Roman" w:cs="Times New Roman"/>
          <w:b/>
          <w:i w:val="0"/>
          <w:color w:val="000000" w:themeColor="text1"/>
          <w:sz w:val="20"/>
          <w:szCs w:val="20"/>
        </w:rPr>
        <w:instrText xml:space="preserve"> SEQ Tabla \* ARABIC </w:instrText>
      </w:r>
      <w:r w:rsidR="00B46F15" w:rsidRPr="007D1AA1">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1</w:t>
      </w:r>
      <w:bookmarkEnd w:id="18"/>
      <w:r w:rsidR="00B46F15" w:rsidRPr="007D1AA1">
        <w:rPr>
          <w:rFonts w:ascii="Times New Roman" w:hAnsi="Times New Roman" w:cs="Times New Roman"/>
          <w:b/>
          <w:i w:val="0"/>
          <w:color w:val="000000" w:themeColor="text1"/>
          <w:sz w:val="20"/>
          <w:szCs w:val="20"/>
        </w:rPr>
        <w:fldChar w:fldCharType="end"/>
      </w:r>
      <w:r w:rsidR="002D1471" w:rsidRPr="007D1AA1">
        <w:rPr>
          <w:rFonts w:ascii="Times New Roman" w:hAnsi="Times New Roman" w:cs="Times New Roman"/>
          <w:b/>
          <w:i w:val="0"/>
          <w:color w:val="000000" w:themeColor="text1"/>
          <w:sz w:val="20"/>
          <w:szCs w:val="20"/>
        </w:rPr>
        <w:t>:</w:t>
      </w:r>
      <w:r w:rsidR="00050216" w:rsidRPr="007D1AA1">
        <w:rPr>
          <w:rFonts w:ascii="Times New Roman" w:hAnsi="Times New Roman" w:cs="Times New Roman"/>
          <w:b/>
          <w:i w:val="0"/>
          <w:color w:val="000000" w:themeColor="text1"/>
          <w:sz w:val="20"/>
          <w:szCs w:val="20"/>
        </w:rPr>
        <w:t xml:space="preserve"> Rango de edad de los docentes de Ciencias Biológicas que participaron en la encuesta</w:t>
      </w:r>
    </w:p>
    <w:tbl>
      <w:tblPr>
        <w:tblStyle w:val="Tablanormal21"/>
        <w:tblW w:w="6746" w:type="dxa"/>
        <w:jc w:val="center"/>
        <w:tblLook w:val="04A0" w:firstRow="1" w:lastRow="0" w:firstColumn="1" w:lastColumn="0" w:noHBand="0" w:noVBand="1"/>
      </w:tblPr>
      <w:tblGrid>
        <w:gridCol w:w="1295"/>
        <w:gridCol w:w="3542"/>
        <w:gridCol w:w="1909"/>
      </w:tblGrid>
      <w:tr w:rsidR="003350AE" w:rsidTr="00AF68D7">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rsidR="003350AE" w:rsidRDefault="003350AE" w:rsidP="00AF68D7">
            <w:pPr>
              <w:jc w:val="center"/>
              <w:rPr>
                <w:rFonts w:ascii="Times New Roman" w:eastAsia="Times New Roman" w:hAnsi="Times New Roman" w:cs="Times New Roman"/>
                <w:b w:val="0"/>
                <w:bCs w:val="0"/>
                <w:color w:val="000000"/>
                <w:sz w:val="20"/>
                <w:szCs w:val="20"/>
                <w:lang w:eastAsia="es-AR"/>
              </w:rPr>
            </w:pPr>
            <w:r>
              <w:rPr>
                <w:rFonts w:ascii="Times New Roman" w:eastAsia="Times New Roman" w:hAnsi="Times New Roman" w:cs="Times New Roman"/>
                <w:color w:val="000000"/>
                <w:sz w:val="20"/>
                <w:szCs w:val="20"/>
                <w:lang w:eastAsia="es-AR"/>
              </w:rPr>
              <w:t>Rango etario</w:t>
            </w:r>
          </w:p>
        </w:tc>
        <w:tc>
          <w:tcPr>
            <w:tcW w:w="2111" w:type="dxa"/>
            <w:noWrap/>
            <w:hideMark/>
          </w:tcPr>
          <w:p w:rsidR="003350AE" w:rsidRDefault="003350AE" w:rsidP="00AF68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Frecuencia</w:t>
            </w:r>
            <w:r>
              <w:rPr>
                <w:rFonts w:ascii="Times New Roman" w:eastAsia="Times New Roman" w:hAnsi="Times New Roman" w:cs="Times New Roman"/>
                <w:color w:val="000000"/>
                <w:sz w:val="20"/>
                <w:szCs w:val="20"/>
                <w:lang w:eastAsia="es-AR"/>
              </w:rPr>
              <w:t xml:space="preserve"> absoluta</w:t>
            </w:r>
          </w:p>
        </w:tc>
        <w:tc>
          <w:tcPr>
            <w:tcW w:w="0" w:type="dxa"/>
            <w:hideMark/>
          </w:tcPr>
          <w:p w:rsidR="003350AE" w:rsidRDefault="003350AE" w:rsidP="00AF68D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Porcentaje</w:t>
            </w:r>
            <w:r>
              <w:rPr>
                <w:rFonts w:ascii="Times New Roman" w:eastAsia="Times New Roman" w:hAnsi="Times New Roman" w:cs="Times New Roman"/>
                <w:color w:val="000000"/>
                <w:sz w:val="20"/>
                <w:szCs w:val="20"/>
                <w:lang w:eastAsia="es-AR"/>
              </w:rPr>
              <w:t xml:space="preserve"> (%)</w:t>
            </w:r>
          </w:p>
        </w:tc>
      </w:tr>
      <w:tr w:rsidR="003350AE" w:rsidTr="00AF68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rsidR="003350AE" w:rsidRDefault="003350AE" w:rsidP="00AF68D7">
            <w:pPr>
              <w:jc w:val="center"/>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19-29 años</w:t>
            </w:r>
          </w:p>
        </w:tc>
        <w:tc>
          <w:tcPr>
            <w:tcW w:w="2111" w:type="dxa"/>
            <w:tcBorders>
              <w:bottom w:val="nil"/>
            </w:tcBorders>
            <w:hideMark/>
          </w:tcPr>
          <w:p w:rsidR="003350AE" w:rsidRDefault="003350AE" w:rsidP="00AF68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B77F2A">
              <w:rPr>
                <w:rFonts w:ascii="Times New Roman" w:eastAsia="Times New Roman" w:hAnsi="Times New Roman" w:cs="Times New Roman"/>
                <w:color w:val="000000"/>
                <w:sz w:val="20"/>
                <w:szCs w:val="20"/>
                <w:lang w:eastAsia="es-AR"/>
              </w:rPr>
              <w:t>30</w:t>
            </w:r>
          </w:p>
        </w:tc>
        <w:tc>
          <w:tcPr>
            <w:tcW w:w="0" w:type="dxa"/>
            <w:tcBorders>
              <w:bottom w:val="nil"/>
            </w:tcBorders>
            <w:hideMark/>
          </w:tcPr>
          <w:p w:rsidR="003350AE" w:rsidRDefault="003350AE" w:rsidP="00AF68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es-AR"/>
              </w:rPr>
            </w:pPr>
            <w:r w:rsidRPr="00B2541D">
              <w:rPr>
                <w:rFonts w:ascii="Times New Roman" w:eastAsia="Times New Roman" w:hAnsi="Times New Roman" w:cs="Times New Roman"/>
                <w:bCs/>
                <w:color w:val="000000"/>
                <w:sz w:val="20"/>
                <w:szCs w:val="20"/>
                <w:lang w:eastAsia="es-AR"/>
              </w:rPr>
              <w:t>20</w:t>
            </w:r>
          </w:p>
        </w:tc>
      </w:tr>
      <w:tr w:rsidR="003350AE" w:rsidTr="00AF68D7">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hideMark/>
          </w:tcPr>
          <w:p w:rsidR="003350AE" w:rsidRDefault="003350AE" w:rsidP="00AF68D7">
            <w:pPr>
              <w:jc w:val="center"/>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30-40 años</w:t>
            </w:r>
          </w:p>
        </w:tc>
        <w:tc>
          <w:tcPr>
            <w:tcW w:w="2111" w:type="dxa"/>
            <w:tcBorders>
              <w:top w:val="nil"/>
              <w:bottom w:val="nil"/>
            </w:tcBorders>
            <w:hideMark/>
          </w:tcPr>
          <w:p w:rsidR="003350AE" w:rsidRDefault="003350AE" w:rsidP="00AF68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B77F2A">
              <w:rPr>
                <w:rFonts w:ascii="Times New Roman" w:eastAsia="Times New Roman" w:hAnsi="Times New Roman" w:cs="Times New Roman"/>
                <w:color w:val="000000"/>
                <w:sz w:val="20"/>
                <w:szCs w:val="20"/>
                <w:lang w:eastAsia="es-AR"/>
              </w:rPr>
              <w:t>59</w:t>
            </w:r>
          </w:p>
        </w:tc>
        <w:tc>
          <w:tcPr>
            <w:tcW w:w="0" w:type="dxa"/>
            <w:tcBorders>
              <w:top w:val="nil"/>
              <w:bottom w:val="nil"/>
            </w:tcBorders>
            <w:hideMark/>
          </w:tcPr>
          <w:p w:rsidR="003350AE" w:rsidRDefault="003350AE" w:rsidP="00AF68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AR"/>
              </w:rPr>
            </w:pPr>
            <w:r w:rsidRPr="00B2541D">
              <w:rPr>
                <w:rFonts w:ascii="Times New Roman" w:eastAsia="Times New Roman" w:hAnsi="Times New Roman" w:cs="Times New Roman"/>
                <w:bCs/>
                <w:color w:val="000000"/>
                <w:sz w:val="20"/>
                <w:szCs w:val="20"/>
                <w:lang w:eastAsia="es-AR"/>
              </w:rPr>
              <w:t>40</w:t>
            </w:r>
          </w:p>
        </w:tc>
      </w:tr>
      <w:tr w:rsidR="003350AE" w:rsidTr="00AF68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hideMark/>
          </w:tcPr>
          <w:p w:rsidR="003350AE" w:rsidRDefault="003350AE" w:rsidP="00AF68D7">
            <w:pPr>
              <w:jc w:val="center"/>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41-51 años</w:t>
            </w:r>
          </w:p>
        </w:tc>
        <w:tc>
          <w:tcPr>
            <w:tcW w:w="2111" w:type="dxa"/>
            <w:tcBorders>
              <w:top w:val="nil"/>
              <w:bottom w:val="nil"/>
            </w:tcBorders>
            <w:hideMark/>
          </w:tcPr>
          <w:p w:rsidR="003350AE" w:rsidRDefault="003350AE" w:rsidP="00AF68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B77F2A">
              <w:rPr>
                <w:rFonts w:ascii="Times New Roman" w:eastAsia="Times New Roman" w:hAnsi="Times New Roman" w:cs="Times New Roman"/>
                <w:color w:val="000000"/>
                <w:sz w:val="20"/>
                <w:szCs w:val="20"/>
                <w:lang w:eastAsia="es-AR"/>
              </w:rPr>
              <w:t>44</w:t>
            </w:r>
          </w:p>
        </w:tc>
        <w:tc>
          <w:tcPr>
            <w:tcW w:w="0" w:type="dxa"/>
            <w:tcBorders>
              <w:top w:val="nil"/>
              <w:bottom w:val="nil"/>
            </w:tcBorders>
            <w:hideMark/>
          </w:tcPr>
          <w:p w:rsidR="003350AE" w:rsidRDefault="003350AE" w:rsidP="00AF68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es-AR"/>
              </w:rPr>
            </w:pPr>
            <w:r w:rsidRPr="00B2541D">
              <w:rPr>
                <w:rFonts w:ascii="Times New Roman" w:eastAsia="Times New Roman" w:hAnsi="Times New Roman" w:cs="Times New Roman"/>
                <w:bCs/>
                <w:color w:val="000000"/>
                <w:sz w:val="20"/>
                <w:szCs w:val="20"/>
                <w:lang w:eastAsia="es-AR"/>
              </w:rPr>
              <w:t>29</w:t>
            </w:r>
          </w:p>
        </w:tc>
      </w:tr>
      <w:tr w:rsidR="003350AE" w:rsidTr="00AF68D7">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hideMark/>
          </w:tcPr>
          <w:p w:rsidR="003350AE" w:rsidRDefault="003350AE" w:rsidP="00AF68D7">
            <w:pPr>
              <w:jc w:val="center"/>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+51 años</w:t>
            </w:r>
          </w:p>
        </w:tc>
        <w:tc>
          <w:tcPr>
            <w:tcW w:w="2111" w:type="dxa"/>
            <w:tcBorders>
              <w:top w:val="nil"/>
              <w:bottom w:val="nil"/>
            </w:tcBorders>
            <w:hideMark/>
          </w:tcPr>
          <w:p w:rsidR="003350AE" w:rsidRDefault="003350AE" w:rsidP="00AF68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s-AR"/>
              </w:rPr>
            </w:pPr>
            <w:r w:rsidRPr="00B77F2A">
              <w:rPr>
                <w:rFonts w:ascii="Times New Roman" w:eastAsia="Times New Roman" w:hAnsi="Times New Roman" w:cs="Times New Roman"/>
                <w:color w:val="000000"/>
                <w:sz w:val="20"/>
                <w:szCs w:val="20"/>
                <w:lang w:eastAsia="es-AR"/>
              </w:rPr>
              <w:t>17</w:t>
            </w:r>
          </w:p>
        </w:tc>
        <w:tc>
          <w:tcPr>
            <w:tcW w:w="0" w:type="dxa"/>
            <w:tcBorders>
              <w:top w:val="nil"/>
              <w:bottom w:val="nil"/>
            </w:tcBorders>
            <w:hideMark/>
          </w:tcPr>
          <w:p w:rsidR="003350AE" w:rsidRDefault="003350AE" w:rsidP="00AF68D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s-AR"/>
              </w:rPr>
            </w:pPr>
            <w:r w:rsidRPr="00B2541D">
              <w:rPr>
                <w:rFonts w:ascii="Times New Roman" w:eastAsia="Times New Roman" w:hAnsi="Times New Roman" w:cs="Times New Roman"/>
                <w:bCs/>
                <w:color w:val="000000"/>
                <w:sz w:val="20"/>
                <w:szCs w:val="20"/>
                <w:lang w:eastAsia="es-AR"/>
              </w:rPr>
              <w:t>11</w:t>
            </w:r>
          </w:p>
        </w:tc>
      </w:tr>
      <w:tr w:rsidR="003350AE" w:rsidTr="00AF68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hideMark/>
          </w:tcPr>
          <w:p w:rsidR="003350AE" w:rsidRDefault="003350AE" w:rsidP="00AF68D7">
            <w:pPr>
              <w:jc w:val="center"/>
              <w:rPr>
                <w:rFonts w:ascii="Times New Roman" w:eastAsia="Times New Roman" w:hAnsi="Times New Roman" w:cs="Times New Roman"/>
                <w:b w:val="0"/>
                <w:bCs w:val="0"/>
                <w:color w:val="000000"/>
                <w:sz w:val="20"/>
                <w:szCs w:val="20"/>
                <w:lang w:eastAsia="es-AR"/>
              </w:rPr>
            </w:pPr>
            <w:r w:rsidRPr="00B77F2A">
              <w:rPr>
                <w:rFonts w:ascii="Times New Roman" w:eastAsia="Times New Roman" w:hAnsi="Times New Roman" w:cs="Times New Roman"/>
                <w:color w:val="000000"/>
                <w:sz w:val="20"/>
                <w:szCs w:val="20"/>
                <w:lang w:eastAsia="es-AR"/>
              </w:rPr>
              <w:t>Total</w:t>
            </w:r>
          </w:p>
        </w:tc>
        <w:tc>
          <w:tcPr>
            <w:tcW w:w="2111" w:type="dxa"/>
            <w:tcBorders>
              <w:top w:val="nil"/>
            </w:tcBorders>
            <w:hideMark/>
          </w:tcPr>
          <w:p w:rsidR="003350AE" w:rsidRDefault="003350AE" w:rsidP="00AF68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es-AR"/>
              </w:rPr>
            </w:pPr>
            <w:r w:rsidRPr="00B77F2A">
              <w:rPr>
                <w:rFonts w:ascii="Times New Roman" w:eastAsia="Times New Roman" w:hAnsi="Times New Roman" w:cs="Times New Roman"/>
                <w:b/>
                <w:bCs/>
                <w:color w:val="000000"/>
                <w:sz w:val="20"/>
                <w:szCs w:val="20"/>
                <w:lang w:eastAsia="es-AR"/>
              </w:rPr>
              <w:t>150</w:t>
            </w:r>
          </w:p>
        </w:tc>
        <w:tc>
          <w:tcPr>
            <w:tcW w:w="0" w:type="dxa"/>
            <w:tcBorders>
              <w:top w:val="nil"/>
            </w:tcBorders>
            <w:hideMark/>
          </w:tcPr>
          <w:p w:rsidR="003350AE" w:rsidRDefault="003350AE" w:rsidP="00AF68D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es-AR"/>
              </w:rPr>
            </w:pPr>
            <w:r w:rsidRPr="00C71F58">
              <w:rPr>
                <w:rFonts w:ascii="Times New Roman" w:eastAsia="Times New Roman" w:hAnsi="Times New Roman" w:cs="Times New Roman"/>
                <w:b/>
                <w:bCs/>
                <w:color w:val="000000"/>
                <w:sz w:val="20"/>
                <w:szCs w:val="20"/>
                <w:lang w:eastAsia="es-AR"/>
              </w:rPr>
              <w:t>100</w:t>
            </w:r>
          </w:p>
        </w:tc>
      </w:tr>
    </w:tbl>
    <w:p w:rsidR="00050216" w:rsidRDefault="00050216" w:rsidP="00137490">
      <w:pPr>
        <w:spacing w:after="0" w:line="480" w:lineRule="auto"/>
        <w:ind w:firstLine="709"/>
        <w:jc w:val="both"/>
        <w:rPr>
          <w:rFonts w:ascii="Times New Roman" w:hAnsi="Times New Roman" w:cs="Times New Roman"/>
          <w:bCs/>
          <w:sz w:val="20"/>
          <w:szCs w:val="20"/>
        </w:rPr>
      </w:pPr>
    </w:p>
    <w:p w:rsidR="00845CEE" w:rsidRDefault="00050216" w:rsidP="00137490">
      <w:pPr>
        <w:spacing w:after="0" w:line="480" w:lineRule="auto"/>
        <w:ind w:firstLine="709"/>
        <w:jc w:val="both"/>
        <w:rPr>
          <w:rFonts w:ascii="Arial" w:hAnsi="Arial" w:cs="Arial"/>
          <w:sz w:val="24"/>
          <w:szCs w:val="24"/>
        </w:rPr>
      </w:pPr>
      <w:r w:rsidRPr="0006249D">
        <w:rPr>
          <w:rFonts w:ascii="Arial" w:hAnsi="Arial" w:cs="Arial"/>
          <w:sz w:val="24"/>
          <w:szCs w:val="24"/>
        </w:rPr>
        <w:t xml:space="preserve">Con respecto a la </w:t>
      </w:r>
      <w:r>
        <w:rPr>
          <w:rFonts w:ascii="Arial" w:hAnsi="Arial" w:cs="Arial"/>
          <w:sz w:val="24"/>
          <w:szCs w:val="24"/>
        </w:rPr>
        <w:t xml:space="preserve">cantidad de años de trabajo </w:t>
      </w:r>
      <w:r w:rsidRPr="0006249D">
        <w:rPr>
          <w:rFonts w:ascii="Arial" w:hAnsi="Arial" w:cs="Arial"/>
          <w:sz w:val="24"/>
          <w:szCs w:val="24"/>
        </w:rPr>
        <w:t>en el ámbito educativo</w:t>
      </w:r>
      <w:r w:rsidR="00E76E3B">
        <w:rPr>
          <w:rFonts w:ascii="Arial" w:hAnsi="Arial" w:cs="Arial"/>
          <w:sz w:val="24"/>
          <w:szCs w:val="24"/>
        </w:rPr>
        <w:t>, el 55% de los docentes poseía</w:t>
      </w:r>
      <w:r>
        <w:rPr>
          <w:rFonts w:ascii="Arial" w:hAnsi="Arial" w:cs="Arial"/>
          <w:sz w:val="24"/>
          <w:szCs w:val="24"/>
        </w:rPr>
        <w:t xml:space="preserve"> una antigüedad igual o menor a 10 años (Tabla 2</w:t>
      </w:r>
      <w:r w:rsidR="00CE68AB">
        <w:rPr>
          <w:rFonts w:ascii="Arial" w:hAnsi="Arial" w:cs="Arial"/>
          <w:sz w:val="24"/>
          <w:szCs w:val="24"/>
        </w:rPr>
        <w:t>), lo que indica que un gran porcentaje de los encuestados comenzó su trabajo docente a edad avanzada, ya sea porque han prolongado</w:t>
      </w:r>
      <w:r w:rsidR="0063431A">
        <w:rPr>
          <w:rFonts w:ascii="Arial" w:hAnsi="Arial" w:cs="Arial"/>
          <w:sz w:val="24"/>
          <w:szCs w:val="24"/>
        </w:rPr>
        <w:t xml:space="preserve"> el inicio de</w:t>
      </w:r>
      <w:r w:rsidR="00CE68AB">
        <w:rPr>
          <w:rFonts w:ascii="Arial" w:hAnsi="Arial" w:cs="Arial"/>
          <w:sz w:val="24"/>
          <w:szCs w:val="24"/>
        </w:rPr>
        <w:t xml:space="preserve"> su estudio en el nivel superior o han decido entrar a la docencia siendo profesionales de otras áreas </w:t>
      </w:r>
      <w:r w:rsidR="0063431A">
        <w:rPr>
          <w:rFonts w:ascii="Arial" w:hAnsi="Arial" w:cs="Arial"/>
          <w:sz w:val="24"/>
          <w:szCs w:val="24"/>
        </w:rPr>
        <w:t>(Ciencias Biológicas, Genética, entre otras)</w:t>
      </w:r>
      <w:r w:rsidR="00F541C6">
        <w:rPr>
          <w:rFonts w:ascii="Arial" w:hAnsi="Arial" w:cs="Arial"/>
          <w:sz w:val="24"/>
          <w:szCs w:val="24"/>
        </w:rPr>
        <w:t>, entre otros factores.</w:t>
      </w:r>
    </w:p>
    <w:p w:rsidR="00845CEE" w:rsidRDefault="00845CEE">
      <w:pPr>
        <w:rPr>
          <w:rFonts w:ascii="Arial" w:hAnsi="Arial" w:cs="Arial"/>
          <w:sz w:val="24"/>
          <w:szCs w:val="24"/>
        </w:rPr>
      </w:pPr>
      <w:r>
        <w:rPr>
          <w:rFonts w:ascii="Arial" w:hAnsi="Arial" w:cs="Arial"/>
          <w:sz w:val="24"/>
          <w:szCs w:val="24"/>
        </w:rPr>
        <w:br w:type="page"/>
      </w:r>
    </w:p>
    <w:p w:rsidR="00050216" w:rsidRPr="00D01211" w:rsidRDefault="000D39AA" w:rsidP="00D01211">
      <w:pPr>
        <w:pStyle w:val="Descripcin"/>
        <w:jc w:val="center"/>
        <w:rPr>
          <w:rFonts w:ascii="Times New Roman" w:hAnsi="Times New Roman" w:cs="Times New Roman"/>
          <w:b/>
          <w:i w:val="0"/>
          <w:color w:val="000000" w:themeColor="text1"/>
          <w:sz w:val="20"/>
          <w:szCs w:val="20"/>
        </w:rPr>
      </w:pPr>
      <w:bookmarkStart w:id="19" w:name="_Toc477727341"/>
      <w:r w:rsidRPr="00D01211">
        <w:rPr>
          <w:rFonts w:ascii="Times New Roman" w:hAnsi="Times New Roman" w:cs="Times New Roman"/>
          <w:b/>
          <w:i w:val="0"/>
          <w:color w:val="000000" w:themeColor="text1"/>
          <w:sz w:val="20"/>
          <w:szCs w:val="20"/>
        </w:rPr>
        <w:lastRenderedPageBreak/>
        <w:t xml:space="preserve">Tabla </w:t>
      </w:r>
      <w:r w:rsidR="00B46F15" w:rsidRPr="00D01211">
        <w:rPr>
          <w:rFonts w:ascii="Times New Roman" w:hAnsi="Times New Roman" w:cs="Times New Roman"/>
          <w:b/>
          <w:i w:val="0"/>
          <w:color w:val="000000" w:themeColor="text1"/>
          <w:sz w:val="20"/>
          <w:szCs w:val="20"/>
        </w:rPr>
        <w:fldChar w:fldCharType="begin"/>
      </w:r>
      <w:r w:rsidRPr="00D01211">
        <w:rPr>
          <w:rFonts w:ascii="Times New Roman" w:hAnsi="Times New Roman" w:cs="Times New Roman"/>
          <w:b/>
          <w:i w:val="0"/>
          <w:color w:val="000000" w:themeColor="text1"/>
          <w:sz w:val="20"/>
          <w:szCs w:val="20"/>
        </w:rPr>
        <w:instrText xml:space="preserve"> SEQ Tabla \* ARABIC </w:instrText>
      </w:r>
      <w:r w:rsidR="00B46F15" w:rsidRPr="00D01211">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2</w:t>
      </w:r>
      <w:bookmarkEnd w:id="19"/>
      <w:r w:rsidR="00B46F15" w:rsidRPr="00D01211">
        <w:rPr>
          <w:rFonts w:ascii="Times New Roman" w:hAnsi="Times New Roman" w:cs="Times New Roman"/>
          <w:b/>
          <w:i w:val="0"/>
          <w:color w:val="000000" w:themeColor="text1"/>
          <w:sz w:val="20"/>
          <w:szCs w:val="20"/>
        </w:rPr>
        <w:fldChar w:fldCharType="end"/>
      </w:r>
      <w:r w:rsidR="00D01211" w:rsidRPr="00D01211">
        <w:rPr>
          <w:rFonts w:ascii="Times New Roman" w:hAnsi="Times New Roman" w:cs="Times New Roman"/>
          <w:b/>
          <w:i w:val="0"/>
          <w:color w:val="000000" w:themeColor="text1"/>
          <w:sz w:val="20"/>
          <w:szCs w:val="20"/>
        </w:rPr>
        <w:t xml:space="preserve">: </w:t>
      </w:r>
      <w:r w:rsidR="00050216" w:rsidRPr="00D01211">
        <w:rPr>
          <w:rFonts w:ascii="Times New Roman" w:hAnsi="Times New Roman" w:cs="Times New Roman"/>
          <w:b/>
          <w:i w:val="0"/>
          <w:color w:val="000000" w:themeColor="text1"/>
          <w:sz w:val="20"/>
          <w:szCs w:val="20"/>
        </w:rPr>
        <w:t>Antigüedad de los docentes de Ciencias Biológicas que participaron en la encuesta</w:t>
      </w:r>
    </w:p>
    <w:tbl>
      <w:tblPr>
        <w:tblW w:w="6419" w:type="dxa"/>
        <w:jc w:val="center"/>
        <w:tblBorders>
          <w:top w:val="single" w:sz="4" w:space="0" w:color="auto"/>
          <w:bottom w:val="single" w:sz="4" w:space="0" w:color="auto"/>
        </w:tblBorders>
        <w:tblLook w:val="04A0" w:firstRow="1" w:lastRow="0" w:firstColumn="1" w:lastColumn="0" w:noHBand="0" w:noVBand="1"/>
      </w:tblPr>
      <w:tblGrid>
        <w:gridCol w:w="2640"/>
        <w:gridCol w:w="2080"/>
        <w:gridCol w:w="1699"/>
      </w:tblGrid>
      <w:tr w:rsidR="00050216" w:rsidRPr="00C71F58" w:rsidTr="00D01211">
        <w:trPr>
          <w:trHeight w:val="300"/>
          <w:jc w:val="center"/>
        </w:trPr>
        <w:tc>
          <w:tcPr>
            <w:tcW w:w="2640" w:type="dxa"/>
            <w:tcBorders>
              <w:top w:val="single" w:sz="4" w:space="0" w:color="auto"/>
              <w:bottom w:val="single" w:sz="4" w:space="0" w:color="auto"/>
            </w:tcBorders>
            <w:noWrap/>
            <w:hideMark/>
          </w:tcPr>
          <w:p w:rsidR="00050216" w:rsidRPr="00D01211" w:rsidRDefault="00050216" w:rsidP="00D01211">
            <w:pPr>
              <w:jc w:val="center"/>
              <w:rPr>
                <w:rFonts w:ascii="Times New Roman" w:eastAsia="Times New Roman" w:hAnsi="Times New Roman" w:cs="Times New Roman"/>
                <w:b/>
                <w:bCs/>
                <w:color w:val="000000"/>
                <w:sz w:val="20"/>
                <w:szCs w:val="20"/>
                <w:lang w:eastAsia="es-AR"/>
              </w:rPr>
            </w:pPr>
            <w:r w:rsidRPr="00D01211">
              <w:rPr>
                <w:rFonts w:ascii="Times New Roman" w:eastAsia="Times New Roman" w:hAnsi="Times New Roman" w:cs="Times New Roman"/>
                <w:b/>
                <w:color w:val="000000"/>
                <w:sz w:val="20"/>
                <w:szCs w:val="20"/>
                <w:lang w:eastAsia="es-AR"/>
              </w:rPr>
              <w:t>Antigüedad laboral</w:t>
            </w:r>
          </w:p>
        </w:tc>
        <w:tc>
          <w:tcPr>
            <w:tcW w:w="2080" w:type="dxa"/>
            <w:tcBorders>
              <w:top w:val="single" w:sz="4" w:space="0" w:color="auto"/>
              <w:bottom w:val="single" w:sz="4" w:space="0" w:color="auto"/>
            </w:tcBorders>
            <w:noWrap/>
            <w:hideMark/>
          </w:tcPr>
          <w:p w:rsidR="00050216" w:rsidRPr="00D01211" w:rsidRDefault="00050216" w:rsidP="00D01211">
            <w:pPr>
              <w:jc w:val="center"/>
              <w:rPr>
                <w:rFonts w:ascii="Times New Roman" w:eastAsia="Times New Roman" w:hAnsi="Times New Roman" w:cs="Times New Roman"/>
                <w:b/>
                <w:bCs/>
                <w:color w:val="000000"/>
                <w:sz w:val="20"/>
                <w:szCs w:val="20"/>
                <w:lang w:eastAsia="es-AR"/>
              </w:rPr>
            </w:pPr>
            <w:r w:rsidRPr="00D01211">
              <w:rPr>
                <w:rFonts w:ascii="Times New Roman" w:eastAsia="Times New Roman" w:hAnsi="Times New Roman" w:cs="Times New Roman"/>
                <w:b/>
                <w:color w:val="000000"/>
                <w:sz w:val="20"/>
                <w:szCs w:val="20"/>
                <w:lang w:eastAsia="es-AR"/>
              </w:rPr>
              <w:t>Frecuencia absoluta</w:t>
            </w:r>
          </w:p>
        </w:tc>
        <w:tc>
          <w:tcPr>
            <w:tcW w:w="1699" w:type="dxa"/>
            <w:tcBorders>
              <w:top w:val="single" w:sz="4" w:space="0" w:color="auto"/>
              <w:bottom w:val="single" w:sz="4" w:space="0" w:color="auto"/>
            </w:tcBorders>
            <w:noWrap/>
            <w:hideMark/>
          </w:tcPr>
          <w:p w:rsidR="00050216" w:rsidRPr="00D01211" w:rsidRDefault="00050216" w:rsidP="00D01211">
            <w:pPr>
              <w:jc w:val="center"/>
              <w:rPr>
                <w:rFonts w:ascii="Times New Roman" w:eastAsia="Times New Roman" w:hAnsi="Times New Roman" w:cs="Times New Roman"/>
                <w:b/>
                <w:bCs/>
                <w:color w:val="000000"/>
                <w:sz w:val="20"/>
                <w:szCs w:val="20"/>
                <w:lang w:eastAsia="es-AR"/>
              </w:rPr>
            </w:pPr>
            <w:r w:rsidRPr="00D01211">
              <w:rPr>
                <w:rFonts w:ascii="Times New Roman" w:eastAsia="Times New Roman" w:hAnsi="Times New Roman" w:cs="Times New Roman"/>
                <w:b/>
                <w:color w:val="000000"/>
                <w:sz w:val="20"/>
                <w:szCs w:val="20"/>
                <w:lang w:eastAsia="es-AR"/>
              </w:rPr>
              <w:t>Porcentaje (%)</w:t>
            </w:r>
          </w:p>
        </w:tc>
      </w:tr>
      <w:tr w:rsidR="00050216" w:rsidRPr="00C71F58" w:rsidTr="00D01211">
        <w:trPr>
          <w:trHeight w:val="300"/>
          <w:jc w:val="center"/>
        </w:trPr>
        <w:tc>
          <w:tcPr>
            <w:tcW w:w="2640" w:type="dxa"/>
            <w:tcBorders>
              <w:top w:val="single" w:sz="4" w:space="0" w:color="auto"/>
            </w:tcBorders>
            <w:noWrap/>
            <w:hideMark/>
          </w:tcPr>
          <w:p w:rsidR="00050216" w:rsidRPr="00D01211" w:rsidRDefault="00050216" w:rsidP="00D01211">
            <w:pPr>
              <w:ind w:firstLine="548"/>
              <w:jc w:val="center"/>
              <w:rPr>
                <w:rFonts w:ascii="Times New Roman" w:eastAsia="Times New Roman" w:hAnsi="Times New Roman" w:cs="Times New Roman"/>
                <w:b/>
                <w:color w:val="000000"/>
                <w:sz w:val="20"/>
                <w:szCs w:val="20"/>
                <w:lang w:eastAsia="es-AR"/>
              </w:rPr>
            </w:pPr>
            <w:r w:rsidRPr="00D01211">
              <w:rPr>
                <w:rFonts w:ascii="Times New Roman" w:eastAsia="Times New Roman" w:hAnsi="Times New Roman" w:cs="Times New Roman"/>
                <w:b/>
                <w:color w:val="000000"/>
                <w:sz w:val="20"/>
                <w:szCs w:val="20"/>
                <w:lang w:eastAsia="es-AR"/>
              </w:rPr>
              <w:t>0-10 años</w:t>
            </w:r>
          </w:p>
        </w:tc>
        <w:tc>
          <w:tcPr>
            <w:tcW w:w="2080" w:type="dxa"/>
            <w:tcBorders>
              <w:top w:val="single" w:sz="4" w:space="0" w:color="auto"/>
            </w:tcBorders>
            <w:hideMark/>
          </w:tcPr>
          <w:p w:rsidR="00050216" w:rsidRPr="003315E4" w:rsidRDefault="00050216" w:rsidP="00D01211">
            <w:pPr>
              <w:jc w:val="center"/>
              <w:rPr>
                <w:rFonts w:ascii="Times New Roman" w:eastAsia="Times New Roman" w:hAnsi="Times New Roman" w:cs="Times New Roman"/>
                <w:color w:val="000000"/>
                <w:sz w:val="20"/>
                <w:szCs w:val="20"/>
                <w:lang w:eastAsia="es-AR"/>
              </w:rPr>
            </w:pPr>
            <w:r w:rsidRPr="003315E4">
              <w:rPr>
                <w:rFonts w:ascii="Times New Roman" w:eastAsia="Times New Roman" w:hAnsi="Times New Roman" w:cs="Times New Roman"/>
                <w:color w:val="000000"/>
                <w:sz w:val="20"/>
                <w:szCs w:val="20"/>
                <w:lang w:eastAsia="es-AR"/>
              </w:rPr>
              <w:t>82</w:t>
            </w:r>
          </w:p>
        </w:tc>
        <w:tc>
          <w:tcPr>
            <w:tcW w:w="1699" w:type="dxa"/>
            <w:tcBorders>
              <w:top w:val="single" w:sz="4" w:space="0" w:color="auto"/>
            </w:tcBorders>
            <w:hideMark/>
          </w:tcPr>
          <w:p w:rsidR="00050216" w:rsidRPr="003315E4" w:rsidRDefault="00050216" w:rsidP="00D01211">
            <w:pPr>
              <w:jc w:val="center"/>
              <w:rPr>
                <w:rFonts w:ascii="Times New Roman" w:eastAsia="Times New Roman" w:hAnsi="Times New Roman" w:cs="Times New Roman"/>
                <w:color w:val="000000"/>
                <w:sz w:val="20"/>
                <w:szCs w:val="20"/>
                <w:lang w:eastAsia="es-AR"/>
              </w:rPr>
            </w:pPr>
            <w:r w:rsidRPr="003315E4">
              <w:rPr>
                <w:rFonts w:ascii="Times New Roman" w:eastAsia="Times New Roman" w:hAnsi="Times New Roman" w:cs="Times New Roman"/>
                <w:color w:val="000000"/>
                <w:sz w:val="20"/>
                <w:szCs w:val="20"/>
                <w:lang w:eastAsia="es-AR"/>
              </w:rPr>
              <w:t>55</w:t>
            </w:r>
          </w:p>
        </w:tc>
      </w:tr>
      <w:tr w:rsidR="00050216" w:rsidRPr="00C71F58" w:rsidTr="00D01211">
        <w:trPr>
          <w:trHeight w:val="300"/>
          <w:jc w:val="center"/>
        </w:trPr>
        <w:tc>
          <w:tcPr>
            <w:tcW w:w="2640" w:type="dxa"/>
            <w:noWrap/>
            <w:hideMark/>
          </w:tcPr>
          <w:p w:rsidR="00050216" w:rsidRPr="00D01211" w:rsidRDefault="00050216" w:rsidP="00D01211">
            <w:pPr>
              <w:ind w:firstLine="548"/>
              <w:jc w:val="center"/>
              <w:rPr>
                <w:rFonts w:ascii="Times New Roman" w:eastAsia="Times New Roman" w:hAnsi="Times New Roman" w:cs="Times New Roman"/>
                <w:b/>
                <w:color w:val="000000"/>
                <w:sz w:val="20"/>
                <w:szCs w:val="20"/>
                <w:lang w:eastAsia="es-AR"/>
              </w:rPr>
            </w:pPr>
            <w:r w:rsidRPr="00D01211">
              <w:rPr>
                <w:rFonts w:ascii="Times New Roman" w:eastAsia="Times New Roman" w:hAnsi="Times New Roman" w:cs="Times New Roman"/>
                <w:b/>
                <w:color w:val="000000"/>
                <w:sz w:val="20"/>
                <w:szCs w:val="20"/>
                <w:lang w:eastAsia="es-AR"/>
              </w:rPr>
              <w:t>11-21 años</w:t>
            </w:r>
          </w:p>
        </w:tc>
        <w:tc>
          <w:tcPr>
            <w:tcW w:w="2080" w:type="dxa"/>
            <w:hideMark/>
          </w:tcPr>
          <w:p w:rsidR="00050216" w:rsidRPr="00C71F58" w:rsidRDefault="00050216" w:rsidP="00D01211">
            <w:pPr>
              <w:jc w:val="center"/>
              <w:rPr>
                <w:rFonts w:ascii="Times New Roman" w:eastAsia="Times New Roman" w:hAnsi="Times New Roman" w:cs="Times New Roman"/>
                <w:color w:val="000000"/>
                <w:sz w:val="20"/>
                <w:szCs w:val="20"/>
                <w:lang w:eastAsia="es-AR"/>
              </w:rPr>
            </w:pPr>
            <w:r w:rsidRPr="00B2541D">
              <w:rPr>
                <w:rFonts w:ascii="Times New Roman" w:eastAsia="Times New Roman" w:hAnsi="Times New Roman" w:cs="Times New Roman"/>
                <w:color w:val="000000"/>
                <w:sz w:val="20"/>
                <w:szCs w:val="20"/>
                <w:lang w:eastAsia="es-AR"/>
              </w:rPr>
              <w:t>45</w:t>
            </w:r>
          </w:p>
        </w:tc>
        <w:tc>
          <w:tcPr>
            <w:tcW w:w="1699" w:type="dxa"/>
            <w:hideMark/>
          </w:tcPr>
          <w:p w:rsidR="00050216" w:rsidRPr="00C71F58" w:rsidRDefault="00050216" w:rsidP="00D01211">
            <w:pPr>
              <w:jc w:val="center"/>
              <w:rPr>
                <w:rFonts w:ascii="Times New Roman" w:eastAsia="Times New Roman" w:hAnsi="Times New Roman" w:cs="Times New Roman"/>
                <w:color w:val="000000"/>
                <w:sz w:val="20"/>
                <w:szCs w:val="20"/>
                <w:lang w:eastAsia="es-AR"/>
              </w:rPr>
            </w:pPr>
            <w:r w:rsidRPr="00B2541D">
              <w:rPr>
                <w:rFonts w:ascii="Times New Roman" w:eastAsia="Times New Roman" w:hAnsi="Times New Roman" w:cs="Times New Roman"/>
                <w:color w:val="000000"/>
                <w:sz w:val="20"/>
                <w:szCs w:val="20"/>
                <w:lang w:eastAsia="es-AR"/>
              </w:rPr>
              <w:t>30</w:t>
            </w:r>
          </w:p>
        </w:tc>
      </w:tr>
      <w:tr w:rsidR="00050216" w:rsidRPr="00C71F58" w:rsidTr="00D01211">
        <w:trPr>
          <w:trHeight w:val="300"/>
          <w:jc w:val="center"/>
        </w:trPr>
        <w:tc>
          <w:tcPr>
            <w:tcW w:w="2640" w:type="dxa"/>
            <w:noWrap/>
            <w:hideMark/>
          </w:tcPr>
          <w:p w:rsidR="00050216" w:rsidRPr="00D01211" w:rsidRDefault="00050216" w:rsidP="00D01211">
            <w:pPr>
              <w:ind w:firstLine="548"/>
              <w:jc w:val="center"/>
              <w:rPr>
                <w:rFonts w:ascii="Times New Roman" w:eastAsia="Times New Roman" w:hAnsi="Times New Roman" w:cs="Times New Roman"/>
                <w:b/>
                <w:color w:val="000000"/>
                <w:sz w:val="20"/>
                <w:szCs w:val="20"/>
                <w:lang w:eastAsia="es-AR"/>
              </w:rPr>
            </w:pPr>
            <w:r w:rsidRPr="00D01211">
              <w:rPr>
                <w:rFonts w:ascii="Times New Roman" w:eastAsia="Times New Roman" w:hAnsi="Times New Roman" w:cs="Times New Roman"/>
                <w:b/>
                <w:color w:val="000000"/>
                <w:sz w:val="20"/>
                <w:szCs w:val="20"/>
                <w:lang w:eastAsia="es-AR"/>
              </w:rPr>
              <w:t>más de 21 años</w:t>
            </w:r>
          </w:p>
        </w:tc>
        <w:tc>
          <w:tcPr>
            <w:tcW w:w="2080" w:type="dxa"/>
            <w:hideMark/>
          </w:tcPr>
          <w:p w:rsidR="00050216" w:rsidRPr="003315E4" w:rsidRDefault="00050216" w:rsidP="00D01211">
            <w:pPr>
              <w:jc w:val="center"/>
              <w:rPr>
                <w:rFonts w:ascii="Times New Roman" w:eastAsia="Times New Roman" w:hAnsi="Times New Roman" w:cs="Times New Roman"/>
                <w:color w:val="000000"/>
                <w:sz w:val="20"/>
                <w:szCs w:val="20"/>
                <w:lang w:eastAsia="es-AR"/>
              </w:rPr>
            </w:pPr>
            <w:r w:rsidRPr="003315E4">
              <w:rPr>
                <w:rFonts w:ascii="Times New Roman" w:eastAsia="Times New Roman" w:hAnsi="Times New Roman" w:cs="Times New Roman"/>
                <w:color w:val="000000"/>
                <w:sz w:val="20"/>
                <w:szCs w:val="20"/>
                <w:lang w:eastAsia="es-AR"/>
              </w:rPr>
              <w:t>23</w:t>
            </w:r>
          </w:p>
        </w:tc>
        <w:tc>
          <w:tcPr>
            <w:tcW w:w="1699" w:type="dxa"/>
            <w:hideMark/>
          </w:tcPr>
          <w:p w:rsidR="00050216" w:rsidRPr="003315E4" w:rsidRDefault="00050216" w:rsidP="00D01211">
            <w:pPr>
              <w:jc w:val="center"/>
              <w:rPr>
                <w:rFonts w:ascii="Times New Roman" w:eastAsia="Times New Roman" w:hAnsi="Times New Roman" w:cs="Times New Roman"/>
                <w:color w:val="000000"/>
                <w:sz w:val="20"/>
                <w:szCs w:val="20"/>
                <w:lang w:eastAsia="es-AR"/>
              </w:rPr>
            </w:pPr>
            <w:r w:rsidRPr="003315E4">
              <w:rPr>
                <w:rFonts w:ascii="Times New Roman" w:eastAsia="Times New Roman" w:hAnsi="Times New Roman" w:cs="Times New Roman"/>
                <w:color w:val="000000"/>
                <w:sz w:val="20"/>
                <w:szCs w:val="20"/>
                <w:lang w:eastAsia="es-AR"/>
              </w:rPr>
              <w:t>15</w:t>
            </w:r>
          </w:p>
        </w:tc>
      </w:tr>
      <w:tr w:rsidR="00050216" w:rsidRPr="00C71F58" w:rsidTr="00D01211">
        <w:trPr>
          <w:trHeight w:val="300"/>
          <w:jc w:val="center"/>
        </w:trPr>
        <w:tc>
          <w:tcPr>
            <w:tcW w:w="2640" w:type="dxa"/>
            <w:noWrap/>
            <w:hideMark/>
          </w:tcPr>
          <w:p w:rsidR="00050216" w:rsidRPr="00D01211" w:rsidRDefault="00050216" w:rsidP="00D01211">
            <w:pPr>
              <w:ind w:firstLine="548"/>
              <w:jc w:val="center"/>
              <w:rPr>
                <w:rFonts w:ascii="Times New Roman" w:eastAsia="Times New Roman" w:hAnsi="Times New Roman" w:cs="Times New Roman"/>
                <w:b/>
                <w:bCs/>
                <w:color w:val="000000"/>
                <w:sz w:val="20"/>
                <w:szCs w:val="20"/>
                <w:lang w:eastAsia="es-AR"/>
              </w:rPr>
            </w:pPr>
            <w:r w:rsidRPr="00D01211">
              <w:rPr>
                <w:rFonts w:ascii="Times New Roman" w:eastAsia="Times New Roman" w:hAnsi="Times New Roman" w:cs="Times New Roman"/>
                <w:b/>
                <w:color w:val="000000"/>
                <w:sz w:val="20"/>
                <w:szCs w:val="20"/>
                <w:lang w:eastAsia="es-AR"/>
              </w:rPr>
              <w:t>Total</w:t>
            </w:r>
          </w:p>
        </w:tc>
        <w:tc>
          <w:tcPr>
            <w:tcW w:w="2080" w:type="dxa"/>
            <w:hideMark/>
          </w:tcPr>
          <w:p w:rsidR="00050216" w:rsidRPr="003315E4" w:rsidRDefault="00050216" w:rsidP="00D01211">
            <w:pPr>
              <w:jc w:val="center"/>
              <w:rPr>
                <w:rFonts w:ascii="Times New Roman" w:eastAsia="Times New Roman" w:hAnsi="Times New Roman" w:cs="Times New Roman"/>
                <w:b/>
                <w:bCs/>
                <w:color w:val="000000"/>
                <w:sz w:val="20"/>
                <w:szCs w:val="20"/>
                <w:lang w:eastAsia="es-AR"/>
              </w:rPr>
            </w:pPr>
            <w:r w:rsidRPr="003315E4">
              <w:rPr>
                <w:rFonts w:ascii="Times New Roman" w:eastAsia="Times New Roman" w:hAnsi="Times New Roman" w:cs="Times New Roman"/>
                <w:b/>
                <w:bCs/>
                <w:color w:val="000000"/>
                <w:sz w:val="20"/>
                <w:szCs w:val="20"/>
                <w:lang w:eastAsia="es-AR"/>
              </w:rPr>
              <w:t>150</w:t>
            </w:r>
          </w:p>
        </w:tc>
        <w:tc>
          <w:tcPr>
            <w:tcW w:w="1699" w:type="dxa"/>
            <w:noWrap/>
            <w:hideMark/>
          </w:tcPr>
          <w:p w:rsidR="00050216" w:rsidRDefault="00050216" w:rsidP="00D01211">
            <w:pPr>
              <w:jc w:val="center"/>
              <w:rPr>
                <w:rFonts w:ascii="Times New Roman" w:eastAsia="Times New Roman" w:hAnsi="Times New Roman" w:cs="Times New Roman"/>
                <w:color w:val="000000"/>
                <w:sz w:val="20"/>
                <w:szCs w:val="20"/>
                <w:lang w:eastAsia="es-AR"/>
              </w:rPr>
            </w:pPr>
            <w:r w:rsidRPr="003315E4">
              <w:rPr>
                <w:rFonts w:ascii="Times New Roman" w:eastAsia="Times New Roman" w:hAnsi="Times New Roman" w:cs="Times New Roman"/>
                <w:b/>
                <w:color w:val="000000"/>
                <w:sz w:val="20"/>
                <w:szCs w:val="20"/>
                <w:lang w:eastAsia="es-AR"/>
              </w:rPr>
              <w:t>100</w:t>
            </w:r>
          </w:p>
        </w:tc>
      </w:tr>
    </w:tbl>
    <w:p w:rsidR="00050216" w:rsidRDefault="00050216" w:rsidP="00137490">
      <w:pPr>
        <w:spacing w:after="0" w:line="480" w:lineRule="auto"/>
        <w:ind w:firstLine="709"/>
        <w:jc w:val="both"/>
        <w:rPr>
          <w:rFonts w:ascii="Times New Roman" w:hAnsi="Times New Roman" w:cs="Times New Roman"/>
          <w:sz w:val="20"/>
          <w:szCs w:val="20"/>
        </w:rPr>
      </w:pPr>
    </w:p>
    <w:p w:rsidR="00050216" w:rsidRPr="002A1F5A" w:rsidRDefault="00050216" w:rsidP="00137490">
      <w:pPr>
        <w:spacing w:after="0" w:line="480" w:lineRule="auto"/>
        <w:ind w:firstLine="709"/>
        <w:jc w:val="both"/>
        <w:rPr>
          <w:rFonts w:ascii="Arial" w:hAnsi="Arial" w:cs="Arial"/>
          <w:sz w:val="24"/>
          <w:szCs w:val="24"/>
        </w:rPr>
      </w:pPr>
      <w:r>
        <w:rPr>
          <w:rFonts w:ascii="Arial" w:hAnsi="Arial" w:cs="Arial"/>
          <w:sz w:val="24"/>
          <w:szCs w:val="24"/>
        </w:rPr>
        <w:t xml:space="preserve">Del total </w:t>
      </w:r>
      <w:r w:rsidR="00424B22">
        <w:rPr>
          <w:rFonts w:ascii="Arial" w:hAnsi="Arial" w:cs="Arial"/>
          <w:sz w:val="24"/>
          <w:szCs w:val="24"/>
        </w:rPr>
        <w:t>de docentes, 55 (37%) desempeñaban</w:t>
      </w:r>
      <w:r>
        <w:rPr>
          <w:rFonts w:ascii="Arial" w:hAnsi="Arial" w:cs="Arial"/>
          <w:sz w:val="24"/>
          <w:szCs w:val="24"/>
        </w:rPr>
        <w:t xml:space="preserve"> su tarea en zona sur, </w:t>
      </w:r>
      <w:r w:rsidR="00FF2017">
        <w:rPr>
          <w:rFonts w:ascii="Arial" w:hAnsi="Arial" w:cs="Arial"/>
          <w:sz w:val="24"/>
          <w:szCs w:val="24"/>
        </w:rPr>
        <w:t xml:space="preserve">siendo las principales localidades </w:t>
      </w:r>
      <w:r w:rsidR="00804739">
        <w:rPr>
          <w:rFonts w:ascii="Arial" w:hAnsi="Arial" w:cs="Arial"/>
          <w:sz w:val="24"/>
          <w:szCs w:val="24"/>
        </w:rPr>
        <w:t>Lomas de Zamora, Banfield y Adrogue</w:t>
      </w:r>
      <w:r w:rsidR="00FF2017">
        <w:rPr>
          <w:rFonts w:ascii="Arial" w:hAnsi="Arial" w:cs="Arial"/>
          <w:sz w:val="24"/>
          <w:szCs w:val="24"/>
        </w:rPr>
        <w:t>. M</w:t>
      </w:r>
      <w:r w:rsidR="00CB5DA9">
        <w:rPr>
          <w:rFonts w:ascii="Arial" w:hAnsi="Arial" w:cs="Arial"/>
          <w:sz w:val="24"/>
          <w:szCs w:val="24"/>
        </w:rPr>
        <w:t>ientras que 95 (63%) lo hacía</w:t>
      </w:r>
      <w:r>
        <w:rPr>
          <w:rFonts w:ascii="Arial" w:hAnsi="Arial" w:cs="Arial"/>
          <w:sz w:val="24"/>
          <w:szCs w:val="24"/>
        </w:rPr>
        <w:t xml:space="preserve"> en zona oeste</w:t>
      </w:r>
      <w:r w:rsidR="00FF2017">
        <w:rPr>
          <w:rFonts w:ascii="Arial" w:hAnsi="Arial" w:cs="Arial"/>
          <w:sz w:val="24"/>
          <w:szCs w:val="24"/>
        </w:rPr>
        <w:t>, siendo las principales localid</w:t>
      </w:r>
      <w:r w:rsidR="00804739">
        <w:rPr>
          <w:rFonts w:ascii="Arial" w:hAnsi="Arial" w:cs="Arial"/>
          <w:sz w:val="24"/>
          <w:szCs w:val="24"/>
        </w:rPr>
        <w:t xml:space="preserve">ades Merlo, </w:t>
      </w:r>
      <w:r w:rsidR="00C616E8">
        <w:rPr>
          <w:rFonts w:ascii="Arial" w:hAnsi="Arial" w:cs="Arial"/>
          <w:sz w:val="24"/>
          <w:szCs w:val="24"/>
        </w:rPr>
        <w:t>Ituzaingó</w:t>
      </w:r>
      <w:r w:rsidR="00FF2017">
        <w:rPr>
          <w:rFonts w:ascii="Arial" w:hAnsi="Arial" w:cs="Arial"/>
          <w:sz w:val="24"/>
          <w:szCs w:val="24"/>
        </w:rPr>
        <w:t>, Hurlingham</w:t>
      </w:r>
      <w:r w:rsidR="00804739">
        <w:rPr>
          <w:rFonts w:ascii="Arial" w:hAnsi="Arial" w:cs="Arial"/>
          <w:sz w:val="24"/>
          <w:szCs w:val="24"/>
        </w:rPr>
        <w:t xml:space="preserve"> y Morón</w:t>
      </w:r>
      <w:r>
        <w:rPr>
          <w:rFonts w:ascii="Arial" w:hAnsi="Arial" w:cs="Arial"/>
          <w:sz w:val="24"/>
          <w:szCs w:val="24"/>
        </w:rPr>
        <w:t xml:space="preserve">. </w:t>
      </w:r>
    </w:p>
    <w:p w:rsidR="00050216" w:rsidRPr="00773207" w:rsidRDefault="00050216" w:rsidP="00137490">
      <w:pPr>
        <w:spacing w:after="0" w:line="480" w:lineRule="auto"/>
        <w:ind w:firstLine="709"/>
        <w:jc w:val="both"/>
        <w:rPr>
          <w:rFonts w:ascii="Arial" w:hAnsi="Arial" w:cs="Arial"/>
          <w:sz w:val="24"/>
          <w:szCs w:val="24"/>
        </w:rPr>
      </w:pPr>
      <w:r w:rsidRPr="002A1F5A">
        <w:rPr>
          <w:rFonts w:ascii="Arial" w:hAnsi="Arial" w:cs="Arial"/>
          <w:sz w:val="24"/>
          <w:szCs w:val="24"/>
        </w:rPr>
        <w:t>Con respecto al nivel</w:t>
      </w:r>
      <w:r>
        <w:rPr>
          <w:rFonts w:ascii="Arial" w:hAnsi="Arial" w:cs="Arial"/>
          <w:sz w:val="24"/>
          <w:szCs w:val="24"/>
        </w:rPr>
        <w:t xml:space="preserve"> educativo</w:t>
      </w:r>
      <w:r w:rsidR="00424B22">
        <w:rPr>
          <w:rFonts w:ascii="Arial" w:hAnsi="Arial" w:cs="Arial"/>
          <w:sz w:val="24"/>
          <w:szCs w:val="24"/>
        </w:rPr>
        <w:t xml:space="preserve"> donde se desempeñaban</w:t>
      </w:r>
      <w:r>
        <w:rPr>
          <w:rFonts w:ascii="Arial" w:hAnsi="Arial" w:cs="Arial"/>
          <w:sz w:val="24"/>
          <w:szCs w:val="24"/>
        </w:rPr>
        <w:t xml:space="preserve"> los profesores </w:t>
      </w:r>
      <w:r w:rsidR="00424B22">
        <w:rPr>
          <w:rFonts w:ascii="Arial" w:hAnsi="Arial" w:cs="Arial"/>
          <w:sz w:val="24"/>
          <w:szCs w:val="24"/>
        </w:rPr>
        <w:t xml:space="preserve">encuestados, algunos no lo </w:t>
      </w:r>
      <w:r w:rsidR="00E76E3B">
        <w:rPr>
          <w:rFonts w:ascii="Arial" w:hAnsi="Arial" w:cs="Arial"/>
          <w:sz w:val="24"/>
          <w:szCs w:val="24"/>
        </w:rPr>
        <w:t>hacían</w:t>
      </w:r>
      <w:r w:rsidR="00424B22">
        <w:rPr>
          <w:rFonts w:ascii="Arial" w:hAnsi="Arial" w:cs="Arial"/>
          <w:sz w:val="24"/>
          <w:szCs w:val="24"/>
        </w:rPr>
        <w:t xml:space="preserve"> en uno solo, sino que lo </w:t>
      </w:r>
      <w:r w:rsidR="00E76E3B">
        <w:rPr>
          <w:rFonts w:ascii="Arial" w:hAnsi="Arial" w:cs="Arial"/>
          <w:sz w:val="24"/>
          <w:szCs w:val="24"/>
        </w:rPr>
        <w:t>hacían</w:t>
      </w:r>
      <w:r>
        <w:rPr>
          <w:rFonts w:ascii="Arial" w:hAnsi="Arial" w:cs="Arial"/>
          <w:sz w:val="24"/>
          <w:szCs w:val="24"/>
        </w:rPr>
        <w:t xml:space="preserve"> en dos o más niveles de forma simultánea, ver Tabla 3. </w:t>
      </w:r>
    </w:p>
    <w:p w:rsidR="00050216" w:rsidRPr="00D01211" w:rsidRDefault="000D39AA" w:rsidP="00C43374">
      <w:pPr>
        <w:pStyle w:val="Descripcin"/>
        <w:ind w:left="709"/>
        <w:jc w:val="center"/>
        <w:rPr>
          <w:rFonts w:ascii="Times New Roman" w:hAnsi="Times New Roman" w:cs="Times New Roman"/>
          <w:b/>
          <w:i w:val="0"/>
          <w:color w:val="000000" w:themeColor="text1"/>
          <w:sz w:val="20"/>
          <w:szCs w:val="20"/>
        </w:rPr>
      </w:pPr>
      <w:bookmarkStart w:id="20" w:name="_Toc477727342"/>
      <w:r w:rsidRPr="00D01211">
        <w:rPr>
          <w:rFonts w:ascii="Times New Roman" w:hAnsi="Times New Roman" w:cs="Times New Roman"/>
          <w:b/>
          <w:i w:val="0"/>
          <w:color w:val="000000" w:themeColor="text1"/>
          <w:sz w:val="20"/>
          <w:szCs w:val="20"/>
        </w:rPr>
        <w:t xml:space="preserve">Tabla </w:t>
      </w:r>
      <w:r w:rsidR="00B46F15" w:rsidRPr="00D01211">
        <w:rPr>
          <w:rFonts w:ascii="Times New Roman" w:hAnsi="Times New Roman" w:cs="Times New Roman"/>
          <w:b/>
          <w:i w:val="0"/>
          <w:color w:val="000000" w:themeColor="text1"/>
          <w:sz w:val="20"/>
          <w:szCs w:val="20"/>
        </w:rPr>
        <w:fldChar w:fldCharType="begin"/>
      </w:r>
      <w:r w:rsidRPr="00D01211">
        <w:rPr>
          <w:rFonts w:ascii="Times New Roman" w:hAnsi="Times New Roman" w:cs="Times New Roman"/>
          <w:b/>
          <w:i w:val="0"/>
          <w:color w:val="000000" w:themeColor="text1"/>
          <w:sz w:val="20"/>
          <w:szCs w:val="20"/>
        </w:rPr>
        <w:instrText xml:space="preserve"> SEQ Tabla \* ARABIC </w:instrText>
      </w:r>
      <w:r w:rsidR="00B46F15" w:rsidRPr="00D01211">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3</w:t>
      </w:r>
      <w:bookmarkEnd w:id="20"/>
      <w:r w:rsidR="00B46F15" w:rsidRPr="00D01211">
        <w:rPr>
          <w:rFonts w:ascii="Times New Roman" w:hAnsi="Times New Roman" w:cs="Times New Roman"/>
          <w:b/>
          <w:i w:val="0"/>
          <w:color w:val="000000" w:themeColor="text1"/>
          <w:sz w:val="20"/>
          <w:szCs w:val="20"/>
        </w:rPr>
        <w:fldChar w:fldCharType="end"/>
      </w:r>
      <w:r w:rsidR="00D01211" w:rsidRPr="00D01211">
        <w:rPr>
          <w:rFonts w:ascii="Times New Roman" w:hAnsi="Times New Roman" w:cs="Times New Roman"/>
          <w:b/>
          <w:i w:val="0"/>
          <w:color w:val="000000" w:themeColor="text1"/>
          <w:sz w:val="20"/>
          <w:szCs w:val="20"/>
        </w:rPr>
        <w:t xml:space="preserve">: </w:t>
      </w:r>
      <w:r w:rsidR="00050216" w:rsidRPr="00D01211">
        <w:rPr>
          <w:rFonts w:ascii="Times New Roman" w:hAnsi="Times New Roman" w:cs="Times New Roman"/>
          <w:b/>
          <w:i w:val="0"/>
          <w:color w:val="000000" w:themeColor="text1"/>
          <w:sz w:val="20"/>
          <w:szCs w:val="20"/>
        </w:rPr>
        <w:t>Nivel de educación donde trabajan los docentes de Ciencias Biológicas que participaron en la encuesta</w:t>
      </w:r>
    </w:p>
    <w:tbl>
      <w:tblPr>
        <w:tblStyle w:val="Tablanormal21"/>
        <w:tblW w:w="6989" w:type="dxa"/>
        <w:jc w:val="center"/>
        <w:tblLook w:val="04A0" w:firstRow="1" w:lastRow="0" w:firstColumn="1" w:lastColumn="0" w:noHBand="0" w:noVBand="1"/>
      </w:tblPr>
      <w:tblGrid>
        <w:gridCol w:w="2970"/>
        <w:gridCol w:w="2034"/>
        <w:gridCol w:w="1985"/>
      </w:tblGrid>
      <w:tr w:rsidR="00C43374" w:rsidRPr="00132F0D" w:rsidTr="00AF68D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970" w:type="dxa"/>
            <w:noWrap/>
            <w:hideMark/>
          </w:tcPr>
          <w:p w:rsidR="00C43374" w:rsidRDefault="00C43374" w:rsidP="00AF68D7">
            <w:pPr>
              <w:ind w:firstLine="9"/>
              <w:jc w:val="both"/>
              <w:rPr>
                <w:rFonts w:ascii="Times New Roman" w:hAnsi="Times New Roman" w:cs="Times New Roman"/>
                <w:b w:val="0"/>
                <w:bCs w:val="0"/>
                <w:sz w:val="20"/>
                <w:szCs w:val="20"/>
              </w:rPr>
            </w:pPr>
            <w:r w:rsidRPr="00132F0D">
              <w:rPr>
                <w:rFonts w:ascii="Times New Roman" w:hAnsi="Times New Roman" w:cs="Times New Roman"/>
                <w:sz w:val="20"/>
                <w:szCs w:val="20"/>
              </w:rPr>
              <w:t xml:space="preserve">Nivel de </w:t>
            </w:r>
            <w:r>
              <w:rPr>
                <w:rFonts w:ascii="Times New Roman" w:hAnsi="Times New Roman" w:cs="Times New Roman"/>
                <w:sz w:val="20"/>
                <w:szCs w:val="20"/>
              </w:rPr>
              <w:t>educación</w:t>
            </w:r>
            <w:r w:rsidRPr="00132F0D">
              <w:rPr>
                <w:rFonts w:ascii="Times New Roman" w:hAnsi="Times New Roman" w:cs="Times New Roman"/>
                <w:sz w:val="20"/>
                <w:szCs w:val="20"/>
              </w:rPr>
              <w:t xml:space="preserve"> </w:t>
            </w:r>
          </w:p>
        </w:tc>
        <w:tc>
          <w:tcPr>
            <w:tcW w:w="2034" w:type="dxa"/>
            <w:noWrap/>
            <w:hideMark/>
          </w:tcPr>
          <w:p w:rsidR="00C43374" w:rsidRDefault="00C43374" w:rsidP="00AF68D7">
            <w:pPr>
              <w:ind w:firstLine="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132F0D">
              <w:rPr>
                <w:rFonts w:ascii="Times New Roman" w:hAnsi="Times New Roman" w:cs="Times New Roman"/>
                <w:sz w:val="20"/>
                <w:szCs w:val="20"/>
              </w:rPr>
              <w:t>Frecuencia</w:t>
            </w:r>
            <w:r>
              <w:rPr>
                <w:rFonts w:ascii="Times New Roman" w:hAnsi="Times New Roman" w:cs="Times New Roman"/>
                <w:sz w:val="20"/>
                <w:szCs w:val="20"/>
              </w:rPr>
              <w:t xml:space="preserve"> absoluta</w:t>
            </w:r>
          </w:p>
        </w:tc>
        <w:tc>
          <w:tcPr>
            <w:tcW w:w="1985" w:type="dxa"/>
            <w:noWrap/>
            <w:hideMark/>
          </w:tcPr>
          <w:p w:rsidR="00C43374" w:rsidRDefault="00C43374" w:rsidP="00AF68D7">
            <w:pPr>
              <w:ind w:firstLine="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132F0D">
              <w:rPr>
                <w:rFonts w:ascii="Times New Roman" w:hAnsi="Times New Roman" w:cs="Times New Roman"/>
                <w:sz w:val="20"/>
                <w:szCs w:val="20"/>
              </w:rPr>
              <w:t>Porcentaje</w:t>
            </w:r>
            <w:r>
              <w:rPr>
                <w:rFonts w:ascii="Times New Roman" w:hAnsi="Times New Roman" w:cs="Times New Roman"/>
                <w:sz w:val="20"/>
                <w:szCs w:val="20"/>
              </w:rPr>
              <w:t xml:space="preserve"> (%)</w:t>
            </w:r>
          </w:p>
        </w:tc>
      </w:tr>
      <w:tr w:rsidR="00C43374" w:rsidRPr="00132F0D" w:rsidTr="00AF68D7">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2970" w:type="dxa"/>
            <w:tcBorders>
              <w:bottom w:val="nil"/>
            </w:tcBorders>
            <w:noWrap/>
            <w:hideMark/>
          </w:tcPr>
          <w:p w:rsidR="00C43374" w:rsidRDefault="0019477E" w:rsidP="00AF68D7">
            <w:pPr>
              <w:ind w:firstLine="9"/>
              <w:jc w:val="both"/>
              <w:rPr>
                <w:rFonts w:ascii="Times New Roman" w:hAnsi="Times New Roman" w:cs="Times New Roman"/>
                <w:b w:val="0"/>
                <w:bCs w:val="0"/>
                <w:sz w:val="20"/>
                <w:szCs w:val="20"/>
              </w:rPr>
            </w:pPr>
            <w:r w:rsidRPr="00132F0D">
              <w:rPr>
                <w:rFonts w:ascii="Times New Roman" w:hAnsi="Times New Roman" w:cs="Times New Roman"/>
                <w:sz w:val="20"/>
                <w:szCs w:val="20"/>
              </w:rPr>
              <w:t>S</w:t>
            </w:r>
            <w:r w:rsidR="00C43374" w:rsidRPr="00132F0D">
              <w:rPr>
                <w:rFonts w:ascii="Times New Roman" w:hAnsi="Times New Roman" w:cs="Times New Roman"/>
                <w:sz w:val="20"/>
                <w:szCs w:val="20"/>
              </w:rPr>
              <w:t>ecundario</w:t>
            </w:r>
          </w:p>
        </w:tc>
        <w:tc>
          <w:tcPr>
            <w:tcW w:w="2034" w:type="dxa"/>
            <w:tcBorders>
              <w:bottom w:val="nil"/>
            </w:tcBorders>
            <w:hideMark/>
          </w:tcPr>
          <w:p w:rsidR="00C43374" w:rsidRDefault="00C43374" w:rsidP="00AF68D7">
            <w:pPr>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125</w:t>
            </w:r>
          </w:p>
        </w:tc>
        <w:tc>
          <w:tcPr>
            <w:tcW w:w="1985" w:type="dxa"/>
            <w:tcBorders>
              <w:bottom w:val="nil"/>
            </w:tcBorders>
            <w:hideMark/>
          </w:tcPr>
          <w:p w:rsidR="00C43374" w:rsidRDefault="00C43374" w:rsidP="00AF68D7">
            <w:pPr>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83</w:t>
            </w:r>
          </w:p>
        </w:tc>
      </w:tr>
      <w:tr w:rsidR="00C43374" w:rsidRPr="00132F0D" w:rsidTr="00AF68D7">
        <w:trPr>
          <w:trHeight w:val="176"/>
          <w:jc w:val="center"/>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hideMark/>
          </w:tcPr>
          <w:p w:rsidR="00C43374" w:rsidRDefault="00C43374" w:rsidP="00AF68D7">
            <w:pPr>
              <w:ind w:firstLine="9"/>
              <w:jc w:val="both"/>
              <w:rPr>
                <w:rFonts w:ascii="Times New Roman" w:hAnsi="Times New Roman" w:cs="Times New Roman"/>
                <w:b w:val="0"/>
                <w:bCs w:val="0"/>
                <w:sz w:val="20"/>
                <w:szCs w:val="20"/>
              </w:rPr>
            </w:pPr>
            <w:r w:rsidRPr="00132F0D">
              <w:rPr>
                <w:rFonts w:ascii="Times New Roman" w:hAnsi="Times New Roman" w:cs="Times New Roman"/>
                <w:sz w:val="20"/>
                <w:szCs w:val="20"/>
              </w:rPr>
              <w:t>terciario no universitario</w:t>
            </w:r>
          </w:p>
        </w:tc>
        <w:tc>
          <w:tcPr>
            <w:tcW w:w="2034" w:type="dxa"/>
            <w:tcBorders>
              <w:top w:val="nil"/>
              <w:bottom w:val="nil"/>
            </w:tcBorders>
            <w:hideMark/>
          </w:tcPr>
          <w:p w:rsidR="00C43374" w:rsidRDefault="00C43374" w:rsidP="00AF68D7">
            <w:pPr>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41</w:t>
            </w:r>
          </w:p>
        </w:tc>
        <w:tc>
          <w:tcPr>
            <w:tcW w:w="1985" w:type="dxa"/>
            <w:tcBorders>
              <w:top w:val="nil"/>
              <w:bottom w:val="nil"/>
            </w:tcBorders>
            <w:hideMark/>
          </w:tcPr>
          <w:p w:rsidR="00C43374" w:rsidRDefault="00C43374" w:rsidP="00AF68D7">
            <w:pPr>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27</w:t>
            </w:r>
          </w:p>
        </w:tc>
      </w:tr>
      <w:tr w:rsidR="00C43374" w:rsidRPr="00132F0D" w:rsidTr="00AF68D7">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2970" w:type="dxa"/>
            <w:tcBorders>
              <w:top w:val="nil"/>
              <w:bottom w:val="nil"/>
            </w:tcBorders>
            <w:noWrap/>
            <w:hideMark/>
          </w:tcPr>
          <w:p w:rsidR="00C43374" w:rsidRDefault="00C43374" w:rsidP="00AF68D7">
            <w:pPr>
              <w:ind w:firstLine="9"/>
              <w:jc w:val="both"/>
              <w:rPr>
                <w:rFonts w:ascii="Times New Roman" w:hAnsi="Times New Roman" w:cs="Times New Roman"/>
                <w:b w:val="0"/>
                <w:bCs w:val="0"/>
                <w:sz w:val="20"/>
                <w:szCs w:val="20"/>
              </w:rPr>
            </w:pPr>
            <w:r w:rsidRPr="00132F0D">
              <w:rPr>
                <w:rFonts w:ascii="Times New Roman" w:hAnsi="Times New Roman" w:cs="Times New Roman"/>
                <w:sz w:val="20"/>
                <w:szCs w:val="20"/>
              </w:rPr>
              <w:t>terciario universitario</w:t>
            </w:r>
          </w:p>
        </w:tc>
        <w:tc>
          <w:tcPr>
            <w:tcW w:w="2034" w:type="dxa"/>
            <w:tcBorders>
              <w:top w:val="nil"/>
              <w:bottom w:val="nil"/>
            </w:tcBorders>
            <w:hideMark/>
          </w:tcPr>
          <w:p w:rsidR="00C43374" w:rsidRDefault="00C43374" w:rsidP="00AF68D7">
            <w:pPr>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13</w:t>
            </w:r>
          </w:p>
        </w:tc>
        <w:tc>
          <w:tcPr>
            <w:tcW w:w="1985" w:type="dxa"/>
            <w:tcBorders>
              <w:top w:val="nil"/>
              <w:bottom w:val="nil"/>
            </w:tcBorders>
            <w:hideMark/>
          </w:tcPr>
          <w:p w:rsidR="00C43374" w:rsidRDefault="00C43374" w:rsidP="00AF68D7">
            <w:pPr>
              <w:ind w:firstLine="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9</w:t>
            </w:r>
          </w:p>
        </w:tc>
      </w:tr>
      <w:tr w:rsidR="00C43374" w:rsidRPr="00132F0D" w:rsidTr="00AF68D7">
        <w:trPr>
          <w:trHeight w:val="329"/>
          <w:jc w:val="center"/>
        </w:trPr>
        <w:tc>
          <w:tcPr>
            <w:cnfStyle w:val="001000000000" w:firstRow="0" w:lastRow="0" w:firstColumn="1" w:lastColumn="0" w:oddVBand="0" w:evenVBand="0" w:oddHBand="0" w:evenHBand="0" w:firstRowFirstColumn="0" w:firstRowLastColumn="0" w:lastRowFirstColumn="0" w:lastRowLastColumn="0"/>
            <w:tcW w:w="2970" w:type="dxa"/>
            <w:tcBorders>
              <w:top w:val="nil"/>
            </w:tcBorders>
            <w:noWrap/>
            <w:hideMark/>
          </w:tcPr>
          <w:p w:rsidR="00C43374" w:rsidRDefault="00C43374" w:rsidP="00AF68D7">
            <w:pPr>
              <w:ind w:firstLine="9"/>
              <w:jc w:val="both"/>
              <w:rPr>
                <w:rFonts w:ascii="Times New Roman" w:hAnsi="Times New Roman" w:cs="Times New Roman"/>
                <w:b w:val="0"/>
                <w:bCs w:val="0"/>
                <w:sz w:val="20"/>
                <w:szCs w:val="20"/>
              </w:rPr>
            </w:pPr>
            <w:r w:rsidRPr="00132F0D">
              <w:rPr>
                <w:rFonts w:ascii="Times New Roman" w:hAnsi="Times New Roman" w:cs="Times New Roman"/>
                <w:sz w:val="20"/>
                <w:szCs w:val="20"/>
              </w:rPr>
              <w:t>educación a distancia</w:t>
            </w:r>
          </w:p>
        </w:tc>
        <w:tc>
          <w:tcPr>
            <w:tcW w:w="2034" w:type="dxa"/>
            <w:tcBorders>
              <w:top w:val="nil"/>
            </w:tcBorders>
            <w:hideMark/>
          </w:tcPr>
          <w:p w:rsidR="00C43374" w:rsidRDefault="00C43374" w:rsidP="00AF68D7">
            <w:pPr>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8</w:t>
            </w:r>
          </w:p>
        </w:tc>
        <w:tc>
          <w:tcPr>
            <w:tcW w:w="1985" w:type="dxa"/>
            <w:tcBorders>
              <w:top w:val="nil"/>
            </w:tcBorders>
            <w:hideMark/>
          </w:tcPr>
          <w:p w:rsidR="00C43374" w:rsidRDefault="00C43374" w:rsidP="00AF68D7">
            <w:pPr>
              <w:ind w:firstLine="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32F0D">
              <w:rPr>
                <w:rFonts w:ascii="Times New Roman" w:hAnsi="Times New Roman" w:cs="Times New Roman"/>
                <w:sz w:val="20"/>
                <w:szCs w:val="20"/>
              </w:rPr>
              <w:t>5</w:t>
            </w:r>
          </w:p>
        </w:tc>
      </w:tr>
    </w:tbl>
    <w:p w:rsidR="00050216" w:rsidRDefault="00050216" w:rsidP="00137490">
      <w:pPr>
        <w:spacing w:after="0" w:line="480" w:lineRule="auto"/>
        <w:ind w:firstLine="709"/>
        <w:jc w:val="both"/>
        <w:rPr>
          <w:rFonts w:ascii="Arial" w:hAnsi="Arial" w:cs="Arial"/>
          <w:sz w:val="24"/>
          <w:szCs w:val="24"/>
        </w:rPr>
      </w:pPr>
    </w:p>
    <w:p w:rsidR="005A311A" w:rsidRDefault="00273888" w:rsidP="00137490">
      <w:pPr>
        <w:pStyle w:val="Ttulo4"/>
        <w:spacing w:before="0" w:line="480" w:lineRule="auto"/>
        <w:ind w:firstLine="709"/>
        <w:jc w:val="both"/>
        <w:rPr>
          <w:rFonts w:ascii="Arial" w:hAnsi="Arial" w:cs="Arial"/>
          <w:color w:val="7030A0"/>
          <w:u w:val="single"/>
          <w:lang w:val="es-ES"/>
        </w:rPr>
      </w:pPr>
      <w:r w:rsidRPr="00273888">
        <w:rPr>
          <w:rFonts w:ascii="Arial" w:hAnsi="Arial" w:cs="Arial"/>
          <w:color w:val="7030A0"/>
          <w:u w:val="single"/>
        </w:rPr>
        <w:t xml:space="preserve">Uso y aplicación de las TIC por parte de los docentes de Ciencias Biológicas </w:t>
      </w:r>
      <w:r w:rsidRPr="00273888">
        <w:rPr>
          <w:rFonts w:ascii="Arial" w:hAnsi="Arial" w:cs="Arial"/>
          <w:color w:val="7030A0"/>
          <w:u w:val="single"/>
          <w:lang w:val="es-ES"/>
        </w:rPr>
        <w:t>en base al modelo TPACK</w:t>
      </w:r>
      <w:r w:rsidRPr="00273888">
        <w:rPr>
          <w:rFonts w:ascii="Arial" w:hAnsi="Arial" w:cs="Arial"/>
          <w:color w:val="7030A0"/>
          <w:u w:val="single"/>
        </w:rPr>
        <w:t xml:space="preserve"> de Blanchard et al. </w:t>
      </w:r>
      <w:r w:rsidR="005A311A">
        <w:rPr>
          <w:rFonts w:ascii="Arial" w:hAnsi="Arial" w:cs="Arial"/>
          <w:color w:val="7030A0"/>
          <w:u w:val="single"/>
          <w:lang w:val="es-ES"/>
        </w:rPr>
        <w:t>(2010).</w:t>
      </w:r>
    </w:p>
    <w:p w:rsidR="00273888" w:rsidRPr="00D4587E" w:rsidRDefault="00273888" w:rsidP="00137490">
      <w:pPr>
        <w:spacing w:after="0" w:line="480" w:lineRule="auto"/>
        <w:ind w:firstLine="709"/>
        <w:jc w:val="both"/>
        <w:rPr>
          <w:rFonts w:ascii="Arial" w:hAnsi="Arial" w:cs="Arial"/>
          <w:sz w:val="24"/>
          <w:szCs w:val="24"/>
        </w:rPr>
      </w:pPr>
      <w:r w:rsidRPr="00D4587E">
        <w:rPr>
          <w:rFonts w:ascii="Arial" w:hAnsi="Arial" w:cs="Arial"/>
          <w:sz w:val="24"/>
          <w:szCs w:val="24"/>
        </w:rPr>
        <w:t>Los resultados de las encuestas en cuanto al uso y aplicación de las TIC realizadas a los docentes de Ciencias Biológi</w:t>
      </w:r>
      <w:r w:rsidR="00D526D6">
        <w:rPr>
          <w:rFonts w:ascii="Arial" w:hAnsi="Arial" w:cs="Arial"/>
          <w:sz w:val="24"/>
          <w:szCs w:val="24"/>
        </w:rPr>
        <w:t>cas (Figura 3), mostraron</w:t>
      </w:r>
      <w:r w:rsidRPr="00D4587E">
        <w:rPr>
          <w:rFonts w:ascii="Arial" w:hAnsi="Arial" w:cs="Arial"/>
          <w:sz w:val="24"/>
          <w:szCs w:val="24"/>
        </w:rPr>
        <w:t xml:space="preserve"> un uso de la tecnología con el objetivo de: ver imágenes o videos (122 docentes), leer textos digitales (96 docentes), ver una presentación o demostración con software de presentación, entre otros (93 docentes) y escribir informes con procesadores de texto, wikis, entre otros (90 docentes). No obstante, las actividades menos usadas por los docentes de Cie</w:t>
      </w:r>
      <w:r w:rsidR="00D526D6">
        <w:rPr>
          <w:rFonts w:ascii="Arial" w:hAnsi="Arial" w:cs="Arial"/>
          <w:sz w:val="24"/>
          <w:szCs w:val="24"/>
        </w:rPr>
        <w:t>ncias Biológicas encuestados fueron</w:t>
      </w:r>
      <w:r w:rsidRPr="00D4587E">
        <w:rPr>
          <w:rFonts w:ascii="Arial" w:hAnsi="Arial" w:cs="Arial"/>
          <w:sz w:val="24"/>
          <w:szCs w:val="24"/>
        </w:rPr>
        <w:t xml:space="preserve">: generar </w:t>
      </w:r>
      <w:r w:rsidRPr="00D4587E">
        <w:rPr>
          <w:rFonts w:ascii="Arial" w:hAnsi="Arial" w:cs="Arial"/>
          <w:sz w:val="24"/>
          <w:szCs w:val="24"/>
        </w:rPr>
        <w:lastRenderedPageBreak/>
        <w:t>datos con calculadoras, sensores, balanza digital, entre otros (16 docentes), analizar cálculos con hojas de datos, software estadístico, entre otros (25 docentes), aprender y practicar procedimientos de seguridad (26 docentes), desarrollar predicciones e hipótesis con procesadores de texto, software especí</w:t>
      </w:r>
      <w:r w:rsidR="00D4587E" w:rsidRPr="00D4587E">
        <w:rPr>
          <w:rFonts w:ascii="Arial" w:hAnsi="Arial" w:cs="Arial"/>
          <w:sz w:val="24"/>
          <w:szCs w:val="24"/>
        </w:rPr>
        <w:t>fi</w:t>
      </w:r>
      <w:r w:rsidR="0068679E">
        <w:rPr>
          <w:rFonts w:ascii="Arial" w:hAnsi="Arial" w:cs="Arial"/>
          <w:sz w:val="24"/>
          <w:szCs w:val="24"/>
        </w:rPr>
        <w:t>co, entre otros (27 docentes)</w:t>
      </w:r>
      <w:r w:rsidR="00D4587E" w:rsidRPr="00D4587E">
        <w:rPr>
          <w:rFonts w:ascii="Arial" w:hAnsi="Arial" w:cs="Arial"/>
          <w:sz w:val="24"/>
          <w:szCs w:val="24"/>
        </w:rPr>
        <w:t>.</w:t>
      </w:r>
    </w:p>
    <w:p w:rsidR="00273888" w:rsidRPr="00273888" w:rsidRDefault="00D66C58" w:rsidP="00273888">
      <w:r>
        <w:rPr>
          <w:noProof/>
          <w:lang w:eastAsia="es-AR"/>
        </w:rPr>
        <w:drawing>
          <wp:inline distT="0" distB="0" distL="0" distR="0">
            <wp:extent cx="5619750" cy="3619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0" cy="3619500"/>
                    </a:xfrm>
                    <a:prstGeom prst="rect">
                      <a:avLst/>
                    </a:prstGeom>
                    <a:noFill/>
                    <a:ln>
                      <a:noFill/>
                    </a:ln>
                  </pic:spPr>
                </pic:pic>
              </a:graphicData>
            </a:graphic>
          </wp:inline>
        </w:drawing>
      </w:r>
    </w:p>
    <w:p w:rsidR="00D4587E" w:rsidRDefault="007449AA" w:rsidP="00137490">
      <w:pPr>
        <w:pStyle w:val="Descripcin"/>
        <w:jc w:val="center"/>
        <w:rPr>
          <w:rFonts w:ascii="Times New Roman" w:hAnsi="Times New Roman" w:cs="Times New Roman"/>
          <w:i w:val="0"/>
          <w:color w:val="000000" w:themeColor="text1"/>
          <w:sz w:val="16"/>
          <w:szCs w:val="16"/>
          <w:lang w:val="es-ES"/>
        </w:rPr>
      </w:pPr>
      <w:bookmarkStart w:id="21" w:name="_Toc477722398"/>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3</w:t>
      </w:r>
      <w:r w:rsidR="00B46F15" w:rsidRPr="007449AA">
        <w:rPr>
          <w:rFonts w:ascii="Times New Roman" w:hAnsi="Times New Roman" w:cs="Times New Roman"/>
          <w:color w:val="000000" w:themeColor="text1"/>
          <w:sz w:val="16"/>
          <w:szCs w:val="16"/>
          <w:u w:val="single"/>
        </w:rPr>
        <w:fldChar w:fldCharType="end"/>
      </w:r>
      <w:r w:rsidR="00273888" w:rsidRPr="007449AA">
        <w:rPr>
          <w:rFonts w:ascii="Times New Roman" w:hAnsi="Times New Roman" w:cs="Times New Roman"/>
          <w:color w:val="000000" w:themeColor="text1"/>
          <w:sz w:val="16"/>
          <w:szCs w:val="16"/>
          <w:u w:val="single"/>
        </w:rPr>
        <w:t>:</w:t>
      </w:r>
      <w:r w:rsidR="00273888" w:rsidRPr="007449AA">
        <w:rPr>
          <w:rFonts w:ascii="Times New Roman" w:hAnsi="Times New Roman" w:cs="Times New Roman"/>
          <w:i w:val="0"/>
          <w:color w:val="000000" w:themeColor="text1"/>
          <w:sz w:val="16"/>
          <w:szCs w:val="16"/>
        </w:rPr>
        <w:t xml:space="preserve"> </w:t>
      </w:r>
      <w:r w:rsidR="00273888" w:rsidRPr="003D7F4D">
        <w:rPr>
          <w:rFonts w:ascii="Times New Roman" w:hAnsi="Times New Roman" w:cs="Times New Roman"/>
          <w:i w:val="0"/>
          <w:color w:val="000000" w:themeColor="text1"/>
          <w:sz w:val="16"/>
          <w:szCs w:val="16"/>
        </w:rPr>
        <w:t xml:space="preserve">Uso y aplicación de las TIC por parte de los docentes de Ciencias Biológicas encuestados con referencias basadas en los tipos de actividades de Ciencias Naturales </w:t>
      </w:r>
      <w:r w:rsidR="00273888" w:rsidRPr="003D7F4D">
        <w:rPr>
          <w:rFonts w:ascii="Times New Roman" w:hAnsi="Times New Roman" w:cs="Times New Roman"/>
          <w:i w:val="0"/>
          <w:color w:val="000000" w:themeColor="text1"/>
          <w:sz w:val="16"/>
          <w:szCs w:val="16"/>
          <w:lang w:val="es-ES"/>
        </w:rPr>
        <w:t xml:space="preserve">Harris </w:t>
      </w:r>
      <w:r w:rsidR="00273888" w:rsidRPr="0068679E">
        <w:rPr>
          <w:rFonts w:ascii="Times New Roman" w:hAnsi="Times New Roman" w:cs="Times New Roman"/>
          <w:color w:val="000000" w:themeColor="text1"/>
          <w:sz w:val="16"/>
          <w:szCs w:val="16"/>
          <w:lang w:val="es-ES"/>
        </w:rPr>
        <w:t>et al</w:t>
      </w:r>
      <w:r w:rsidR="00273888" w:rsidRPr="003D7F4D">
        <w:rPr>
          <w:rFonts w:ascii="Times New Roman" w:hAnsi="Times New Roman" w:cs="Times New Roman"/>
          <w:i w:val="0"/>
          <w:color w:val="000000" w:themeColor="text1"/>
          <w:sz w:val="16"/>
          <w:szCs w:val="16"/>
          <w:lang w:val="es-ES"/>
        </w:rPr>
        <w:t>. (2010) sustentadas en el modelo TPACK</w:t>
      </w:r>
      <w:bookmarkEnd w:id="21"/>
    </w:p>
    <w:p w:rsidR="00137490" w:rsidRPr="00137490" w:rsidRDefault="00137490" w:rsidP="00137490">
      <w:pPr>
        <w:rPr>
          <w:lang w:val="es-ES"/>
        </w:rPr>
      </w:pPr>
    </w:p>
    <w:p w:rsidR="001462B4" w:rsidRDefault="001510DD" w:rsidP="00137490">
      <w:pPr>
        <w:spacing w:after="0" w:line="480" w:lineRule="auto"/>
        <w:ind w:firstLine="709"/>
        <w:jc w:val="both"/>
        <w:rPr>
          <w:rFonts w:ascii="Arial" w:hAnsi="Arial" w:cs="Arial"/>
          <w:color w:val="FF0000"/>
          <w:sz w:val="24"/>
          <w:szCs w:val="24"/>
          <w:lang w:val="es-ES"/>
        </w:rPr>
      </w:pPr>
      <w:r w:rsidRPr="00D4587E">
        <w:rPr>
          <w:rFonts w:ascii="Arial" w:hAnsi="Arial" w:cs="Arial"/>
          <w:sz w:val="24"/>
          <w:szCs w:val="24"/>
          <w:lang w:val="es-ES"/>
        </w:rPr>
        <w:t>S</w:t>
      </w:r>
      <w:r w:rsidR="0060794D" w:rsidRPr="00D4587E">
        <w:rPr>
          <w:rFonts w:ascii="Arial" w:hAnsi="Arial" w:cs="Arial"/>
          <w:sz w:val="24"/>
          <w:szCs w:val="24"/>
          <w:lang w:val="es-ES"/>
        </w:rPr>
        <w:t>e destac</w:t>
      </w:r>
      <w:r w:rsidR="00BC1CEA">
        <w:rPr>
          <w:rFonts w:ascii="Arial" w:hAnsi="Arial" w:cs="Arial"/>
          <w:sz w:val="24"/>
          <w:szCs w:val="24"/>
          <w:lang w:val="es-ES"/>
        </w:rPr>
        <w:t>ó</w:t>
      </w:r>
      <w:r w:rsidR="0060794D" w:rsidRPr="00D4587E">
        <w:rPr>
          <w:rFonts w:ascii="Arial" w:hAnsi="Arial" w:cs="Arial"/>
          <w:sz w:val="24"/>
          <w:szCs w:val="24"/>
          <w:lang w:val="es-ES"/>
        </w:rPr>
        <w:t xml:space="preserve"> que el mayor desarrollo de competencias científicas sencillas se da en el nivel secundario, donde la enseñanza de la </w:t>
      </w:r>
      <w:r w:rsidR="00A22A96">
        <w:rPr>
          <w:rFonts w:ascii="Arial" w:hAnsi="Arial" w:cs="Arial"/>
          <w:sz w:val="24"/>
          <w:szCs w:val="24"/>
          <w:lang w:val="es-ES"/>
        </w:rPr>
        <w:t>B</w:t>
      </w:r>
      <w:r w:rsidR="0060794D" w:rsidRPr="00D4587E">
        <w:rPr>
          <w:rFonts w:ascii="Arial" w:hAnsi="Arial" w:cs="Arial"/>
          <w:sz w:val="24"/>
          <w:szCs w:val="24"/>
          <w:lang w:val="es-ES"/>
        </w:rPr>
        <w:t>iología con TIC se limita a desarrollar habi</w:t>
      </w:r>
      <w:r w:rsidR="00D00BD7" w:rsidRPr="00D4587E">
        <w:rPr>
          <w:rFonts w:ascii="Arial" w:hAnsi="Arial" w:cs="Arial"/>
          <w:sz w:val="24"/>
          <w:szCs w:val="24"/>
          <w:lang w:val="es-ES"/>
        </w:rPr>
        <w:t xml:space="preserve">lidades simples del pensamiento (leer textos digitales- 71 docentes-, ver imágenes/videos-98 docentes, explorar un </w:t>
      </w:r>
      <w:r w:rsidR="00137490">
        <w:rPr>
          <w:rFonts w:ascii="Arial" w:hAnsi="Arial" w:cs="Arial"/>
          <w:sz w:val="24"/>
          <w:szCs w:val="24"/>
          <w:lang w:val="es-ES"/>
        </w:rPr>
        <w:t>tema con buscadores-50 docentes</w:t>
      </w:r>
      <w:r w:rsidR="00D00BD7" w:rsidRPr="00D4587E">
        <w:rPr>
          <w:rFonts w:ascii="Arial" w:hAnsi="Arial" w:cs="Arial"/>
          <w:sz w:val="24"/>
          <w:szCs w:val="24"/>
          <w:lang w:val="es-ES"/>
        </w:rPr>
        <w:t>). En cambio, habilidades complejas tales como debatir, generar y analizar datos, participar de una simulación</w:t>
      </w:r>
      <w:r w:rsidR="00AD7182">
        <w:rPr>
          <w:rFonts w:ascii="Arial" w:hAnsi="Arial" w:cs="Arial"/>
          <w:sz w:val="24"/>
          <w:szCs w:val="24"/>
          <w:lang w:val="es-ES"/>
        </w:rPr>
        <w:t xml:space="preserve"> o </w:t>
      </w:r>
      <w:r w:rsidR="00D4587E" w:rsidRPr="00D4587E">
        <w:rPr>
          <w:rFonts w:ascii="Arial" w:hAnsi="Arial" w:cs="Arial"/>
          <w:sz w:val="24"/>
          <w:szCs w:val="24"/>
          <w:lang w:val="es-ES"/>
        </w:rPr>
        <w:t>crear mapas conceptuales</w:t>
      </w:r>
      <w:r w:rsidR="00AD7182">
        <w:rPr>
          <w:rFonts w:ascii="Arial" w:hAnsi="Arial" w:cs="Arial"/>
          <w:sz w:val="24"/>
          <w:szCs w:val="24"/>
          <w:lang w:val="es-ES"/>
        </w:rPr>
        <w:t>, entre otras,</w:t>
      </w:r>
      <w:r w:rsidR="00D00BD7" w:rsidRPr="00D4587E">
        <w:rPr>
          <w:rFonts w:ascii="Arial" w:hAnsi="Arial" w:cs="Arial"/>
          <w:sz w:val="24"/>
          <w:szCs w:val="24"/>
          <w:lang w:val="es-ES"/>
        </w:rPr>
        <w:t xml:space="preserve"> no son casi desarroll</w:t>
      </w:r>
      <w:r w:rsidR="005A311A">
        <w:rPr>
          <w:rFonts w:ascii="Arial" w:hAnsi="Arial" w:cs="Arial"/>
          <w:sz w:val="24"/>
          <w:szCs w:val="24"/>
          <w:lang w:val="es-ES"/>
        </w:rPr>
        <w:t>adas en este nivel de enseñanza.</w:t>
      </w:r>
    </w:p>
    <w:p w:rsidR="005E7166" w:rsidRPr="005E7166" w:rsidRDefault="0019477E" w:rsidP="00137490">
      <w:pPr>
        <w:spacing w:after="0" w:line="480" w:lineRule="auto"/>
        <w:ind w:firstLine="709"/>
        <w:jc w:val="both"/>
        <w:rPr>
          <w:rFonts w:ascii="Arial" w:hAnsi="Arial" w:cs="Arial"/>
          <w:color w:val="000000" w:themeColor="text1"/>
          <w:sz w:val="24"/>
          <w:szCs w:val="24"/>
          <w:lang w:val="es-ES"/>
        </w:rPr>
      </w:pPr>
      <w:r w:rsidRPr="005E7166">
        <w:rPr>
          <w:rFonts w:ascii="Arial" w:hAnsi="Arial" w:cs="Arial"/>
          <w:color w:val="000000" w:themeColor="text1"/>
          <w:sz w:val="24"/>
          <w:szCs w:val="24"/>
          <w:lang w:val="es-ES"/>
        </w:rPr>
        <w:lastRenderedPageBreak/>
        <w:t>Además,</w:t>
      </w:r>
      <w:r w:rsidR="00BC1CEA">
        <w:rPr>
          <w:rFonts w:ascii="Arial" w:hAnsi="Arial" w:cs="Arial"/>
          <w:color w:val="000000" w:themeColor="text1"/>
          <w:sz w:val="24"/>
          <w:szCs w:val="24"/>
          <w:lang w:val="es-ES"/>
        </w:rPr>
        <w:t xml:space="preserve"> se observó</w:t>
      </w:r>
      <w:r w:rsidR="005E7166">
        <w:rPr>
          <w:rFonts w:ascii="Arial" w:hAnsi="Arial" w:cs="Arial"/>
          <w:color w:val="000000" w:themeColor="text1"/>
          <w:sz w:val="24"/>
          <w:szCs w:val="24"/>
          <w:lang w:val="es-ES"/>
        </w:rPr>
        <w:t xml:space="preserve"> que en el nivel universitario se desarrollan competencias científicas con TIC que </w:t>
      </w:r>
      <w:r w:rsidR="00E47F46">
        <w:rPr>
          <w:rFonts w:ascii="Arial" w:hAnsi="Arial" w:cs="Arial"/>
          <w:color w:val="000000" w:themeColor="text1"/>
          <w:sz w:val="24"/>
          <w:szCs w:val="24"/>
          <w:lang w:val="es-ES"/>
        </w:rPr>
        <w:t xml:space="preserve">casi no son usadas en el no universitario, entre estas </w:t>
      </w:r>
      <w:r w:rsidR="000B5AC0">
        <w:rPr>
          <w:rFonts w:ascii="Arial" w:hAnsi="Arial" w:cs="Arial"/>
          <w:color w:val="000000" w:themeColor="text1"/>
          <w:sz w:val="24"/>
          <w:szCs w:val="24"/>
          <w:lang w:val="es-ES"/>
        </w:rPr>
        <w:t>se destacan</w:t>
      </w:r>
      <w:r w:rsidR="00E47F46">
        <w:rPr>
          <w:rFonts w:ascii="Arial" w:hAnsi="Arial" w:cs="Arial"/>
          <w:color w:val="000000" w:themeColor="text1"/>
          <w:sz w:val="24"/>
          <w:szCs w:val="24"/>
          <w:lang w:val="es-ES"/>
        </w:rPr>
        <w:t xml:space="preserve"> </w:t>
      </w:r>
      <w:r w:rsidR="000B5AC0">
        <w:rPr>
          <w:rFonts w:ascii="Arial" w:hAnsi="Arial" w:cs="Arial"/>
          <w:color w:val="000000" w:themeColor="text1"/>
          <w:sz w:val="24"/>
          <w:szCs w:val="24"/>
          <w:lang w:val="es-ES"/>
        </w:rPr>
        <w:t>analizar</w:t>
      </w:r>
      <w:r w:rsidR="00E47F46">
        <w:rPr>
          <w:rFonts w:ascii="Arial" w:hAnsi="Arial" w:cs="Arial"/>
          <w:color w:val="000000" w:themeColor="text1"/>
          <w:sz w:val="24"/>
          <w:szCs w:val="24"/>
          <w:lang w:val="es-ES"/>
        </w:rPr>
        <w:t xml:space="preserve"> y generar datos</w:t>
      </w:r>
      <w:r w:rsidR="000B5AC0">
        <w:rPr>
          <w:rFonts w:ascii="Arial" w:hAnsi="Arial" w:cs="Arial"/>
          <w:color w:val="000000" w:themeColor="text1"/>
          <w:sz w:val="24"/>
          <w:szCs w:val="24"/>
          <w:lang w:val="es-ES"/>
        </w:rPr>
        <w:t xml:space="preserve"> </w:t>
      </w:r>
      <w:r w:rsidR="00584FD2">
        <w:rPr>
          <w:rFonts w:ascii="Arial" w:hAnsi="Arial" w:cs="Arial"/>
          <w:color w:val="000000" w:themeColor="text1"/>
          <w:sz w:val="24"/>
          <w:szCs w:val="24"/>
          <w:lang w:val="es-ES"/>
        </w:rPr>
        <w:t>(Fig. 4</w:t>
      </w:r>
      <w:r w:rsidR="000B5AC0" w:rsidRPr="000B5AC0">
        <w:rPr>
          <w:rFonts w:ascii="Arial" w:hAnsi="Arial" w:cs="Arial"/>
          <w:color w:val="000000" w:themeColor="text1"/>
          <w:sz w:val="24"/>
          <w:szCs w:val="24"/>
          <w:lang w:val="es-ES"/>
        </w:rPr>
        <w:t>).</w:t>
      </w:r>
    </w:p>
    <w:p w:rsidR="001462B4" w:rsidRPr="001462B4" w:rsidRDefault="00D66C58" w:rsidP="001462B4">
      <w:pPr>
        <w:rPr>
          <w:lang w:val="es-ES"/>
        </w:rPr>
      </w:pPr>
      <w:r>
        <w:rPr>
          <w:noProof/>
          <w:lang w:eastAsia="es-AR"/>
        </w:rPr>
        <w:drawing>
          <wp:inline distT="0" distB="0" distL="0" distR="0">
            <wp:extent cx="5610225" cy="34480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0225" cy="3448050"/>
                    </a:xfrm>
                    <a:prstGeom prst="rect">
                      <a:avLst/>
                    </a:prstGeom>
                    <a:noFill/>
                    <a:ln>
                      <a:noFill/>
                    </a:ln>
                  </pic:spPr>
                </pic:pic>
              </a:graphicData>
            </a:graphic>
          </wp:inline>
        </w:drawing>
      </w:r>
    </w:p>
    <w:p w:rsidR="00273888" w:rsidRPr="00DC40D8" w:rsidRDefault="007449AA" w:rsidP="007449AA">
      <w:pPr>
        <w:pStyle w:val="Descripcin"/>
        <w:jc w:val="center"/>
        <w:rPr>
          <w:rFonts w:ascii="Times New Roman" w:hAnsi="Times New Roman" w:cs="Times New Roman"/>
          <w:color w:val="000000" w:themeColor="text1"/>
          <w:sz w:val="16"/>
          <w:szCs w:val="16"/>
        </w:rPr>
      </w:pPr>
      <w:bookmarkStart w:id="22" w:name="_Toc477722399"/>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4</w:t>
      </w:r>
      <w:r w:rsidR="00B46F15" w:rsidRPr="007449AA">
        <w:rPr>
          <w:rFonts w:ascii="Times New Roman" w:hAnsi="Times New Roman" w:cs="Times New Roman"/>
          <w:color w:val="000000" w:themeColor="text1"/>
          <w:sz w:val="16"/>
          <w:szCs w:val="16"/>
          <w:u w:val="single"/>
        </w:rPr>
        <w:fldChar w:fldCharType="end"/>
      </w:r>
      <w:r w:rsidR="0060794D" w:rsidRPr="007449AA">
        <w:rPr>
          <w:rFonts w:ascii="Times New Roman" w:hAnsi="Times New Roman" w:cs="Times New Roman"/>
          <w:color w:val="000000" w:themeColor="text1"/>
          <w:sz w:val="16"/>
          <w:szCs w:val="16"/>
          <w:u w:val="single"/>
        </w:rPr>
        <w:t>:</w:t>
      </w:r>
      <w:r w:rsidR="0060794D" w:rsidRPr="007449AA">
        <w:rPr>
          <w:rFonts w:ascii="Times New Roman" w:hAnsi="Times New Roman" w:cs="Times New Roman"/>
          <w:color w:val="000000" w:themeColor="text1"/>
          <w:sz w:val="16"/>
          <w:szCs w:val="16"/>
        </w:rPr>
        <w:t xml:space="preserve"> </w:t>
      </w:r>
      <w:r w:rsidR="0060794D" w:rsidRPr="007449AA">
        <w:rPr>
          <w:rFonts w:ascii="Times New Roman" w:hAnsi="Times New Roman" w:cs="Times New Roman"/>
          <w:i w:val="0"/>
          <w:color w:val="000000" w:themeColor="text1"/>
          <w:sz w:val="16"/>
          <w:szCs w:val="16"/>
        </w:rPr>
        <w:t>Uso y aplicación de las TIC por parte de los docentes de Ciencias Bio</w:t>
      </w:r>
      <w:r w:rsidR="00765B9F" w:rsidRPr="007449AA">
        <w:rPr>
          <w:rFonts w:ascii="Times New Roman" w:hAnsi="Times New Roman" w:cs="Times New Roman"/>
          <w:i w:val="0"/>
          <w:color w:val="000000" w:themeColor="text1"/>
          <w:sz w:val="16"/>
          <w:szCs w:val="16"/>
        </w:rPr>
        <w:t xml:space="preserve">lógicas encuestados para el desarrollo de competencias científicas </w:t>
      </w:r>
      <w:r w:rsidR="0060794D" w:rsidRPr="007449AA">
        <w:rPr>
          <w:rFonts w:ascii="Times New Roman" w:hAnsi="Times New Roman" w:cs="Times New Roman"/>
          <w:i w:val="0"/>
          <w:color w:val="000000" w:themeColor="text1"/>
          <w:sz w:val="16"/>
          <w:szCs w:val="16"/>
        </w:rPr>
        <w:t>en los distintos niveles de enseñanza.</w:t>
      </w:r>
      <w:r w:rsidR="005A7BD6" w:rsidRPr="007449AA">
        <w:rPr>
          <w:rFonts w:ascii="Times New Roman" w:hAnsi="Times New Roman" w:cs="Times New Roman"/>
          <w:i w:val="0"/>
          <w:color w:val="000000" w:themeColor="text1"/>
          <w:sz w:val="16"/>
          <w:szCs w:val="16"/>
        </w:rPr>
        <w:t xml:space="preserve"> Las primeras nueve podrían ser consideradas competencias científicas complejas y el resto competencias científicas simples.</w:t>
      </w:r>
      <w:bookmarkEnd w:id="22"/>
    </w:p>
    <w:p w:rsidR="0060794D" w:rsidRPr="0060794D" w:rsidRDefault="00140842" w:rsidP="0060794D">
      <w:r>
        <w:tab/>
      </w:r>
    </w:p>
    <w:p w:rsidR="00050216" w:rsidRPr="00CB6052" w:rsidRDefault="00050216" w:rsidP="00137490">
      <w:pPr>
        <w:pStyle w:val="Ttulo4"/>
        <w:spacing w:before="0" w:line="480" w:lineRule="auto"/>
        <w:ind w:firstLine="709"/>
        <w:jc w:val="both"/>
        <w:rPr>
          <w:rFonts w:ascii="Arial" w:hAnsi="Arial" w:cs="Arial"/>
          <w:color w:val="7030A0"/>
          <w:u w:val="single"/>
        </w:rPr>
      </w:pPr>
      <w:r w:rsidRPr="00CB6052">
        <w:rPr>
          <w:rFonts w:ascii="Arial" w:hAnsi="Arial" w:cs="Arial"/>
          <w:color w:val="7030A0"/>
          <w:u w:val="single"/>
        </w:rPr>
        <w:t>Autovaloración que poseen los profesores sobre sus conocimientos tecnológicos, pedagógicos y disciplinares relacionados con la integración de las TIC. Análisis según el modelo TPACK</w:t>
      </w:r>
    </w:p>
    <w:p w:rsidR="00050216" w:rsidRDefault="00584FD2" w:rsidP="00137490">
      <w:pPr>
        <w:spacing w:after="0" w:line="480" w:lineRule="auto"/>
        <w:ind w:firstLine="709"/>
        <w:jc w:val="both"/>
        <w:rPr>
          <w:rFonts w:ascii="Arial" w:hAnsi="Arial" w:cs="Arial"/>
          <w:sz w:val="24"/>
          <w:szCs w:val="24"/>
        </w:rPr>
      </w:pPr>
      <w:r>
        <w:rPr>
          <w:rFonts w:ascii="Arial" w:hAnsi="Arial" w:cs="Arial"/>
          <w:sz w:val="24"/>
          <w:szCs w:val="24"/>
        </w:rPr>
        <w:t>En la Figura 5</w:t>
      </w:r>
      <w:r w:rsidR="00050216">
        <w:rPr>
          <w:rFonts w:ascii="Arial" w:hAnsi="Arial" w:cs="Arial"/>
          <w:sz w:val="24"/>
          <w:szCs w:val="24"/>
        </w:rPr>
        <w:t xml:space="preserve"> se representan los resultados del conocimiento tecnológico de los docentes. Las categorías </w:t>
      </w:r>
      <w:r w:rsidR="00FF689B">
        <w:rPr>
          <w:rFonts w:ascii="Arial" w:hAnsi="Arial" w:cs="Arial"/>
          <w:sz w:val="24"/>
          <w:szCs w:val="24"/>
        </w:rPr>
        <w:t xml:space="preserve">que fueron </w:t>
      </w:r>
      <w:r w:rsidR="00050216">
        <w:rPr>
          <w:rFonts w:ascii="Arial" w:hAnsi="Arial" w:cs="Arial"/>
          <w:sz w:val="24"/>
          <w:szCs w:val="24"/>
        </w:rPr>
        <w:t>planteadas en la e</w:t>
      </w:r>
      <w:r>
        <w:rPr>
          <w:rFonts w:ascii="Arial" w:hAnsi="Arial" w:cs="Arial"/>
          <w:sz w:val="24"/>
          <w:szCs w:val="24"/>
        </w:rPr>
        <w:t xml:space="preserve">ncuesta </w:t>
      </w:r>
      <w:r w:rsidR="00140842">
        <w:rPr>
          <w:rFonts w:ascii="Arial" w:hAnsi="Arial" w:cs="Arial"/>
          <w:sz w:val="24"/>
          <w:szCs w:val="24"/>
        </w:rPr>
        <w:t>son</w:t>
      </w:r>
      <w:r w:rsidR="00050216">
        <w:rPr>
          <w:rFonts w:ascii="Arial" w:hAnsi="Arial" w:cs="Arial"/>
          <w:sz w:val="24"/>
          <w:szCs w:val="24"/>
        </w:rPr>
        <w:t>: MD (muy en desacuerdo), D (desacuerdo), NI (ni de acuerdo ni en desacuerdo), A (acuerdo), MA (muy de acuerdo). Estas categorías se corresponden al nivel de aceptación de cada profesor ante los ítems presentados.</w:t>
      </w:r>
    </w:p>
    <w:p w:rsidR="00050216" w:rsidRDefault="00D66C58" w:rsidP="00050216">
      <w:pPr>
        <w:spacing w:line="240" w:lineRule="auto"/>
        <w:jc w:val="center"/>
        <w:rPr>
          <w:rFonts w:ascii="Arial" w:hAnsi="Arial" w:cs="Arial"/>
          <w:sz w:val="24"/>
          <w:szCs w:val="24"/>
        </w:rPr>
      </w:pPr>
      <w:r>
        <w:rPr>
          <w:rFonts w:ascii="Arial" w:hAnsi="Arial" w:cs="Arial"/>
          <w:noProof/>
          <w:sz w:val="24"/>
          <w:szCs w:val="24"/>
          <w:lang w:eastAsia="es-AR"/>
        </w:rPr>
        <w:lastRenderedPageBreak/>
        <w:drawing>
          <wp:inline distT="0" distB="0" distL="0" distR="0">
            <wp:extent cx="5610225" cy="35909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0225" cy="3590925"/>
                    </a:xfrm>
                    <a:prstGeom prst="rect">
                      <a:avLst/>
                    </a:prstGeom>
                    <a:noFill/>
                    <a:ln>
                      <a:noFill/>
                    </a:ln>
                  </pic:spPr>
                </pic:pic>
              </a:graphicData>
            </a:graphic>
          </wp:inline>
        </w:drawing>
      </w:r>
    </w:p>
    <w:p w:rsidR="00050216" w:rsidRDefault="007449AA" w:rsidP="007449AA">
      <w:pPr>
        <w:pStyle w:val="Descripcin"/>
        <w:jc w:val="center"/>
        <w:rPr>
          <w:rFonts w:ascii="Times New Roman" w:hAnsi="Times New Roman" w:cs="Times New Roman"/>
          <w:i w:val="0"/>
          <w:color w:val="000000" w:themeColor="text1"/>
          <w:sz w:val="16"/>
          <w:szCs w:val="16"/>
        </w:rPr>
      </w:pPr>
      <w:bookmarkStart w:id="23" w:name="_Toc477722400"/>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5</w:t>
      </w:r>
      <w:r w:rsidR="00B46F15" w:rsidRPr="007449AA">
        <w:rPr>
          <w:rFonts w:ascii="Times New Roman" w:hAnsi="Times New Roman" w:cs="Times New Roman"/>
          <w:color w:val="000000" w:themeColor="text1"/>
          <w:sz w:val="16"/>
          <w:szCs w:val="16"/>
          <w:u w:val="single"/>
        </w:rPr>
        <w:fldChar w:fldCharType="end"/>
      </w:r>
      <w:r w:rsidR="00050216" w:rsidRPr="007449AA">
        <w:rPr>
          <w:rFonts w:ascii="Times New Roman" w:hAnsi="Times New Roman" w:cs="Times New Roman"/>
          <w:color w:val="000000" w:themeColor="text1"/>
          <w:sz w:val="16"/>
          <w:szCs w:val="16"/>
          <w:u w:val="single"/>
        </w:rPr>
        <w:t>:</w:t>
      </w:r>
      <w:r w:rsidR="00050216" w:rsidRPr="007449AA">
        <w:rPr>
          <w:rFonts w:ascii="Times New Roman" w:hAnsi="Times New Roman" w:cs="Times New Roman"/>
          <w:i w:val="0"/>
          <w:color w:val="000000" w:themeColor="text1"/>
          <w:sz w:val="16"/>
          <w:szCs w:val="16"/>
        </w:rPr>
        <w:t xml:space="preserve"> </w:t>
      </w:r>
      <w:r w:rsidR="00050216" w:rsidRPr="00773207">
        <w:rPr>
          <w:rFonts w:ascii="Times New Roman" w:hAnsi="Times New Roman" w:cs="Times New Roman"/>
          <w:i w:val="0"/>
          <w:color w:val="000000" w:themeColor="text1"/>
          <w:sz w:val="16"/>
          <w:szCs w:val="16"/>
        </w:rPr>
        <w:t>Autovaloración del conocimiento tecnológico (TK) de los docentes de Ciencias Biológicas encuestados</w:t>
      </w:r>
      <w:bookmarkEnd w:id="23"/>
    </w:p>
    <w:p w:rsidR="00B33DE3" w:rsidRPr="0026026B" w:rsidRDefault="00B33DE3" w:rsidP="00952D83">
      <w:pPr>
        <w:spacing w:after="0" w:line="480" w:lineRule="auto"/>
        <w:ind w:firstLine="709"/>
        <w:jc w:val="both"/>
      </w:pPr>
    </w:p>
    <w:p w:rsidR="00050216" w:rsidRPr="00A10F2B" w:rsidRDefault="003475A0" w:rsidP="00952D83">
      <w:pPr>
        <w:pStyle w:val="Textocomentario"/>
        <w:spacing w:after="0" w:line="480" w:lineRule="auto"/>
        <w:ind w:firstLine="709"/>
        <w:jc w:val="both"/>
        <w:rPr>
          <w:rFonts w:ascii="Arial" w:hAnsi="Arial" w:cs="Arial"/>
          <w:sz w:val="24"/>
          <w:szCs w:val="24"/>
        </w:rPr>
      </w:pPr>
      <w:r w:rsidRPr="00E76E3B">
        <w:rPr>
          <w:rFonts w:ascii="Arial" w:hAnsi="Arial" w:cs="Arial"/>
          <w:sz w:val="24"/>
          <w:szCs w:val="24"/>
        </w:rPr>
        <w:t>Se observa</w:t>
      </w:r>
      <w:r>
        <w:rPr>
          <w:rFonts w:ascii="Arial" w:hAnsi="Arial" w:cs="Arial"/>
          <w:sz w:val="24"/>
          <w:szCs w:val="24"/>
        </w:rPr>
        <w:t xml:space="preserve"> </w:t>
      </w:r>
      <w:r w:rsidR="00B33DE3" w:rsidRPr="0026026B">
        <w:rPr>
          <w:rFonts w:ascii="Arial" w:hAnsi="Arial" w:cs="Arial"/>
          <w:sz w:val="24"/>
          <w:szCs w:val="24"/>
        </w:rPr>
        <w:t>que un 40% d</w:t>
      </w:r>
      <w:r>
        <w:rPr>
          <w:rFonts w:ascii="Arial" w:hAnsi="Arial" w:cs="Arial"/>
          <w:sz w:val="24"/>
          <w:szCs w:val="24"/>
        </w:rPr>
        <w:t xml:space="preserve">e los docentes encuestados manifestó que sabe </w:t>
      </w:r>
      <w:r w:rsidR="00B33DE3" w:rsidRPr="0026026B">
        <w:rPr>
          <w:rFonts w:ascii="Arial" w:hAnsi="Arial" w:cs="Arial"/>
          <w:sz w:val="24"/>
          <w:szCs w:val="24"/>
        </w:rPr>
        <w:t>cómo r</w:t>
      </w:r>
      <w:r>
        <w:rPr>
          <w:rFonts w:ascii="Arial" w:hAnsi="Arial" w:cs="Arial"/>
          <w:sz w:val="24"/>
          <w:szCs w:val="24"/>
        </w:rPr>
        <w:t>esolver problemas técnicos y</w:t>
      </w:r>
      <w:r w:rsidR="00B33DE3" w:rsidRPr="0026026B">
        <w:rPr>
          <w:rFonts w:ascii="Arial" w:hAnsi="Arial" w:cs="Arial"/>
          <w:sz w:val="24"/>
          <w:szCs w:val="24"/>
        </w:rPr>
        <w:t xml:space="preserve"> un 54% </w:t>
      </w:r>
      <w:r>
        <w:rPr>
          <w:rFonts w:ascii="Arial" w:hAnsi="Arial" w:cs="Arial"/>
          <w:sz w:val="24"/>
          <w:szCs w:val="24"/>
        </w:rPr>
        <w:t>declar</w:t>
      </w:r>
      <w:r w:rsidR="004853CD">
        <w:rPr>
          <w:rFonts w:ascii="Arial" w:hAnsi="Arial" w:cs="Arial"/>
          <w:sz w:val="24"/>
          <w:szCs w:val="24"/>
        </w:rPr>
        <w:t>ó</w:t>
      </w:r>
      <w:r>
        <w:rPr>
          <w:rFonts w:ascii="Arial" w:hAnsi="Arial" w:cs="Arial"/>
          <w:sz w:val="24"/>
          <w:szCs w:val="24"/>
        </w:rPr>
        <w:t xml:space="preserve"> que aprende rápido a utilizar </w:t>
      </w:r>
      <w:r w:rsidR="004853CD">
        <w:rPr>
          <w:rFonts w:ascii="Arial" w:hAnsi="Arial" w:cs="Arial"/>
          <w:sz w:val="24"/>
          <w:szCs w:val="24"/>
        </w:rPr>
        <w:t xml:space="preserve">las herramientas tecnológicas, </w:t>
      </w:r>
      <w:r w:rsidR="00FF689B">
        <w:rPr>
          <w:rFonts w:ascii="Arial" w:hAnsi="Arial" w:cs="Arial"/>
          <w:sz w:val="24"/>
          <w:szCs w:val="24"/>
        </w:rPr>
        <w:t xml:space="preserve">sin embargo, </w:t>
      </w:r>
      <w:r w:rsidR="00B33DE3" w:rsidRPr="0026026B">
        <w:rPr>
          <w:rFonts w:ascii="Arial" w:hAnsi="Arial" w:cs="Arial"/>
          <w:sz w:val="24"/>
          <w:szCs w:val="24"/>
        </w:rPr>
        <w:t>hacen poco uso de las mismas o las manejan principalmente para actividades lúdicas minimizando las oportunidades que brinda la tecnología para el aprend</w:t>
      </w:r>
      <w:r w:rsidR="00584FD2">
        <w:rPr>
          <w:rFonts w:ascii="Arial" w:hAnsi="Arial" w:cs="Arial"/>
          <w:sz w:val="24"/>
          <w:szCs w:val="24"/>
        </w:rPr>
        <w:t>izaje de los alumnos en el aula (Fig. 4 y 5).</w:t>
      </w:r>
    </w:p>
    <w:p w:rsidR="00050216" w:rsidRDefault="00050216" w:rsidP="00952D83">
      <w:pPr>
        <w:spacing w:after="0" w:line="480" w:lineRule="auto"/>
        <w:ind w:firstLine="709"/>
        <w:jc w:val="both"/>
        <w:rPr>
          <w:rFonts w:ascii="Arial" w:hAnsi="Arial" w:cs="Arial"/>
          <w:color w:val="FF0000"/>
          <w:sz w:val="24"/>
          <w:szCs w:val="24"/>
        </w:rPr>
      </w:pPr>
      <w:r w:rsidRPr="006B08E2">
        <w:rPr>
          <w:rFonts w:ascii="Arial" w:hAnsi="Arial" w:cs="Arial"/>
          <w:sz w:val="24"/>
          <w:szCs w:val="24"/>
        </w:rPr>
        <w:t xml:space="preserve">Con respecto al </w:t>
      </w:r>
      <w:r w:rsidR="006B08E2">
        <w:rPr>
          <w:rFonts w:ascii="Arial" w:hAnsi="Arial" w:cs="Arial"/>
          <w:sz w:val="24"/>
          <w:szCs w:val="24"/>
        </w:rPr>
        <w:t>Conocimiento del Contenido (CK)</w:t>
      </w:r>
      <w:r w:rsidRPr="006B08E2">
        <w:rPr>
          <w:rFonts w:ascii="Arial" w:hAnsi="Arial" w:cs="Arial"/>
          <w:sz w:val="24"/>
          <w:szCs w:val="24"/>
        </w:rPr>
        <w:t xml:space="preserve"> se observa que los</w:t>
      </w:r>
      <w:r w:rsidRPr="00FF689B">
        <w:rPr>
          <w:rFonts w:ascii="Arial" w:hAnsi="Arial" w:cs="Arial"/>
          <w:color w:val="FF0000"/>
          <w:sz w:val="24"/>
          <w:szCs w:val="24"/>
        </w:rPr>
        <w:t xml:space="preserve"> </w:t>
      </w:r>
      <w:r w:rsidR="00065C6D">
        <w:rPr>
          <w:rFonts w:ascii="Arial" w:hAnsi="Arial" w:cs="Arial"/>
          <w:sz w:val="24"/>
          <w:szCs w:val="24"/>
        </w:rPr>
        <w:t>profesores encuestados</w:t>
      </w:r>
      <w:r w:rsidR="006B08E2">
        <w:rPr>
          <w:rFonts w:ascii="Arial" w:hAnsi="Arial" w:cs="Arial"/>
          <w:sz w:val="24"/>
          <w:szCs w:val="24"/>
        </w:rPr>
        <w:t xml:space="preserve">, en un alto porcentaje, </w:t>
      </w:r>
      <w:r w:rsidR="00065C6D" w:rsidRPr="006B08E2">
        <w:rPr>
          <w:rFonts w:ascii="Arial" w:hAnsi="Arial" w:cs="Arial"/>
          <w:sz w:val="24"/>
          <w:szCs w:val="24"/>
        </w:rPr>
        <w:t xml:space="preserve">manifiestan tener </w:t>
      </w:r>
      <w:r w:rsidRPr="006B08E2">
        <w:rPr>
          <w:rFonts w:ascii="Arial" w:hAnsi="Arial" w:cs="Arial"/>
          <w:sz w:val="24"/>
          <w:szCs w:val="24"/>
        </w:rPr>
        <w:t>suficientes conocimientos sobre la ma</w:t>
      </w:r>
      <w:r w:rsidR="006B08E2" w:rsidRPr="006B08E2">
        <w:rPr>
          <w:rFonts w:ascii="Arial" w:hAnsi="Arial" w:cs="Arial"/>
          <w:sz w:val="24"/>
          <w:szCs w:val="24"/>
        </w:rPr>
        <w:t>teria que imparten</w:t>
      </w:r>
      <w:r w:rsidR="006B08E2">
        <w:rPr>
          <w:rFonts w:ascii="Arial" w:hAnsi="Arial" w:cs="Arial"/>
          <w:sz w:val="24"/>
          <w:szCs w:val="24"/>
        </w:rPr>
        <w:t>,</w:t>
      </w:r>
      <w:r w:rsidRPr="00FF689B">
        <w:rPr>
          <w:rFonts w:ascii="Arial" w:hAnsi="Arial" w:cs="Arial"/>
          <w:color w:val="FF0000"/>
          <w:sz w:val="24"/>
          <w:szCs w:val="24"/>
        </w:rPr>
        <w:t xml:space="preserve"> </w:t>
      </w:r>
      <w:r w:rsidRPr="006B08E2">
        <w:rPr>
          <w:rFonts w:ascii="Arial" w:hAnsi="Arial" w:cs="Arial"/>
          <w:sz w:val="24"/>
          <w:szCs w:val="24"/>
        </w:rPr>
        <w:t>aunque llama la atención que un 26% no</w:t>
      </w:r>
      <w:r w:rsidR="006B08E2" w:rsidRPr="006B08E2">
        <w:rPr>
          <w:rFonts w:ascii="Arial" w:hAnsi="Arial" w:cs="Arial"/>
          <w:sz w:val="24"/>
          <w:szCs w:val="24"/>
        </w:rPr>
        <w:t xml:space="preserve"> haya</w:t>
      </w:r>
      <w:r w:rsidRPr="006B08E2">
        <w:rPr>
          <w:rFonts w:ascii="Arial" w:hAnsi="Arial" w:cs="Arial"/>
          <w:sz w:val="24"/>
          <w:szCs w:val="24"/>
        </w:rPr>
        <w:t xml:space="preserve"> </w:t>
      </w:r>
      <w:r w:rsidR="006B08E2" w:rsidRPr="006B08E2">
        <w:rPr>
          <w:rFonts w:ascii="Arial" w:hAnsi="Arial" w:cs="Arial"/>
          <w:sz w:val="24"/>
          <w:szCs w:val="24"/>
        </w:rPr>
        <w:t xml:space="preserve">tomado conciencia sobre </w:t>
      </w:r>
      <w:r w:rsidRPr="006B08E2">
        <w:rPr>
          <w:rFonts w:ascii="Arial" w:hAnsi="Arial" w:cs="Arial"/>
          <w:sz w:val="24"/>
          <w:szCs w:val="24"/>
        </w:rPr>
        <w:t>este aspecto</w:t>
      </w:r>
      <w:r w:rsidR="0079040B" w:rsidRPr="006B08E2">
        <w:rPr>
          <w:rFonts w:ascii="Arial" w:hAnsi="Arial" w:cs="Arial"/>
          <w:sz w:val="24"/>
          <w:szCs w:val="24"/>
        </w:rPr>
        <w:t>, y que para un 34% no sea necesario mantener actualizados los conocimientos científicos para la planificación de sus asignaturas</w:t>
      </w:r>
      <w:r w:rsidR="00065C6D" w:rsidRPr="006B08E2">
        <w:rPr>
          <w:rFonts w:ascii="Arial" w:hAnsi="Arial" w:cs="Arial"/>
          <w:sz w:val="24"/>
          <w:szCs w:val="24"/>
        </w:rPr>
        <w:t>.</w:t>
      </w:r>
    </w:p>
    <w:p w:rsidR="00065C6D" w:rsidRPr="0005744E" w:rsidRDefault="00065C6D" w:rsidP="0005744E">
      <w:pPr>
        <w:spacing w:after="0" w:line="480" w:lineRule="auto"/>
        <w:ind w:firstLine="709"/>
        <w:jc w:val="both"/>
        <w:rPr>
          <w:rFonts w:ascii="Arial" w:hAnsi="Arial" w:cs="Arial"/>
          <w:sz w:val="24"/>
          <w:szCs w:val="24"/>
        </w:rPr>
      </w:pPr>
      <w:r>
        <w:rPr>
          <w:rFonts w:ascii="Arial" w:hAnsi="Arial" w:cs="Arial"/>
          <w:sz w:val="24"/>
          <w:szCs w:val="24"/>
        </w:rPr>
        <w:lastRenderedPageBreak/>
        <w:t>Solo un 13% expresó estar “muy de acuerdo” en tener los suficientes conocimientos actualizados sobre Ciencias Biológicas</w:t>
      </w:r>
      <w:r w:rsidRPr="00FF689B">
        <w:rPr>
          <w:rFonts w:ascii="Arial" w:hAnsi="Arial" w:cs="Arial"/>
          <w:color w:val="FF0000"/>
          <w:sz w:val="24"/>
          <w:szCs w:val="24"/>
        </w:rPr>
        <w:t xml:space="preserve"> </w:t>
      </w:r>
      <w:r w:rsidRPr="006B08E2">
        <w:rPr>
          <w:rFonts w:ascii="Arial" w:hAnsi="Arial" w:cs="Arial"/>
          <w:sz w:val="24"/>
          <w:szCs w:val="24"/>
        </w:rPr>
        <w:t>(Fig. 6).</w:t>
      </w:r>
    </w:p>
    <w:p w:rsidR="00050216" w:rsidRDefault="007E271A" w:rsidP="00050216">
      <w:pPr>
        <w:spacing w:line="240" w:lineRule="auto"/>
        <w:ind w:firstLine="709"/>
        <w:jc w:val="center"/>
        <w:rPr>
          <w:rFonts w:ascii="Times New Roman" w:hAnsi="Times New Roman" w:cs="Times New Roman"/>
          <w:color w:val="000000" w:themeColor="text1"/>
          <w:sz w:val="16"/>
          <w:szCs w:val="16"/>
          <w:u w:val="single"/>
        </w:rPr>
      </w:pPr>
      <w:r>
        <w:rPr>
          <w:rFonts w:ascii="Times New Roman" w:hAnsi="Times New Roman" w:cs="Times New Roman"/>
          <w:noProof/>
          <w:color w:val="000000" w:themeColor="text1"/>
          <w:sz w:val="16"/>
          <w:szCs w:val="16"/>
          <w:u w:val="single"/>
          <w:lang w:eastAsia="es-AR"/>
        </w:rPr>
        <w:drawing>
          <wp:inline distT="0" distB="0" distL="0" distR="0">
            <wp:extent cx="4305300" cy="20669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5300" cy="2066925"/>
                    </a:xfrm>
                    <a:prstGeom prst="rect">
                      <a:avLst/>
                    </a:prstGeom>
                    <a:noFill/>
                    <a:ln>
                      <a:noFill/>
                    </a:ln>
                  </pic:spPr>
                </pic:pic>
              </a:graphicData>
            </a:graphic>
          </wp:inline>
        </w:drawing>
      </w:r>
    </w:p>
    <w:p w:rsidR="00050216" w:rsidRDefault="007449AA" w:rsidP="007449AA">
      <w:pPr>
        <w:pStyle w:val="Descripcin"/>
        <w:jc w:val="center"/>
        <w:rPr>
          <w:rFonts w:ascii="Times New Roman" w:hAnsi="Times New Roman" w:cs="Times New Roman"/>
          <w:i w:val="0"/>
          <w:color w:val="000000" w:themeColor="text1"/>
          <w:sz w:val="16"/>
          <w:szCs w:val="16"/>
        </w:rPr>
      </w:pPr>
      <w:bookmarkStart w:id="24" w:name="_Toc477722401"/>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6</w:t>
      </w:r>
      <w:r w:rsidR="00B46F15" w:rsidRPr="007449AA">
        <w:rPr>
          <w:rFonts w:ascii="Times New Roman" w:hAnsi="Times New Roman" w:cs="Times New Roman"/>
          <w:color w:val="000000" w:themeColor="text1"/>
          <w:sz w:val="16"/>
          <w:szCs w:val="16"/>
          <w:u w:val="single"/>
        </w:rPr>
        <w:fldChar w:fldCharType="end"/>
      </w:r>
      <w:r w:rsidR="00050216" w:rsidRPr="007449AA">
        <w:rPr>
          <w:rFonts w:ascii="Times New Roman" w:hAnsi="Times New Roman" w:cs="Times New Roman"/>
          <w:color w:val="000000" w:themeColor="text1"/>
          <w:sz w:val="16"/>
          <w:szCs w:val="16"/>
          <w:u w:val="single"/>
        </w:rPr>
        <w:t>:</w:t>
      </w:r>
      <w:r w:rsidR="00050216" w:rsidRPr="007449AA">
        <w:rPr>
          <w:rFonts w:ascii="Times New Roman" w:hAnsi="Times New Roman" w:cs="Times New Roman"/>
          <w:color w:val="000000" w:themeColor="text1"/>
          <w:sz w:val="16"/>
          <w:szCs w:val="16"/>
        </w:rPr>
        <w:t xml:space="preserve"> </w:t>
      </w:r>
      <w:r w:rsidR="00050216" w:rsidRPr="007449AA">
        <w:rPr>
          <w:rFonts w:ascii="Times New Roman" w:hAnsi="Times New Roman" w:cs="Times New Roman"/>
          <w:i w:val="0"/>
          <w:color w:val="000000" w:themeColor="text1"/>
          <w:sz w:val="16"/>
          <w:szCs w:val="16"/>
        </w:rPr>
        <w:t>Autovaloración del conocimiento del contenido (CK) de los docentes de Ciencias Biológicas encuestados</w:t>
      </w:r>
      <w:bookmarkEnd w:id="24"/>
    </w:p>
    <w:p w:rsidR="0005744E" w:rsidRDefault="0005744E" w:rsidP="00D615F6">
      <w:pPr>
        <w:spacing w:after="0" w:line="480" w:lineRule="auto"/>
        <w:ind w:firstLine="709"/>
        <w:jc w:val="both"/>
        <w:rPr>
          <w:rFonts w:ascii="Arial" w:hAnsi="Arial" w:cs="Arial"/>
          <w:sz w:val="24"/>
          <w:szCs w:val="24"/>
        </w:rPr>
      </w:pPr>
    </w:p>
    <w:p w:rsidR="00050216" w:rsidRDefault="00050216" w:rsidP="00D615F6">
      <w:pPr>
        <w:spacing w:after="0" w:line="480" w:lineRule="auto"/>
        <w:ind w:firstLine="709"/>
        <w:jc w:val="both"/>
        <w:rPr>
          <w:rFonts w:ascii="Arial" w:hAnsi="Arial" w:cs="Arial"/>
          <w:sz w:val="24"/>
          <w:szCs w:val="24"/>
        </w:rPr>
      </w:pPr>
      <w:r>
        <w:rPr>
          <w:rFonts w:ascii="Arial" w:hAnsi="Arial" w:cs="Arial"/>
          <w:sz w:val="24"/>
          <w:szCs w:val="24"/>
        </w:rPr>
        <w:t xml:space="preserve">Se aprecia </w:t>
      </w:r>
      <w:r w:rsidRPr="00C3229E">
        <w:rPr>
          <w:rFonts w:ascii="Arial" w:hAnsi="Arial" w:cs="Arial"/>
          <w:sz w:val="24"/>
          <w:szCs w:val="24"/>
        </w:rPr>
        <w:t xml:space="preserve">una </w:t>
      </w:r>
      <w:r w:rsidR="003B582F">
        <w:rPr>
          <w:rFonts w:ascii="Arial" w:hAnsi="Arial" w:cs="Arial"/>
          <w:sz w:val="24"/>
          <w:szCs w:val="24"/>
        </w:rPr>
        <w:t>auto</w:t>
      </w:r>
      <w:r w:rsidRPr="00C3229E">
        <w:rPr>
          <w:rFonts w:ascii="Arial" w:hAnsi="Arial" w:cs="Arial"/>
          <w:sz w:val="24"/>
          <w:szCs w:val="24"/>
        </w:rPr>
        <w:t>valoración positi</w:t>
      </w:r>
      <w:r>
        <w:rPr>
          <w:rFonts w:ascii="Arial" w:hAnsi="Arial" w:cs="Arial"/>
          <w:sz w:val="24"/>
          <w:szCs w:val="24"/>
        </w:rPr>
        <w:t>va por parte de los profesores</w:t>
      </w:r>
      <w:r w:rsidRPr="00C3229E">
        <w:rPr>
          <w:rFonts w:ascii="Arial" w:hAnsi="Arial" w:cs="Arial"/>
          <w:sz w:val="24"/>
          <w:szCs w:val="24"/>
        </w:rPr>
        <w:t xml:space="preserve"> en lo que respecta al </w:t>
      </w:r>
      <w:r>
        <w:rPr>
          <w:rFonts w:ascii="Arial" w:hAnsi="Arial" w:cs="Arial"/>
          <w:sz w:val="24"/>
          <w:szCs w:val="24"/>
        </w:rPr>
        <w:t>C</w:t>
      </w:r>
      <w:r w:rsidRPr="00C3229E">
        <w:rPr>
          <w:rFonts w:ascii="Arial" w:hAnsi="Arial" w:cs="Arial"/>
          <w:sz w:val="24"/>
          <w:szCs w:val="24"/>
        </w:rPr>
        <w:t>onocim</w:t>
      </w:r>
      <w:r w:rsidR="00714271">
        <w:rPr>
          <w:rFonts w:ascii="Arial" w:hAnsi="Arial" w:cs="Arial"/>
          <w:sz w:val="24"/>
          <w:szCs w:val="24"/>
        </w:rPr>
        <w:t>iento Pedagógico (PK)</w:t>
      </w:r>
      <w:r>
        <w:rPr>
          <w:rFonts w:ascii="Arial" w:hAnsi="Arial" w:cs="Arial"/>
          <w:sz w:val="24"/>
          <w:szCs w:val="24"/>
        </w:rPr>
        <w:t xml:space="preserve">, </w:t>
      </w:r>
      <w:r w:rsidRPr="00C3229E">
        <w:rPr>
          <w:rFonts w:ascii="Arial" w:hAnsi="Arial" w:cs="Arial"/>
          <w:sz w:val="24"/>
          <w:szCs w:val="24"/>
        </w:rPr>
        <w:t>pues las frecuencias más altas se agrupan en las c</w:t>
      </w:r>
      <w:r>
        <w:rPr>
          <w:rFonts w:ascii="Arial" w:hAnsi="Arial" w:cs="Arial"/>
          <w:sz w:val="24"/>
          <w:szCs w:val="24"/>
        </w:rPr>
        <w:t xml:space="preserve">ategorías “muy de acuerdo” y </w:t>
      </w:r>
      <w:r w:rsidRPr="00C3229E">
        <w:rPr>
          <w:rFonts w:ascii="Arial" w:hAnsi="Arial" w:cs="Arial"/>
          <w:sz w:val="24"/>
          <w:szCs w:val="24"/>
        </w:rPr>
        <w:t>“de acuerdo”</w:t>
      </w:r>
      <w:r w:rsidRPr="00584FD2">
        <w:rPr>
          <w:rFonts w:ascii="Arial" w:hAnsi="Arial" w:cs="Arial"/>
          <w:color w:val="000000" w:themeColor="text1"/>
          <w:sz w:val="24"/>
          <w:szCs w:val="24"/>
        </w:rPr>
        <w:t xml:space="preserve"> </w:t>
      </w:r>
      <w:r w:rsidR="00584FD2" w:rsidRPr="00584FD2">
        <w:rPr>
          <w:rFonts w:ascii="Arial" w:hAnsi="Arial" w:cs="Arial"/>
          <w:color w:val="000000" w:themeColor="text1"/>
          <w:sz w:val="24"/>
          <w:szCs w:val="24"/>
        </w:rPr>
        <w:t>(Fig. 7</w:t>
      </w:r>
      <w:r w:rsidR="00224A87" w:rsidRPr="00584FD2">
        <w:rPr>
          <w:rFonts w:ascii="Arial" w:hAnsi="Arial" w:cs="Arial"/>
          <w:color w:val="000000" w:themeColor="text1"/>
          <w:sz w:val="24"/>
          <w:szCs w:val="24"/>
        </w:rPr>
        <w:t>)</w:t>
      </w:r>
      <w:r w:rsidR="006B08E2">
        <w:rPr>
          <w:rFonts w:ascii="Arial" w:hAnsi="Arial" w:cs="Arial"/>
          <w:color w:val="000000" w:themeColor="text1"/>
          <w:sz w:val="24"/>
          <w:szCs w:val="24"/>
        </w:rPr>
        <w:t>.</w:t>
      </w:r>
      <w:r w:rsidR="006F17EE">
        <w:rPr>
          <w:rFonts w:ascii="Arial" w:hAnsi="Arial" w:cs="Arial"/>
          <w:color w:val="000000" w:themeColor="text1"/>
          <w:sz w:val="24"/>
          <w:szCs w:val="24"/>
        </w:rPr>
        <w:t xml:space="preserve"> De los encuestados, </w:t>
      </w:r>
      <w:r w:rsidR="00BB7B65">
        <w:rPr>
          <w:rFonts w:ascii="Arial" w:hAnsi="Arial" w:cs="Arial"/>
          <w:sz w:val="24"/>
          <w:szCs w:val="24"/>
        </w:rPr>
        <w:t xml:space="preserve">un 68% considera tener un amplio abanico de enfoques didácticos </w:t>
      </w:r>
      <w:r w:rsidR="003B582F">
        <w:rPr>
          <w:rFonts w:ascii="Arial" w:hAnsi="Arial" w:cs="Arial"/>
          <w:sz w:val="24"/>
          <w:szCs w:val="24"/>
        </w:rPr>
        <w:t>en sus</w:t>
      </w:r>
      <w:r w:rsidR="00DD5169">
        <w:rPr>
          <w:rFonts w:ascii="Arial" w:hAnsi="Arial" w:cs="Arial"/>
          <w:sz w:val="24"/>
          <w:szCs w:val="24"/>
        </w:rPr>
        <w:t xml:space="preserve"> clase</w:t>
      </w:r>
      <w:r w:rsidR="003B582F">
        <w:rPr>
          <w:rFonts w:ascii="Arial" w:hAnsi="Arial" w:cs="Arial"/>
          <w:sz w:val="24"/>
          <w:szCs w:val="24"/>
        </w:rPr>
        <w:t>s</w:t>
      </w:r>
      <w:r w:rsidR="00DD5169">
        <w:rPr>
          <w:rFonts w:ascii="Arial" w:hAnsi="Arial" w:cs="Arial"/>
          <w:sz w:val="24"/>
          <w:szCs w:val="24"/>
        </w:rPr>
        <w:t>, lo que se contr</w:t>
      </w:r>
      <w:r w:rsidR="003B582F">
        <w:rPr>
          <w:rFonts w:ascii="Arial" w:hAnsi="Arial" w:cs="Arial"/>
          <w:sz w:val="24"/>
          <w:szCs w:val="24"/>
        </w:rPr>
        <w:t>adice con el limitado abordaje pedagógico de las nuevas tecnologías en las pr</w:t>
      </w:r>
      <w:r w:rsidR="006F17EE">
        <w:rPr>
          <w:rFonts w:ascii="Arial" w:hAnsi="Arial" w:cs="Arial"/>
          <w:sz w:val="24"/>
          <w:szCs w:val="24"/>
        </w:rPr>
        <w:t>á</w:t>
      </w:r>
      <w:r w:rsidR="003B582F">
        <w:rPr>
          <w:rFonts w:ascii="Arial" w:hAnsi="Arial" w:cs="Arial"/>
          <w:sz w:val="24"/>
          <w:szCs w:val="24"/>
        </w:rPr>
        <w:t xml:space="preserve">cticas </w:t>
      </w:r>
      <w:r w:rsidR="003B582F" w:rsidRPr="00664AAC">
        <w:rPr>
          <w:rFonts w:ascii="Arial" w:hAnsi="Arial" w:cs="Arial"/>
          <w:color w:val="000000" w:themeColor="text1"/>
          <w:sz w:val="24"/>
          <w:szCs w:val="24"/>
        </w:rPr>
        <w:t>docente</w:t>
      </w:r>
      <w:r w:rsidR="00086C30" w:rsidRPr="00664AAC">
        <w:rPr>
          <w:rFonts w:ascii="Arial" w:hAnsi="Arial" w:cs="Arial"/>
          <w:color w:val="000000" w:themeColor="text1"/>
          <w:sz w:val="24"/>
          <w:szCs w:val="24"/>
        </w:rPr>
        <w:t>s</w:t>
      </w:r>
      <w:r w:rsidR="003B582F" w:rsidRPr="00664AAC">
        <w:rPr>
          <w:rFonts w:ascii="Arial" w:hAnsi="Arial" w:cs="Arial"/>
          <w:color w:val="000000" w:themeColor="text1"/>
          <w:sz w:val="24"/>
          <w:szCs w:val="24"/>
        </w:rPr>
        <w:t xml:space="preserve">, </w:t>
      </w:r>
      <w:r w:rsidR="00DA0747" w:rsidRPr="00664AAC">
        <w:rPr>
          <w:rFonts w:ascii="Arial" w:hAnsi="Arial" w:cs="Arial"/>
          <w:color w:val="000000" w:themeColor="text1"/>
          <w:sz w:val="24"/>
          <w:szCs w:val="24"/>
        </w:rPr>
        <w:t>principalmente en el nivel secundario</w:t>
      </w:r>
      <w:r w:rsidR="006F17EE">
        <w:rPr>
          <w:rFonts w:ascii="Arial" w:hAnsi="Arial" w:cs="Arial"/>
          <w:color w:val="000000" w:themeColor="text1"/>
          <w:sz w:val="24"/>
          <w:szCs w:val="24"/>
        </w:rPr>
        <w:t xml:space="preserve"> (</w:t>
      </w:r>
      <w:r w:rsidR="000E2C3C" w:rsidRPr="00664AAC">
        <w:rPr>
          <w:rFonts w:ascii="Arial" w:hAnsi="Arial" w:cs="Arial"/>
          <w:color w:val="000000" w:themeColor="text1"/>
          <w:sz w:val="24"/>
          <w:szCs w:val="24"/>
        </w:rPr>
        <w:t>Figura 3 y 4</w:t>
      </w:r>
      <w:r w:rsidR="006F17EE">
        <w:rPr>
          <w:rFonts w:ascii="Arial" w:hAnsi="Arial" w:cs="Arial"/>
          <w:color w:val="000000" w:themeColor="text1"/>
          <w:sz w:val="24"/>
          <w:szCs w:val="24"/>
        </w:rPr>
        <w:t>)</w:t>
      </w:r>
      <w:r w:rsidR="000E2C3C" w:rsidRPr="00664AAC">
        <w:rPr>
          <w:rFonts w:ascii="Arial" w:hAnsi="Arial" w:cs="Arial"/>
          <w:color w:val="000000" w:themeColor="text1"/>
          <w:sz w:val="24"/>
          <w:szCs w:val="24"/>
        </w:rPr>
        <w:t>.</w:t>
      </w:r>
    </w:p>
    <w:p w:rsidR="00050216" w:rsidRPr="00B132A8" w:rsidRDefault="007E271A" w:rsidP="00050216">
      <w:pPr>
        <w:spacing w:line="240" w:lineRule="auto"/>
        <w:ind w:firstLine="709"/>
        <w:jc w:val="center"/>
        <w:rPr>
          <w:rFonts w:ascii="Times New Roman" w:hAnsi="Times New Roman" w:cs="Times New Roman"/>
          <w:sz w:val="20"/>
          <w:szCs w:val="20"/>
        </w:rPr>
      </w:pPr>
      <w:r>
        <w:rPr>
          <w:rFonts w:ascii="Times New Roman" w:hAnsi="Times New Roman" w:cs="Times New Roman"/>
          <w:noProof/>
          <w:sz w:val="20"/>
          <w:szCs w:val="20"/>
          <w:lang w:eastAsia="es-AR"/>
        </w:rPr>
        <w:lastRenderedPageBreak/>
        <w:drawing>
          <wp:inline distT="0" distB="0" distL="0" distR="0">
            <wp:extent cx="5577840" cy="448056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7840" cy="4480560"/>
                    </a:xfrm>
                    <a:prstGeom prst="rect">
                      <a:avLst/>
                    </a:prstGeom>
                    <a:noFill/>
                    <a:ln>
                      <a:noFill/>
                    </a:ln>
                  </pic:spPr>
                </pic:pic>
              </a:graphicData>
            </a:graphic>
          </wp:inline>
        </w:drawing>
      </w:r>
    </w:p>
    <w:p w:rsidR="00050216" w:rsidRPr="00B77DE2" w:rsidRDefault="007449AA" w:rsidP="007449AA">
      <w:pPr>
        <w:pStyle w:val="Descripcin"/>
        <w:jc w:val="center"/>
        <w:rPr>
          <w:rFonts w:ascii="Times New Roman" w:hAnsi="Times New Roman" w:cs="Times New Roman"/>
          <w:i w:val="0"/>
          <w:color w:val="000000" w:themeColor="text1"/>
          <w:sz w:val="16"/>
          <w:szCs w:val="16"/>
        </w:rPr>
      </w:pPr>
      <w:bookmarkStart w:id="25" w:name="_Toc477722402"/>
      <w:r w:rsidRPr="007449AA">
        <w:rPr>
          <w:rFonts w:ascii="Times New Roman" w:hAnsi="Times New Roman" w:cs="Times New Roman"/>
          <w:color w:val="000000" w:themeColor="text1"/>
          <w:sz w:val="16"/>
          <w:szCs w:val="16"/>
          <w:u w:val="single"/>
        </w:rPr>
        <w:t xml:space="preserve">Figura </w:t>
      </w:r>
      <w:r w:rsidR="00B46F15" w:rsidRPr="007449AA">
        <w:rPr>
          <w:rFonts w:ascii="Times New Roman" w:hAnsi="Times New Roman" w:cs="Times New Roman"/>
          <w:color w:val="000000" w:themeColor="text1"/>
          <w:sz w:val="16"/>
          <w:szCs w:val="16"/>
          <w:u w:val="single"/>
        </w:rPr>
        <w:fldChar w:fldCharType="begin"/>
      </w:r>
      <w:r w:rsidRPr="007449AA">
        <w:rPr>
          <w:rFonts w:ascii="Times New Roman" w:hAnsi="Times New Roman" w:cs="Times New Roman"/>
          <w:color w:val="000000" w:themeColor="text1"/>
          <w:sz w:val="16"/>
          <w:szCs w:val="16"/>
          <w:u w:val="single"/>
        </w:rPr>
        <w:instrText xml:space="preserve"> SEQ Figura \* ARABIC </w:instrText>
      </w:r>
      <w:r w:rsidR="00B46F15" w:rsidRPr="007449AA">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7</w:t>
      </w:r>
      <w:r w:rsidR="00B46F15" w:rsidRPr="007449AA">
        <w:rPr>
          <w:rFonts w:ascii="Times New Roman" w:hAnsi="Times New Roman" w:cs="Times New Roman"/>
          <w:color w:val="000000" w:themeColor="text1"/>
          <w:sz w:val="16"/>
          <w:szCs w:val="16"/>
          <w:u w:val="single"/>
        </w:rPr>
        <w:fldChar w:fldCharType="end"/>
      </w:r>
      <w:r w:rsidR="00050216" w:rsidRPr="007449AA">
        <w:rPr>
          <w:rFonts w:ascii="Times New Roman" w:hAnsi="Times New Roman" w:cs="Times New Roman"/>
          <w:color w:val="000000" w:themeColor="text1"/>
          <w:sz w:val="16"/>
          <w:szCs w:val="16"/>
          <w:u w:val="single"/>
        </w:rPr>
        <w:t>:</w:t>
      </w:r>
      <w:r w:rsidR="00050216" w:rsidRPr="007449AA">
        <w:rPr>
          <w:rFonts w:ascii="Times New Roman" w:hAnsi="Times New Roman" w:cs="Times New Roman"/>
          <w:i w:val="0"/>
          <w:color w:val="000000" w:themeColor="text1"/>
          <w:sz w:val="16"/>
          <w:szCs w:val="16"/>
        </w:rPr>
        <w:t xml:space="preserve"> </w:t>
      </w:r>
      <w:r w:rsidR="00050216" w:rsidRPr="00B77DE2">
        <w:rPr>
          <w:rFonts w:ascii="Times New Roman" w:hAnsi="Times New Roman" w:cs="Times New Roman"/>
          <w:i w:val="0"/>
          <w:color w:val="000000" w:themeColor="text1"/>
          <w:sz w:val="16"/>
          <w:szCs w:val="16"/>
        </w:rPr>
        <w:t>Autovaloración del conocimiento pedagógico (PK) de los docentes de Ciencias Biológicas encuestados</w:t>
      </w:r>
      <w:r>
        <w:rPr>
          <w:rFonts w:ascii="Times New Roman" w:hAnsi="Times New Roman" w:cs="Times New Roman"/>
          <w:i w:val="0"/>
          <w:color w:val="000000" w:themeColor="text1"/>
          <w:sz w:val="16"/>
          <w:szCs w:val="16"/>
        </w:rPr>
        <w:t>.</w:t>
      </w:r>
      <w:bookmarkEnd w:id="25"/>
    </w:p>
    <w:p w:rsidR="00050216" w:rsidRPr="00EE21B7" w:rsidRDefault="00050216" w:rsidP="00D615F6">
      <w:pPr>
        <w:spacing w:after="0" w:line="480" w:lineRule="auto"/>
        <w:ind w:firstLine="709"/>
        <w:jc w:val="both"/>
      </w:pPr>
    </w:p>
    <w:p w:rsidR="00050216" w:rsidRDefault="00050216" w:rsidP="00D615F6">
      <w:pPr>
        <w:spacing w:after="0" w:line="480" w:lineRule="auto"/>
        <w:ind w:firstLine="709"/>
        <w:jc w:val="both"/>
        <w:rPr>
          <w:rFonts w:ascii="Arial" w:hAnsi="Arial" w:cs="Arial"/>
          <w:sz w:val="24"/>
          <w:szCs w:val="24"/>
        </w:rPr>
      </w:pPr>
      <w:r w:rsidRPr="00574840">
        <w:rPr>
          <w:rFonts w:ascii="Arial" w:hAnsi="Arial" w:cs="Arial"/>
          <w:sz w:val="24"/>
          <w:szCs w:val="24"/>
        </w:rPr>
        <w:t xml:space="preserve">Con respecto al único ítem referido específicamente al </w:t>
      </w:r>
      <w:r>
        <w:rPr>
          <w:rFonts w:ascii="Arial" w:hAnsi="Arial" w:cs="Arial"/>
          <w:sz w:val="24"/>
          <w:szCs w:val="24"/>
        </w:rPr>
        <w:t>C</w:t>
      </w:r>
      <w:r w:rsidRPr="00574840">
        <w:rPr>
          <w:rFonts w:ascii="Arial" w:hAnsi="Arial" w:cs="Arial"/>
          <w:sz w:val="24"/>
          <w:szCs w:val="24"/>
        </w:rPr>
        <w:t xml:space="preserve">onocimiento </w:t>
      </w:r>
      <w:r>
        <w:rPr>
          <w:rFonts w:ascii="Arial" w:hAnsi="Arial" w:cs="Arial"/>
          <w:sz w:val="24"/>
          <w:szCs w:val="24"/>
        </w:rPr>
        <w:t>P</w:t>
      </w:r>
      <w:r w:rsidRPr="00574840">
        <w:rPr>
          <w:rFonts w:ascii="Arial" w:hAnsi="Arial" w:cs="Arial"/>
          <w:sz w:val="24"/>
          <w:szCs w:val="24"/>
        </w:rPr>
        <w:t xml:space="preserve">edagógico del </w:t>
      </w:r>
      <w:r>
        <w:rPr>
          <w:rFonts w:ascii="Arial" w:hAnsi="Arial" w:cs="Arial"/>
          <w:sz w:val="24"/>
          <w:szCs w:val="24"/>
        </w:rPr>
        <w:t>C</w:t>
      </w:r>
      <w:r w:rsidRPr="00574840">
        <w:rPr>
          <w:rFonts w:ascii="Arial" w:hAnsi="Arial" w:cs="Arial"/>
          <w:sz w:val="24"/>
          <w:szCs w:val="24"/>
        </w:rPr>
        <w:t>ontenido (PCK)</w:t>
      </w:r>
      <w:r>
        <w:rPr>
          <w:rFonts w:ascii="Arial" w:hAnsi="Arial" w:cs="Arial"/>
          <w:sz w:val="24"/>
          <w:szCs w:val="24"/>
        </w:rPr>
        <w:t>,</w:t>
      </w:r>
      <w:r w:rsidRPr="00574840">
        <w:rPr>
          <w:rFonts w:ascii="Arial" w:hAnsi="Arial" w:cs="Arial"/>
          <w:sz w:val="24"/>
          <w:szCs w:val="24"/>
        </w:rPr>
        <w:t xml:space="preserve"> </w:t>
      </w:r>
      <w:r w:rsidR="00E76E3B">
        <w:rPr>
          <w:rFonts w:ascii="Arial" w:hAnsi="Arial" w:cs="Arial"/>
          <w:sz w:val="24"/>
          <w:szCs w:val="24"/>
        </w:rPr>
        <w:t>el 75% de los docentes consideró</w:t>
      </w:r>
      <w:r>
        <w:rPr>
          <w:rFonts w:ascii="Arial" w:hAnsi="Arial" w:cs="Arial"/>
          <w:sz w:val="24"/>
          <w:szCs w:val="24"/>
        </w:rPr>
        <w:t xml:space="preserve"> que tiene las capacidades y herramientas para guiar el aprendizaje de los </w:t>
      </w:r>
      <w:r w:rsidR="00E76E3B">
        <w:rPr>
          <w:rFonts w:ascii="Arial" w:hAnsi="Arial" w:cs="Arial"/>
          <w:sz w:val="24"/>
          <w:szCs w:val="24"/>
        </w:rPr>
        <w:t>alumnos, mediante</w:t>
      </w:r>
      <w:r>
        <w:rPr>
          <w:rFonts w:ascii="Arial" w:hAnsi="Arial" w:cs="Arial"/>
          <w:sz w:val="24"/>
          <w:szCs w:val="24"/>
        </w:rPr>
        <w:t xml:space="preserve"> la aplicación de diferentes enfoques didácticos efectivos para enseñar Ciencias </w:t>
      </w:r>
      <w:r w:rsidRPr="004A3727">
        <w:rPr>
          <w:rFonts w:ascii="Arial" w:hAnsi="Arial" w:cs="Arial"/>
          <w:color w:val="000000" w:themeColor="text1"/>
          <w:sz w:val="24"/>
          <w:szCs w:val="24"/>
        </w:rPr>
        <w:t xml:space="preserve">Biológicas </w:t>
      </w:r>
      <w:r w:rsidR="00753120" w:rsidRPr="004A3727">
        <w:rPr>
          <w:rFonts w:ascii="Arial" w:hAnsi="Arial" w:cs="Arial"/>
          <w:color w:val="000000" w:themeColor="text1"/>
          <w:sz w:val="24"/>
          <w:szCs w:val="24"/>
        </w:rPr>
        <w:t>(</w:t>
      </w:r>
      <w:r w:rsidR="000E2C3C" w:rsidRPr="004A3727">
        <w:rPr>
          <w:rFonts w:ascii="Arial" w:hAnsi="Arial" w:cs="Arial"/>
          <w:color w:val="000000" w:themeColor="text1"/>
          <w:sz w:val="24"/>
          <w:szCs w:val="24"/>
        </w:rPr>
        <w:t>Fig. 8</w:t>
      </w:r>
      <w:r w:rsidR="00753120" w:rsidRPr="004A3727">
        <w:rPr>
          <w:rFonts w:ascii="Arial" w:hAnsi="Arial" w:cs="Arial"/>
          <w:color w:val="000000" w:themeColor="text1"/>
          <w:sz w:val="24"/>
          <w:szCs w:val="24"/>
        </w:rPr>
        <w:t>). Pero</w:t>
      </w:r>
      <w:r w:rsidR="006F17EE">
        <w:rPr>
          <w:rFonts w:ascii="Arial" w:hAnsi="Arial" w:cs="Arial"/>
          <w:color w:val="000000" w:themeColor="text1"/>
          <w:sz w:val="24"/>
          <w:szCs w:val="24"/>
        </w:rPr>
        <w:t>,</w:t>
      </w:r>
      <w:r w:rsidR="00753120" w:rsidRPr="004A3727">
        <w:rPr>
          <w:rFonts w:ascii="Arial" w:hAnsi="Arial" w:cs="Arial"/>
          <w:color w:val="000000" w:themeColor="text1"/>
          <w:sz w:val="24"/>
          <w:szCs w:val="24"/>
        </w:rPr>
        <w:t xml:space="preserve"> la realidad es que</w:t>
      </w:r>
      <w:r w:rsidR="008227CE" w:rsidRPr="004A3727">
        <w:rPr>
          <w:rFonts w:ascii="Arial" w:hAnsi="Arial" w:cs="Arial"/>
          <w:color w:val="000000" w:themeColor="text1"/>
          <w:sz w:val="24"/>
          <w:szCs w:val="24"/>
        </w:rPr>
        <w:t xml:space="preserve"> casi</w:t>
      </w:r>
      <w:r w:rsidR="00753120" w:rsidRPr="004A3727">
        <w:rPr>
          <w:rFonts w:ascii="Arial" w:hAnsi="Arial" w:cs="Arial"/>
          <w:color w:val="000000" w:themeColor="text1"/>
          <w:sz w:val="24"/>
          <w:szCs w:val="24"/>
        </w:rPr>
        <w:t xml:space="preserve"> no </w:t>
      </w:r>
      <w:r w:rsidRPr="004A3727">
        <w:rPr>
          <w:rFonts w:ascii="Arial" w:hAnsi="Arial" w:cs="Arial"/>
          <w:color w:val="000000" w:themeColor="text1"/>
          <w:sz w:val="24"/>
          <w:szCs w:val="24"/>
        </w:rPr>
        <w:t>usan</w:t>
      </w:r>
      <w:r w:rsidR="00134827">
        <w:rPr>
          <w:rFonts w:ascii="Arial" w:hAnsi="Arial" w:cs="Arial"/>
          <w:color w:val="000000" w:themeColor="text1"/>
          <w:sz w:val="24"/>
          <w:szCs w:val="24"/>
        </w:rPr>
        <w:t>:</w:t>
      </w:r>
      <w:r w:rsidRPr="004A3727">
        <w:rPr>
          <w:rFonts w:ascii="Arial" w:hAnsi="Arial" w:cs="Arial"/>
          <w:color w:val="000000" w:themeColor="text1"/>
          <w:sz w:val="24"/>
          <w:szCs w:val="24"/>
        </w:rPr>
        <w:t xml:space="preserve"> </w:t>
      </w:r>
      <w:r w:rsidR="00E43912">
        <w:rPr>
          <w:rFonts w:ascii="Arial" w:hAnsi="Arial" w:cs="Arial"/>
          <w:sz w:val="24"/>
          <w:szCs w:val="24"/>
        </w:rPr>
        <w:t xml:space="preserve">calculadoras, sensores, balanzas, hojas de datos, software estadístico, </w:t>
      </w:r>
      <w:r>
        <w:rPr>
          <w:rFonts w:ascii="Arial" w:hAnsi="Arial" w:cs="Arial"/>
          <w:sz w:val="24"/>
          <w:szCs w:val="24"/>
        </w:rPr>
        <w:t>programas de simulación</w:t>
      </w:r>
      <w:r w:rsidR="00E43912">
        <w:rPr>
          <w:rFonts w:ascii="Arial" w:hAnsi="Arial" w:cs="Arial"/>
          <w:sz w:val="24"/>
          <w:szCs w:val="24"/>
        </w:rPr>
        <w:t>, foros de discusión, entre otros</w:t>
      </w:r>
      <w:r w:rsidR="00C6588D">
        <w:rPr>
          <w:rFonts w:ascii="Arial" w:hAnsi="Arial" w:cs="Arial"/>
          <w:sz w:val="24"/>
          <w:szCs w:val="24"/>
        </w:rPr>
        <w:t xml:space="preserve"> dispositivos y/o herramientas tecnológicas</w:t>
      </w:r>
      <w:r>
        <w:rPr>
          <w:rFonts w:ascii="Arial" w:hAnsi="Arial" w:cs="Arial"/>
          <w:sz w:val="24"/>
          <w:szCs w:val="24"/>
        </w:rPr>
        <w:t xml:space="preserve"> para que los alumnos conozcan y adquieran las capacidades sobre temas variados, actuales y has</w:t>
      </w:r>
      <w:r w:rsidR="00E43912">
        <w:rPr>
          <w:rFonts w:ascii="Arial" w:hAnsi="Arial" w:cs="Arial"/>
          <w:sz w:val="24"/>
          <w:szCs w:val="24"/>
        </w:rPr>
        <w:t>ta novedosos a nivel científico</w:t>
      </w:r>
      <w:r w:rsidR="001134F7">
        <w:rPr>
          <w:rFonts w:ascii="Arial" w:hAnsi="Arial" w:cs="Arial"/>
          <w:sz w:val="24"/>
          <w:szCs w:val="24"/>
        </w:rPr>
        <w:t>, principalmente en el nivel secundario</w:t>
      </w:r>
      <w:r w:rsidR="00E43912">
        <w:rPr>
          <w:rFonts w:ascii="Arial" w:hAnsi="Arial" w:cs="Arial"/>
          <w:sz w:val="24"/>
          <w:szCs w:val="24"/>
        </w:rPr>
        <w:t xml:space="preserve"> </w:t>
      </w:r>
      <w:r w:rsidR="000E2C3C" w:rsidRPr="00134827">
        <w:rPr>
          <w:rFonts w:ascii="Arial" w:hAnsi="Arial" w:cs="Arial"/>
          <w:sz w:val="24"/>
          <w:szCs w:val="24"/>
        </w:rPr>
        <w:t>(Fig. 3</w:t>
      </w:r>
      <w:r w:rsidR="001D2B60" w:rsidRPr="00134827">
        <w:rPr>
          <w:rFonts w:ascii="Arial" w:hAnsi="Arial" w:cs="Arial"/>
          <w:sz w:val="24"/>
          <w:szCs w:val="24"/>
        </w:rPr>
        <w:t xml:space="preserve"> y 4</w:t>
      </w:r>
      <w:r w:rsidR="00E43912" w:rsidRPr="00134827">
        <w:rPr>
          <w:rFonts w:ascii="Arial" w:hAnsi="Arial" w:cs="Arial"/>
          <w:sz w:val="24"/>
          <w:szCs w:val="24"/>
        </w:rPr>
        <w:t>)</w:t>
      </w:r>
      <w:r w:rsidR="00134827">
        <w:rPr>
          <w:rFonts w:ascii="Arial" w:hAnsi="Arial" w:cs="Arial"/>
          <w:color w:val="FF0000"/>
          <w:sz w:val="24"/>
          <w:szCs w:val="24"/>
        </w:rPr>
        <w:t>.</w:t>
      </w:r>
    </w:p>
    <w:p w:rsidR="0005744E" w:rsidRDefault="007E271A" w:rsidP="0005744E">
      <w:pPr>
        <w:spacing w:line="240" w:lineRule="auto"/>
        <w:jc w:val="center"/>
        <w:rPr>
          <w:rFonts w:ascii="Times New Roman" w:hAnsi="Times New Roman" w:cs="Times New Roman"/>
          <w:color w:val="000000" w:themeColor="text1"/>
          <w:sz w:val="16"/>
          <w:szCs w:val="16"/>
          <w:u w:val="single"/>
        </w:rPr>
      </w:pPr>
      <w:r>
        <w:rPr>
          <w:rFonts w:ascii="Arial" w:hAnsi="Arial" w:cs="Arial"/>
          <w:noProof/>
          <w:sz w:val="24"/>
          <w:szCs w:val="24"/>
          <w:lang w:eastAsia="es-AR"/>
        </w:rPr>
        <w:lastRenderedPageBreak/>
        <w:drawing>
          <wp:inline distT="0" distB="0" distL="0" distR="0">
            <wp:extent cx="4924425" cy="27527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4425" cy="2752725"/>
                    </a:xfrm>
                    <a:prstGeom prst="rect">
                      <a:avLst/>
                    </a:prstGeom>
                    <a:noFill/>
                    <a:ln>
                      <a:noFill/>
                    </a:ln>
                  </pic:spPr>
                </pic:pic>
              </a:graphicData>
            </a:graphic>
          </wp:inline>
        </w:drawing>
      </w:r>
      <w:bookmarkStart w:id="26" w:name="_Toc477722403"/>
    </w:p>
    <w:p w:rsidR="00050216" w:rsidRPr="0005744E" w:rsidRDefault="007449AA" w:rsidP="0005744E">
      <w:pPr>
        <w:spacing w:line="240" w:lineRule="auto"/>
        <w:jc w:val="center"/>
        <w:rPr>
          <w:rFonts w:ascii="Arial" w:hAnsi="Arial" w:cs="Arial"/>
          <w:sz w:val="24"/>
          <w:szCs w:val="24"/>
        </w:rPr>
      </w:pPr>
      <w:r w:rsidRPr="0005744E">
        <w:rPr>
          <w:rFonts w:ascii="Times New Roman" w:hAnsi="Times New Roman" w:cs="Times New Roman"/>
          <w:color w:val="000000" w:themeColor="text1"/>
          <w:sz w:val="16"/>
          <w:szCs w:val="16"/>
          <w:u w:val="single"/>
        </w:rPr>
        <w:t xml:space="preserve">Figura </w:t>
      </w:r>
      <w:r w:rsidR="00B46F15" w:rsidRPr="0005744E">
        <w:rPr>
          <w:rFonts w:ascii="Times New Roman" w:hAnsi="Times New Roman" w:cs="Times New Roman"/>
          <w:color w:val="000000" w:themeColor="text1"/>
          <w:sz w:val="16"/>
          <w:szCs w:val="16"/>
          <w:u w:val="single"/>
        </w:rPr>
        <w:fldChar w:fldCharType="begin"/>
      </w:r>
      <w:r w:rsidRPr="0005744E">
        <w:rPr>
          <w:rFonts w:ascii="Times New Roman" w:hAnsi="Times New Roman" w:cs="Times New Roman"/>
          <w:color w:val="000000" w:themeColor="text1"/>
          <w:sz w:val="16"/>
          <w:szCs w:val="16"/>
          <w:u w:val="single"/>
        </w:rPr>
        <w:instrText xml:space="preserve"> SEQ Figura \* ARABIC </w:instrText>
      </w:r>
      <w:r w:rsidR="00B46F15" w:rsidRPr="0005744E">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8</w:t>
      </w:r>
      <w:r w:rsidR="00B46F15" w:rsidRPr="0005744E">
        <w:rPr>
          <w:rFonts w:ascii="Times New Roman" w:hAnsi="Times New Roman" w:cs="Times New Roman"/>
          <w:color w:val="000000" w:themeColor="text1"/>
          <w:sz w:val="16"/>
          <w:szCs w:val="16"/>
          <w:u w:val="single"/>
        </w:rPr>
        <w:fldChar w:fldCharType="end"/>
      </w:r>
      <w:r w:rsidR="00050216" w:rsidRPr="0005744E">
        <w:rPr>
          <w:rFonts w:ascii="Times New Roman" w:hAnsi="Times New Roman" w:cs="Times New Roman"/>
          <w:color w:val="000000" w:themeColor="text1"/>
          <w:sz w:val="16"/>
          <w:szCs w:val="16"/>
          <w:u w:val="single"/>
        </w:rPr>
        <w:t>:</w:t>
      </w:r>
      <w:r w:rsidR="00050216" w:rsidRPr="0005744E">
        <w:rPr>
          <w:rFonts w:ascii="Times New Roman" w:hAnsi="Times New Roman" w:cs="Times New Roman"/>
          <w:color w:val="000000" w:themeColor="text1"/>
          <w:sz w:val="16"/>
          <w:szCs w:val="16"/>
        </w:rPr>
        <w:t xml:space="preserve"> Autovaloración del conocimiento Pedagógico del Contenido</w:t>
      </w:r>
      <w:r w:rsidR="0079040B" w:rsidRPr="0005744E">
        <w:rPr>
          <w:rFonts w:ascii="Times New Roman" w:hAnsi="Times New Roman" w:cs="Times New Roman"/>
          <w:color w:val="000000" w:themeColor="text1"/>
          <w:sz w:val="16"/>
          <w:szCs w:val="16"/>
        </w:rPr>
        <w:t xml:space="preserve"> </w:t>
      </w:r>
      <w:r w:rsidR="00050216" w:rsidRPr="0005744E">
        <w:rPr>
          <w:rFonts w:ascii="Times New Roman" w:hAnsi="Times New Roman" w:cs="Times New Roman"/>
          <w:color w:val="000000" w:themeColor="text1"/>
          <w:sz w:val="16"/>
          <w:szCs w:val="16"/>
        </w:rPr>
        <w:t>(PCK) de los docentes de Ciencias Biológicas encuestados</w:t>
      </w:r>
      <w:bookmarkEnd w:id="26"/>
    </w:p>
    <w:p w:rsidR="00050216" w:rsidRPr="00EE21B7" w:rsidRDefault="00050216" w:rsidP="00050216">
      <w:pPr>
        <w:ind w:firstLine="709"/>
        <w:jc w:val="both"/>
      </w:pPr>
    </w:p>
    <w:p w:rsidR="00050216" w:rsidRPr="007252BE" w:rsidRDefault="00134827" w:rsidP="0005744E">
      <w:pPr>
        <w:spacing w:after="0" w:line="480" w:lineRule="auto"/>
        <w:ind w:firstLine="709"/>
        <w:jc w:val="both"/>
        <w:rPr>
          <w:rFonts w:ascii="Arial" w:hAnsi="Arial" w:cs="Arial"/>
          <w:sz w:val="24"/>
          <w:szCs w:val="24"/>
        </w:rPr>
      </w:pPr>
      <w:r>
        <w:rPr>
          <w:rFonts w:ascii="Arial" w:hAnsi="Arial" w:cs="Arial"/>
          <w:sz w:val="24"/>
          <w:szCs w:val="24"/>
        </w:rPr>
        <w:t>Por otra parte</w:t>
      </w:r>
      <w:r w:rsidR="00CC6320">
        <w:rPr>
          <w:rFonts w:ascii="Arial" w:hAnsi="Arial" w:cs="Arial"/>
          <w:sz w:val="24"/>
          <w:szCs w:val="24"/>
        </w:rPr>
        <w:t>, en cuanto a la dimensión C</w:t>
      </w:r>
      <w:r w:rsidR="00050216" w:rsidRPr="007252BE">
        <w:rPr>
          <w:rFonts w:ascii="Arial" w:hAnsi="Arial" w:cs="Arial"/>
          <w:sz w:val="24"/>
          <w:szCs w:val="24"/>
        </w:rPr>
        <w:t xml:space="preserve">onocimiento </w:t>
      </w:r>
      <w:r w:rsidR="00CC6320">
        <w:rPr>
          <w:rFonts w:ascii="Arial" w:hAnsi="Arial" w:cs="Arial"/>
          <w:sz w:val="24"/>
          <w:szCs w:val="24"/>
        </w:rPr>
        <w:t>T</w:t>
      </w:r>
      <w:r w:rsidR="00050216" w:rsidRPr="007252BE">
        <w:rPr>
          <w:rFonts w:ascii="Arial" w:hAnsi="Arial" w:cs="Arial"/>
          <w:sz w:val="24"/>
          <w:szCs w:val="24"/>
        </w:rPr>
        <w:t>e</w:t>
      </w:r>
      <w:r w:rsidR="00CC6320">
        <w:rPr>
          <w:rFonts w:ascii="Arial" w:hAnsi="Arial" w:cs="Arial"/>
          <w:sz w:val="24"/>
          <w:szCs w:val="24"/>
        </w:rPr>
        <w:t>cnológico del C</w:t>
      </w:r>
      <w:r w:rsidR="00050216" w:rsidRPr="007252BE">
        <w:rPr>
          <w:rFonts w:ascii="Arial" w:hAnsi="Arial" w:cs="Arial"/>
          <w:sz w:val="24"/>
          <w:szCs w:val="24"/>
        </w:rPr>
        <w:t>ontenido</w:t>
      </w:r>
      <w:r w:rsidR="00050216">
        <w:rPr>
          <w:rFonts w:ascii="Arial" w:hAnsi="Arial" w:cs="Arial"/>
          <w:sz w:val="24"/>
          <w:szCs w:val="24"/>
        </w:rPr>
        <w:t xml:space="preserve"> </w:t>
      </w:r>
      <w:r w:rsidR="003E377E">
        <w:rPr>
          <w:rFonts w:ascii="Arial" w:hAnsi="Arial" w:cs="Arial"/>
          <w:sz w:val="24"/>
          <w:szCs w:val="24"/>
        </w:rPr>
        <w:t>(TCK),</w:t>
      </w:r>
      <w:r>
        <w:rPr>
          <w:rFonts w:ascii="Arial" w:hAnsi="Arial" w:cs="Arial"/>
          <w:sz w:val="24"/>
          <w:szCs w:val="24"/>
        </w:rPr>
        <w:t xml:space="preserve"> l</w:t>
      </w:r>
      <w:r w:rsidR="00E76E3B">
        <w:rPr>
          <w:rFonts w:ascii="Arial" w:hAnsi="Arial" w:cs="Arial"/>
          <w:sz w:val="24"/>
          <w:szCs w:val="24"/>
        </w:rPr>
        <w:t xml:space="preserve">os profesores </w:t>
      </w:r>
      <w:r w:rsidR="003E377E">
        <w:rPr>
          <w:rFonts w:ascii="Arial" w:hAnsi="Arial" w:cs="Arial"/>
          <w:sz w:val="24"/>
          <w:szCs w:val="24"/>
        </w:rPr>
        <w:t>manifestaron</w:t>
      </w:r>
      <w:r w:rsidR="00050216" w:rsidRPr="007252BE">
        <w:rPr>
          <w:rFonts w:ascii="Arial" w:hAnsi="Arial" w:cs="Arial"/>
          <w:sz w:val="24"/>
          <w:szCs w:val="24"/>
        </w:rPr>
        <w:t xml:space="preserve"> estar de acuerdo en un 36% y muy de acuerdo en un 7% con la afirmación: </w:t>
      </w:r>
      <w:r>
        <w:rPr>
          <w:rFonts w:ascii="Arial" w:hAnsi="Arial" w:cs="Arial"/>
          <w:sz w:val="24"/>
          <w:szCs w:val="24"/>
        </w:rPr>
        <w:t>“</w:t>
      </w:r>
      <w:r w:rsidR="00050216" w:rsidRPr="007252BE">
        <w:rPr>
          <w:rFonts w:ascii="Arial" w:hAnsi="Arial" w:cs="Arial"/>
          <w:sz w:val="24"/>
          <w:szCs w:val="24"/>
        </w:rPr>
        <w:t>Conozco sobre las tecnologías que puedo usar p</w:t>
      </w:r>
      <w:r w:rsidR="00050216">
        <w:rPr>
          <w:rFonts w:ascii="Arial" w:hAnsi="Arial" w:cs="Arial"/>
          <w:sz w:val="24"/>
          <w:szCs w:val="24"/>
        </w:rPr>
        <w:t>ara enseñar Ciencias Bioló</w:t>
      </w:r>
      <w:r w:rsidR="000E2C3C">
        <w:rPr>
          <w:rFonts w:ascii="Arial" w:hAnsi="Arial" w:cs="Arial"/>
          <w:sz w:val="24"/>
          <w:szCs w:val="24"/>
        </w:rPr>
        <w:t>gicas</w:t>
      </w:r>
      <w:r>
        <w:rPr>
          <w:rFonts w:ascii="Arial" w:hAnsi="Arial" w:cs="Arial"/>
          <w:sz w:val="24"/>
          <w:szCs w:val="24"/>
        </w:rPr>
        <w:t>”</w:t>
      </w:r>
      <w:r w:rsidR="000E2C3C">
        <w:rPr>
          <w:rFonts w:ascii="Arial" w:hAnsi="Arial" w:cs="Arial"/>
          <w:sz w:val="24"/>
          <w:szCs w:val="24"/>
        </w:rPr>
        <w:t xml:space="preserve"> (Fig. 9</w:t>
      </w:r>
      <w:r w:rsidR="00050216">
        <w:rPr>
          <w:rFonts w:ascii="Arial" w:hAnsi="Arial" w:cs="Arial"/>
          <w:sz w:val="24"/>
          <w:szCs w:val="24"/>
        </w:rPr>
        <w:t>).</w:t>
      </w:r>
      <w:r w:rsidR="00050216" w:rsidRPr="00B61B87">
        <w:rPr>
          <w:rFonts w:ascii="Arial" w:hAnsi="Arial" w:cs="Arial"/>
          <w:sz w:val="24"/>
          <w:szCs w:val="24"/>
        </w:rPr>
        <w:t xml:space="preserve"> </w:t>
      </w:r>
      <w:r w:rsidR="008A152D">
        <w:rPr>
          <w:rFonts w:ascii="Arial" w:hAnsi="Arial" w:cs="Arial"/>
          <w:sz w:val="24"/>
          <w:szCs w:val="24"/>
        </w:rPr>
        <w:t>No obstante, un 57</w:t>
      </w:r>
      <w:r w:rsidR="001B0818">
        <w:rPr>
          <w:rFonts w:ascii="Arial" w:hAnsi="Arial" w:cs="Arial"/>
          <w:sz w:val="24"/>
          <w:szCs w:val="24"/>
        </w:rPr>
        <w:t xml:space="preserve">% </w:t>
      </w:r>
      <w:r w:rsidR="00050216" w:rsidRPr="007252BE">
        <w:rPr>
          <w:rFonts w:ascii="Arial" w:hAnsi="Arial" w:cs="Arial"/>
          <w:sz w:val="24"/>
          <w:szCs w:val="24"/>
        </w:rPr>
        <w:t>no puede afirmar si conoce o no las tecnologías que puede usar para enseñar Ciencias Biológicas</w:t>
      </w:r>
      <w:r w:rsidR="001B0818">
        <w:rPr>
          <w:rFonts w:ascii="Arial" w:hAnsi="Arial" w:cs="Arial"/>
          <w:sz w:val="24"/>
          <w:szCs w:val="24"/>
        </w:rPr>
        <w:t>, lo que representa un elevado porcentaje.</w:t>
      </w:r>
    </w:p>
    <w:p w:rsidR="00050216" w:rsidRPr="00F50562" w:rsidRDefault="007E271A" w:rsidP="00050216">
      <w:pPr>
        <w:spacing w:line="240" w:lineRule="auto"/>
        <w:ind w:firstLine="709"/>
        <w:jc w:val="center"/>
        <w:rPr>
          <w:rFonts w:ascii="Times New Roman" w:hAnsi="Times New Roman" w:cs="Times New Roman"/>
          <w:sz w:val="16"/>
          <w:szCs w:val="16"/>
        </w:rPr>
      </w:pPr>
      <w:r>
        <w:rPr>
          <w:rFonts w:ascii="Times New Roman" w:hAnsi="Times New Roman" w:cs="Times New Roman"/>
          <w:noProof/>
          <w:sz w:val="16"/>
          <w:szCs w:val="16"/>
          <w:lang w:eastAsia="es-AR"/>
        </w:rPr>
        <w:drawing>
          <wp:inline distT="0" distB="0" distL="0" distR="0">
            <wp:extent cx="3810000" cy="2133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050216" w:rsidRPr="00F50562" w:rsidRDefault="00527E35" w:rsidP="00527E35">
      <w:pPr>
        <w:pStyle w:val="Descripcin"/>
        <w:jc w:val="center"/>
        <w:rPr>
          <w:rFonts w:ascii="Times New Roman" w:hAnsi="Times New Roman" w:cs="Times New Roman"/>
          <w:i w:val="0"/>
          <w:color w:val="000000" w:themeColor="text1"/>
          <w:sz w:val="16"/>
          <w:szCs w:val="16"/>
        </w:rPr>
      </w:pPr>
      <w:bookmarkStart w:id="27" w:name="_Toc477722404"/>
      <w:r w:rsidRPr="00527E35">
        <w:rPr>
          <w:rFonts w:ascii="Times New Roman" w:hAnsi="Times New Roman" w:cs="Times New Roman"/>
          <w:color w:val="000000" w:themeColor="text1"/>
          <w:sz w:val="16"/>
          <w:szCs w:val="16"/>
          <w:u w:val="single"/>
        </w:rPr>
        <w:t xml:space="preserve">Figura </w:t>
      </w:r>
      <w:r w:rsidR="00B46F15" w:rsidRPr="00527E35">
        <w:rPr>
          <w:rFonts w:ascii="Times New Roman" w:hAnsi="Times New Roman" w:cs="Times New Roman"/>
          <w:color w:val="000000" w:themeColor="text1"/>
          <w:sz w:val="16"/>
          <w:szCs w:val="16"/>
          <w:u w:val="single"/>
        </w:rPr>
        <w:fldChar w:fldCharType="begin"/>
      </w:r>
      <w:r w:rsidRPr="00527E35">
        <w:rPr>
          <w:rFonts w:ascii="Times New Roman" w:hAnsi="Times New Roman" w:cs="Times New Roman"/>
          <w:color w:val="000000" w:themeColor="text1"/>
          <w:sz w:val="16"/>
          <w:szCs w:val="16"/>
          <w:u w:val="single"/>
        </w:rPr>
        <w:instrText xml:space="preserve"> SEQ Figura \* ARABIC </w:instrText>
      </w:r>
      <w:r w:rsidR="00B46F15" w:rsidRPr="00527E35">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9</w:t>
      </w:r>
      <w:r w:rsidR="00B46F15" w:rsidRPr="00527E35">
        <w:rPr>
          <w:rFonts w:ascii="Times New Roman" w:hAnsi="Times New Roman" w:cs="Times New Roman"/>
          <w:color w:val="000000" w:themeColor="text1"/>
          <w:sz w:val="16"/>
          <w:szCs w:val="16"/>
          <w:u w:val="single"/>
        </w:rPr>
        <w:fldChar w:fldCharType="end"/>
      </w:r>
      <w:r w:rsidR="00050216" w:rsidRPr="00527E35">
        <w:rPr>
          <w:rFonts w:ascii="Times New Roman" w:hAnsi="Times New Roman" w:cs="Times New Roman"/>
          <w:color w:val="000000" w:themeColor="text1"/>
          <w:sz w:val="16"/>
          <w:szCs w:val="16"/>
          <w:u w:val="single"/>
        </w:rPr>
        <w:t>:</w:t>
      </w:r>
      <w:r w:rsidR="00050216" w:rsidRPr="00527E35">
        <w:rPr>
          <w:rFonts w:ascii="Times New Roman" w:hAnsi="Times New Roman" w:cs="Times New Roman"/>
          <w:i w:val="0"/>
          <w:color w:val="000000" w:themeColor="text1"/>
          <w:sz w:val="16"/>
          <w:szCs w:val="16"/>
        </w:rPr>
        <w:t xml:space="preserve"> </w:t>
      </w:r>
      <w:r w:rsidR="00050216" w:rsidRPr="00F50562">
        <w:rPr>
          <w:rFonts w:ascii="Times New Roman" w:hAnsi="Times New Roman" w:cs="Times New Roman"/>
          <w:i w:val="0"/>
          <w:color w:val="000000" w:themeColor="text1"/>
          <w:sz w:val="16"/>
          <w:szCs w:val="16"/>
        </w:rPr>
        <w:t>Autovaloración del conocimiento tecnológico del contenido (TCK) de los docentes de Ciencias Biológicas encuestados</w:t>
      </w:r>
      <w:bookmarkEnd w:id="27"/>
    </w:p>
    <w:p w:rsidR="00050216" w:rsidRPr="00EE21B7" w:rsidRDefault="00050216" w:rsidP="00050216">
      <w:pPr>
        <w:ind w:firstLine="709"/>
        <w:jc w:val="both"/>
      </w:pPr>
    </w:p>
    <w:p w:rsidR="00050216" w:rsidRDefault="00134827" w:rsidP="0005744E">
      <w:pPr>
        <w:spacing w:after="0" w:line="480" w:lineRule="auto"/>
        <w:ind w:firstLine="709"/>
        <w:jc w:val="both"/>
        <w:rPr>
          <w:rFonts w:ascii="Arial" w:hAnsi="Arial" w:cs="Arial"/>
          <w:sz w:val="24"/>
          <w:szCs w:val="24"/>
        </w:rPr>
      </w:pPr>
      <w:r w:rsidRPr="00651593">
        <w:rPr>
          <w:rFonts w:ascii="Arial" w:hAnsi="Arial" w:cs="Arial"/>
          <w:sz w:val="24"/>
          <w:szCs w:val="24"/>
        </w:rPr>
        <w:t>Con r</w:t>
      </w:r>
      <w:r w:rsidR="00050216" w:rsidRPr="00651593">
        <w:rPr>
          <w:rFonts w:ascii="Arial" w:hAnsi="Arial" w:cs="Arial"/>
          <w:sz w:val="24"/>
          <w:szCs w:val="24"/>
        </w:rPr>
        <w:t xml:space="preserve">especto al </w:t>
      </w:r>
      <w:r w:rsidR="00CC6320" w:rsidRPr="00651593">
        <w:rPr>
          <w:rFonts w:ascii="Arial" w:hAnsi="Arial" w:cs="Arial"/>
          <w:sz w:val="24"/>
          <w:szCs w:val="24"/>
        </w:rPr>
        <w:t>C</w:t>
      </w:r>
      <w:r w:rsidR="00050216" w:rsidRPr="00651593">
        <w:rPr>
          <w:rFonts w:ascii="Arial" w:hAnsi="Arial" w:cs="Arial"/>
          <w:sz w:val="24"/>
          <w:szCs w:val="24"/>
        </w:rPr>
        <w:t>o</w:t>
      </w:r>
      <w:r w:rsidR="00CC6320" w:rsidRPr="00651593">
        <w:rPr>
          <w:rFonts w:ascii="Arial" w:hAnsi="Arial" w:cs="Arial"/>
          <w:sz w:val="24"/>
          <w:szCs w:val="24"/>
        </w:rPr>
        <w:t xml:space="preserve">nocimiento Tecnológico-Pedagógico </w:t>
      </w:r>
      <w:r w:rsidR="00651593" w:rsidRPr="00651593">
        <w:rPr>
          <w:rFonts w:ascii="Arial" w:hAnsi="Arial" w:cs="Arial"/>
          <w:sz w:val="24"/>
          <w:szCs w:val="24"/>
        </w:rPr>
        <w:t xml:space="preserve">(TPK), </w:t>
      </w:r>
      <w:r w:rsidR="00050216" w:rsidRPr="00651593">
        <w:rPr>
          <w:rFonts w:ascii="Arial" w:hAnsi="Arial" w:cs="Arial"/>
          <w:sz w:val="24"/>
          <w:szCs w:val="24"/>
        </w:rPr>
        <w:t xml:space="preserve">que pone el énfasis en el conocimiento de las características y el potencial de las múltiples </w:t>
      </w:r>
      <w:r w:rsidR="00050216" w:rsidRPr="00651593">
        <w:rPr>
          <w:rFonts w:ascii="Arial" w:hAnsi="Arial" w:cs="Arial"/>
          <w:sz w:val="24"/>
          <w:szCs w:val="24"/>
        </w:rPr>
        <w:lastRenderedPageBreak/>
        <w:t>tecnologías utilizadas en contextos de enseñanza aprendizaje, se puede apreciar que el porc</w:t>
      </w:r>
      <w:r w:rsidR="00E76E3B">
        <w:rPr>
          <w:rFonts w:ascii="Arial" w:hAnsi="Arial" w:cs="Arial"/>
          <w:sz w:val="24"/>
          <w:szCs w:val="24"/>
        </w:rPr>
        <w:t>entaje de profesores que señalaron</w:t>
      </w:r>
      <w:r w:rsidR="00050216" w:rsidRPr="00651593">
        <w:rPr>
          <w:rFonts w:ascii="Arial" w:hAnsi="Arial" w:cs="Arial"/>
          <w:sz w:val="24"/>
          <w:szCs w:val="24"/>
        </w:rPr>
        <w:t xml:space="preserve"> sentirse indiferentes</w:t>
      </w:r>
      <w:r w:rsidRPr="00651593">
        <w:rPr>
          <w:rFonts w:ascii="Arial" w:hAnsi="Arial" w:cs="Arial"/>
          <w:sz w:val="24"/>
          <w:szCs w:val="24"/>
        </w:rPr>
        <w:t xml:space="preserve"> es significativamente elevado. D</w:t>
      </w:r>
      <w:r w:rsidR="00050216" w:rsidRPr="00651593">
        <w:rPr>
          <w:rFonts w:ascii="Arial" w:hAnsi="Arial" w:cs="Arial"/>
          <w:sz w:val="24"/>
          <w:szCs w:val="24"/>
        </w:rPr>
        <w:t>estacándose principalmente los resultados obtenidos en el ítem referido a la formación inicial con respecto a este tipo de conocimiento (</w:t>
      </w:r>
      <w:r w:rsidR="000E2C3C" w:rsidRPr="00651593">
        <w:rPr>
          <w:rFonts w:ascii="Arial" w:hAnsi="Arial" w:cs="Arial"/>
          <w:sz w:val="24"/>
          <w:szCs w:val="24"/>
        </w:rPr>
        <w:t>Fig. 10</w:t>
      </w:r>
      <w:r w:rsidR="00050216" w:rsidRPr="00651593">
        <w:rPr>
          <w:rFonts w:ascii="Arial" w:hAnsi="Arial" w:cs="Arial"/>
          <w:sz w:val="24"/>
          <w:szCs w:val="24"/>
        </w:rPr>
        <w:t>). Es más, el 52% no sabe el</w:t>
      </w:r>
      <w:r w:rsidR="00651593" w:rsidRPr="00651593">
        <w:rPr>
          <w:rFonts w:ascii="Arial" w:hAnsi="Arial" w:cs="Arial"/>
          <w:sz w:val="24"/>
          <w:szCs w:val="24"/>
        </w:rPr>
        <w:t>egir, no le interesa o no</w:t>
      </w:r>
      <w:r w:rsidR="00050216" w:rsidRPr="00651593">
        <w:rPr>
          <w:rFonts w:ascii="Arial" w:hAnsi="Arial" w:cs="Arial"/>
          <w:sz w:val="24"/>
          <w:szCs w:val="24"/>
        </w:rPr>
        <w:t xml:space="preserve"> se plantea el uso de los elementos tecnológicos para mejorar e</w:t>
      </w:r>
      <w:r w:rsidR="000E2C3C" w:rsidRPr="00651593">
        <w:rPr>
          <w:rFonts w:ascii="Arial" w:hAnsi="Arial" w:cs="Arial"/>
          <w:sz w:val="24"/>
          <w:szCs w:val="24"/>
        </w:rPr>
        <w:t>l enfoque de sus clases (Fig. 10</w:t>
      </w:r>
      <w:r w:rsidR="0005744E">
        <w:rPr>
          <w:rFonts w:ascii="Arial" w:hAnsi="Arial" w:cs="Arial"/>
          <w:sz w:val="24"/>
          <w:szCs w:val="24"/>
        </w:rPr>
        <w:t>).</w:t>
      </w:r>
    </w:p>
    <w:p w:rsidR="00050216" w:rsidRPr="00BE0BF5" w:rsidRDefault="00EC24EB" w:rsidP="00D615F6">
      <w:pPr>
        <w:spacing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es-AR"/>
        </w:rPr>
        <w:drawing>
          <wp:inline distT="0" distB="0" distL="0" distR="0">
            <wp:extent cx="5610225" cy="39909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0225" cy="3990975"/>
                    </a:xfrm>
                    <a:prstGeom prst="rect">
                      <a:avLst/>
                    </a:prstGeom>
                    <a:noFill/>
                    <a:ln>
                      <a:noFill/>
                    </a:ln>
                  </pic:spPr>
                </pic:pic>
              </a:graphicData>
            </a:graphic>
          </wp:inline>
        </w:drawing>
      </w:r>
    </w:p>
    <w:p w:rsidR="00050216" w:rsidRDefault="00222CB3" w:rsidP="00D615F6">
      <w:pPr>
        <w:pStyle w:val="Descripcin"/>
        <w:rPr>
          <w:rFonts w:ascii="Times New Roman" w:hAnsi="Times New Roman" w:cs="Times New Roman"/>
          <w:i w:val="0"/>
          <w:color w:val="000000" w:themeColor="text1"/>
          <w:sz w:val="16"/>
          <w:szCs w:val="16"/>
        </w:rPr>
      </w:pPr>
      <w:bookmarkStart w:id="28" w:name="_Toc477722405"/>
      <w:r w:rsidRPr="00222CB3">
        <w:rPr>
          <w:rFonts w:ascii="Times New Roman" w:hAnsi="Times New Roman" w:cs="Times New Roman"/>
          <w:color w:val="000000" w:themeColor="text1"/>
          <w:sz w:val="16"/>
          <w:szCs w:val="16"/>
          <w:u w:val="single"/>
        </w:rPr>
        <w:t xml:space="preserve">Figura </w:t>
      </w:r>
      <w:r w:rsidR="00B46F15" w:rsidRPr="00222CB3">
        <w:rPr>
          <w:rFonts w:ascii="Times New Roman" w:hAnsi="Times New Roman" w:cs="Times New Roman"/>
          <w:color w:val="000000" w:themeColor="text1"/>
          <w:sz w:val="16"/>
          <w:szCs w:val="16"/>
          <w:u w:val="single"/>
        </w:rPr>
        <w:fldChar w:fldCharType="begin"/>
      </w:r>
      <w:r w:rsidRPr="00222CB3">
        <w:rPr>
          <w:rFonts w:ascii="Times New Roman" w:hAnsi="Times New Roman" w:cs="Times New Roman"/>
          <w:color w:val="000000" w:themeColor="text1"/>
          <w:sz w:val="16"/>
          <w:szCs w:val="16"/>
          <w:u w:val="single"/>
        </w:rPr>
        <w:instrText xml:space="preserve"> SEQ Figura \* ARABIC </w:instrText>
      </w:r>
      <w:r w:rsidR="00B46F15" w:rsidRPr="00222CB3">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10</w:t>
      </w:r>
      <w:r w:rsidR="00B46F15" w:rsidRPr="00222CB3">
        <w:rPr>
          <w:rFonts w:ascii="Times New Roman" w:hAnsi="Times New Roman" w:cs="Times New Roman"/>
          <w:color w:val="000000" w:themeColor="text1"/>
          <w:sz w:val="16"/>
          <w:szCs w:val="16"/>
          <w:u w:val="single"/>
        </w:rPr>
        <w:fldChar w:fldCharType="end"/>
      </w:r>
      <w:r w:rsidR="00050216" w:rsidRPr="00222CB3">
        <w:rPr>
          <w:rFonts w:ascii="Times New Roman" w:hAnsi="Times New Roman" w:cs="Times New Roman"/>
          <w:color w:val="000000" w:themeColor="text1"/>
          <w:sz w:val="16"/>
          <w:szCs w:val="16"/>
          <w:u w:val="single"/>
        </w:rPr>
        <w:t>:</w:t>
      </w:r>
      <w:r w:rsidR="00050216" w:rsidRPr="00222CB3">
        <w:rPr>
          <w:rFonts w:ascii="Times New Roman" w:hAnsi="Times New Roman" w:cs="Times New Roman"/>
          <w:i w:val="0"/>
          <w:color w:val="000000" w:themeColor="text1"/>
          <w:sz w:val="16"/>
          <w:szCs w:val="16"/>
        </w:rPr>
        <w:t xml:space="preserve"> </w:t>
      </w:r>
      <w:r w:rsidR="00050216" w:rsidRPr="00F50562">
        <w:rPr>
          <w:rFonts w:ascii="Times New Roman" w:hAnsi="Times New Roman" w:cs="Times New Roman"/>
          <w:i w:val="0"/>
          <w:color w:val="000000" w:themeColor="text1"/>
          <w:sz w:val="16"/>
          <w:szCs w:val="16"/>
        </w:rPr>
        <w:t>Autovaloración del conocimiento tecnológico pedagógico (TPK) de los docentes de Ciencias Biológicas encuestados</w:t>
      </w:r>
      <w:bookmarkEnd w:id="28"/>
    </w:p>
    <w:p w:rsidR="00050216" w:rsidRPr="00F50562" w:rsidRDefault="00050216" w:rsidP="00D615F6">
      <w:pPr>
        <w:spacing w:after="0"/>
        <w:ind w:firstLine="709"/>
        <w:jc w:val="both"/>
      </w:pPr>
    </w:p>
    <w:p w:rsidR="00352C59" w:rsidRDefault="009C5DB1" w:rsidP="0005744E">
      <w:pPr>
        <w:spacing w:after="0" w:line="480" w:lineRule="auto"/>
        <w:ind w:firstLine="709"/>
        <w:jc w:val="both"/>
        <w:rPr>
          <w:rFonts w:ascii="Arial" w:hAnsi="Arial" w:cs="Arial"/>
          <w:sz w:val="24"/>
          <w:szCs w:val="24"/>
        </w:rPr>
      </w:pPr>
      <w:r>
        <w:rPr>
          <w:rFonts w:ascii="Arial" w:hAnsi="Arial" w:cs="Arial"/>
          <w:sz w:val="24"/>
          <w:szCs w:val="24"/>
        </w:rPr>
        <w:t>En l</w:t>
      </w:r>
      <w:r w:rsidR="00050216" w:rsidRPr="007252BE">
        <w:rPr>
          <w:rFonts w:ascii="Arial" w:hAnsi="Arial" w:cs="Arial"/>
          <w:sz w:val="24"/>
          <w:szCs w:val="24"/>
        </w:rPr>
        <w:t xml:space="preserve">a </w:t>
      </w:r>
      <w:r w:rsidR="00050216">
        <w:rPr>
          <w:rFonts w:ascii="Arial" w:hAnsi="Arial" w:cs="Arial"/>
          <w:sz w:val="24"/>
          <w:szCs w:val="24"/>
        </w:rPr>
        <w:t>auto</w:t>
      </w:r>
      <w:r w:rsidR="00A45958">
        <w:rPr>
          <w:rFonts w:ascii="Arial" w:hAnsi="Arial" w:cs="Arial"/>
          <w:sz w:val="24"/>
          <w:szCs w:val="24"/>
        </w:rPr>
        <w:t>valoración sobre el Conocimiento Tecnológico Pedagógico y D</w:t>
      </w:r>
      <w:r w:rsidR="00050216" w:rsidRPr="007252BE">
        <w:rPr>
          <w:rFonts w:ascii="Arial" w:hAnsi="Arial" w:cs="Arial"/>
          <w:sz w:val="24"/>
          <w:szCs w:val="24"/>
        </w:rPr>
        <w:t>isciplinar (TPACK) de los docentes encuestados</w:t>
      </w:r>
      <w:r w:rsidR="00651593">
        <w:rPr>
          <w:rFonts w:ascii="Arial" w:hAnsi="Arial" w:cs="Arial"/>
          <w:sz w:val="24"/>
          <w:szCs w:val="24"/>
        </w:rPr>
        <w:t xml:space="preserve"> (Fig</w:t>
      </w:r>
      <w:r w:rsidR="003E377E">
        <w:rPr>
          <w:rFonts w:ascii="Arial" w:hAnsi="Arial" w:cs="Arial"/>
          <w:sz w:val="24"/>
          <w:szCs w:val="24"/>
        </w:rPr>
        <w:t>.</w:t>
      </w:r>
      <w:r w:rsidR="00651593">
        <w:rPr>
          <w:rFonts w:ascii="Arial" w:hAnsi="Arial" w:cs="Arial"/>
          <w:sz w:val="24"/>
          <w:szCs w:val="24"/>
        </w:rPr>
        <w:t xml:space="preserve"> 11)</w:t>
      </w:r>
      <w:r w:rsidR="00B346D5">
        <w:rPr>
          <w:rFonts w:ascii="Arial" w:hAnsi="Arial" w:cs="Arial"/>
          <w:sz w:val="24"/>
          <w:szCs w:val="24"/>
        </w:rPr>
        <w:t xml:space="preserve">, </w:t>
      </w:r>
      <w:r w:rsidR="008130EE">
        <w:rPr>
          <w:rFonts w:ascii="Arial" w:hAnsi="Arial" w:cs="Arial"/>
          <w:sz w:val="24"/>
          <w:szCs w:val="24"/>
        </w:rPr>
        <w:t>un 53</w:t>
      </w:r>
      <w:r>
        <w:rPr>
          <w:rFonts w:ascii="Arial" w:hAnsi="Arial" w:cs="Arial"/>
          <w:sz w:val="24"/>
          <w:szCs w:val="24"/>
        </w:rPr>
        <w:t xml:space="preserve">% </w:t>
      </w:r>
      <w:r w:rsidR="00B346D5">
        <w:rPr>
          <w:rFonts w:ascii="Arial" w:hAnsi="Arial" w:cs="Arial"/>
          <w:sz w:val="24"/>
          <w:szCs w:val="24"/>
        </w:rPr>
        <w:t xml:space="preserve">no </w:t>
      </w:r>
      <w:r w:rsidR="008130EE">
        <w:rPr>
          <w:rFonts w:ascii="Arial" w:hAnsi="Arial" w:cs="Arial"/>
          <w:sz w:val="24"/>
          <w:szCs w:val="24"/>
        </w:rPr>
        <w:t>sabe</w:t>
      </w:r>
      <w:r w:rsidR="0072332A">
        <w:rPr>
          <w:rFonts w:ascii="Arial" w:hAnsi="Arial" w:cs="Arial"/>
          <w:sz w:val="24"/>
          <w:szCs w:val="24"/>
        </w:rPr>
        <w:t xml:space="preserve"> o</w:t>
      </w:r>
      <w:r w:rsidR="00651593">
        <w:rPr>
          <w:rFonts w:ascii="Arial" w:hAnsi="Arial" w:cs="Arial"/>
          <w:sz w:val="24"/>
          <w:szCs w:val="24"/>
        </w:rPr>
        <w:t xml:space="preserve"> no </w:t>
      </w:r>
      <w:r w:rsidR="0072332A">
        <w:rPr>
          <w:rFonts w:ascii="Arial" w:hAnsi="Arial" w:cs="Arial"/>
          <w:sz w:val="24"/>
          <w:szCs w:val="24"/>
        </w:rPr>
        <w:t xml:space="preserve">se plantea </w:t>
      </w:r>
      <w:r w:rsidR="001D3CB8">
        <w:rPr>
          <w:rFonts w:ascii="Arial" w:hAnsi="Arial" w:cs="Arial"/>
          <w:sz w:val="24"/>
          <w:szCs w:val="24"/>
        </w:rPr>
        <w:t>cómo</w:t>
      </w:r>
      <w:r w:rsidR="008130EE">
        <w:rPr>
          <w:rFonts w:ascii="Arial" w:hAnsi="Arial" w:cs="Arial"/>
          <w:sz w:val="24"/>
          <w:szCs w:val="24"/>
        </w:rPr>
        <w:t xml:space="preserve"> utilizar estrategias en clase</w:t>
      </w:r>
      <w:r w:rsidR="00D51ABF">
        <w:rPr>
          <w:rFonts w:ascii="Arial" w:hAnsi="Arial" w:cs="Arial"/>
          <w:sz w:val="24"/>
          <w:szCs w:val="24"/>
        </w:rPr>
        <w:t>s</w:t>
      </w:r>
      <w:r w:rsidR="008130EE">
        <w:rPr>
          <w:rFonts w:ascii="Arial" w:hAnsi="Arial" w:cs="Arial"/>
          <w:sz w:val="24"/>
          <w:szCs w:val="24"/>
        </w:rPr>
        <w:t xml:space="preserve"> que combinen los contenidos</w:t>
      </w:r>
      <w:r>
        <w:rPr>
          <w:rFonts w:ascii="Arial" w:hAnsi="Arial" w:cs="Arial"/>
          <w:sz w:val="24"/>
          <w:szCs w:val="24"/>
        </w:rPr>
        <w:t>,</w:t>
      </w:r>
      <w:r w:rsidR="008130EE">
        <w:rPr>
          <w:rFonts w:ascii="Arial" w:hAnsi="Arial" w:cs="Arial"/>
          <w:sz w:val="24"/>
          <w:szCs w:val="24"/>
        </w:rPr>
        <w:t xml:space="preserve"> la tecnología y los enfoques didácticos que ha aprendido en su carrera, y</w:t>
      </w:r>
      <w:r>
        <w:rPr>
          <w:rFonts w:ascii="Arial" w:hAnsi="Arial" w:cs="Arial"/>
          <w:sz w:val="24"/>
          <w:szCs w:val="24"/>
        </w:rPr>
        <w:t xml:space="preserve"> </w:t>
      </w:r>
      <w:r w:rsidR="008130EE">
        <w:rPr>
          <w:rFonts w:ascii="Arial" w:hAnsi="Arial" w:cs="Arial"/>
          <w:sz w:val="24"/>
          <w:szCs w:val="24"/>
        </w:rPr>
        <w:t>un 57</w:t>
      </w:r>
      <w:r>
        <w:rPr>
          <w:rFonts w:ascii="Arial" w:hAnsi="Arial" w:cs="Arial"/>
          <w:sz w:val="24"/>
          <w:szCs w:val="24"/>
        </w:rPr>
        <w:t xml:space="preserve"> %</w:t>
      </w:r>
      <w:r w:rsidR="008130EE">
        <w:rPr>
          <w:rFonts w:ascii="Arial" w:hAnsi="Arial" w:cs="Arial"/>
          <w:sz w:val="24"/>
          <w:szCs w:val="24"/>
        </w:rPr>
        <w:t xml:space="preserve"> no se considera capaz de ayudar a otros profesores en actividades que </w:t>
      </w:r>
      <w:r w:rsidR="008130EE">
        <w:rPr>
          <w:rFonts w:ascii="Arial" w:hAnsi="Arial" w:cs="Arial"/>
          <w:sz w:val="24"/>
          <w:szCs w:val="24"/>
        </w:rPr>
        <w:lastRenderedPageBreak/>
        <w:t>requieran el uso de la tecnología</w:t>
      </w:r>
      <w:r w:rsidR="004905DC">
        <w:rPr>
          <w:rFonts w:ascii="Arial" w:hAnsi="Arial" w:cs="Arial"/>
          <w:sz w:val="24"/>
          <w:szCs w:val="24"/>
        </w:rPr>
        <w:t>, o directamente no</w:t>
      </w:r>
      <w:r w:rsidR="00C203F6">
        <w:rPr>
          <w:rFonts w:ascii="Arial" w:hAnsi="Arial" w:cs="Arial"/>
          <w:sz w:val="24"/>
          <w:szCs w:val="24"/>
        </w:rPr>
        <w:t xml:space="preserve"> tiene</w:t>
      </w:r>
      <w:r w:rsidR="004905DC">
        <w:rPr>
          <w:rFonts w:ascii="Arial" w:hAnsi="Arial" w:cs="Arial"/>
          <w:sz w:val="24"/>
          <w:szCs w:val="24"/>
        </w:rPr>
        <w:t>n</w:t>
      </w:r>
      <w:r w:rsidR="00C203F6">
        <w:rPr>
          <w:rFonts w:ascii="Arial" w:hAnsi="Arial" w:cs="Arial"/>
          <w:sz w:val="24"/>
          <w:szCs w:val="24"/>
        </w:rPr>
        <w:t xml:space="preserve"> en cuenta</w:t>
      </w:r>
      <w:r w:rsidR="004905DC">
        <w:rPr>
          <w:rFonts w:ascii="Arial" w:hAnsi="Arial" w:cs="Arial"/>
          <w:sz w:val="24"/>
          <w:szCs w:val="24"/>
        </w:rPr>
        <w:t xml:space="preserve"> la posibilidad del trabajo colaborativo</w:t>
      </w:r>
      <w:r>
        <w:rPr>
          <w:rFonts w:ascii="Arial" w:hAnsi="Arial" w:cs="Arial"/>
          <w:sz w:val="24"/>
          <w:szCs w:val="24"/>
        </w:rPr>
        <w:t>.</w:t>
      </w:r>
      <w:r w:rsidR="00A64AE8">
        <w:rPr>
          <w:rFonts w:ascii="Arial" w:hAnsi="Arial" w:cs="Arial"/>
          <w:sz w:val="24"/>
          <w:szCs w:val="24"/>
        </w:rPr>
        <w:t xml:space="preserve"> </w:t>
      </w:r>
      <w:r w:rsidR="000919E0">
        <w:rPr>
          <w:rFonts w:ascii="Arial" w:hAnsi="Arial" w:cs="Arial"/>
          <w:sz w:val="24"/>
          <w:szCs w:val="24"/>
        </w:rPr>
        <w:t xml:space="preserve">Lo </w:t>
      </w:r>
      <w:r w:rsidR="00E65AB6">
        <w:rPr>
          <w:rFonts w:ascii="Arial" w:hAnsi="Arial" w:cs="Arial"/>
          <w:sz w:val="24"/>
          <w:szCs w:val="24"/>
        </w:rPr>
        <w:t xml:space="preserve">anteriormente dicho </w:t>
      </w:r>
      <w:r w:rsidR="000919E0">
        <w:rPr>
          <w:rFonts w:ascii="Arial" w:hAnsi="Arial" w:cs="Arial"/>
          <w:sz w:val="24"/>
          <w:szCs w:val="24"/>
        </w:rPr>
        <w:t xml:space="preserve">determina un bajo TPACK en los docentes </w:t>
      </w:r>
      <w:r w:rsidR="00EA5243">
        <w:rPr>
          <w:rFonts w:ascii="Arial" w:hAnsi="Arial" w:cs="Arial"/>
          <w:sz w:val="24"/>
          <w:szCs w:val="24"/>
        </w:rPr>
        <w:t>encuestados, siendo más</w:t>
      </w:r>
      <w:r w:rsidR="00F55447">
        <w:rPr>
          <w:rFonts w:ascii="Arial" w:hAnsi="Arial" w:cs="Arial"/>
          <w:sz w:val="24"/>
          <w:szCs w:val="24"/>
        </w:rPr>
        <w:t xml:space="preserve"> representativo </w:t>
      </w:r>
      <w:r w:rsidR="00EA5243">
        <w:rPr>
          <w:rFonts w:ascii="Arial" w:hAnsi="Arial" w:cs="Arial"/>
          <w:sz w:val="24"/>
          <w:szCs w:val="24"/>
        </w:rPr>
        <w:t xml:space="preserve">para los docentes </w:t>
      </w:r>
      <w:r w:rsidR="000919E0">
        <w:rPr>
          <w:rFonts w:ascii="Arial" w:hAnsi="Arial" w:cs="Arial"/>
          <w:sz w:val="24"/>
          <w:szCs w:val="24"/>
        </w:rPr>
        <w:t xml:space="preserve">de </w:t>
      </w:r>
      <w:r w:rsidR="000919E0" w:rsidRPr="00E65AB6">
        <w:rPr>
          <w:rFonts w:ascii="Arial" w:hAnsi="Arial" w:cs="Arial"/>
          <w:sz w:val="24"/>
          <w:szCs w:val="24"/>
        </w:rPr>
        <w:t xml:space="preserve">nivel secundario, teniendo en cuenta que el </w:t>
      </w:r>
      <w:r w:rsidR="00EA52E7" w:rsidRPr="00E65AB6">
        <w:rPr>
          <w:rFonts w:ascii="Arial" w:hAnsi="Arial" w:cs="Arial"/>
          <w:sz w:val="24"/>
          <w:szCs w:val="24"/>
        </w:rPr>
        <w:t>83% de los encuestados se desempeña en ese nivel.</w:t>
      </w:r>
      <w:r w:rsidR="004B3164" w:rsidRPr="008227CE">
        <w:rPr>
          <w:rFonts w:ascii="Arial" w:hAnsi="Arial" w:cs="Arial"/>
          <w:color w:val="FF0000"/>
          <w:sz w:val="24"/>
          <w:szCs w:val="24"/>
        </w:rPr>
        <w:t xml:space="preserve"> </w:t>
      </w:r>
    </w:p>
    <w:p w:rsidR="00050216" w:rsidRDefault="00EC24EB" w:rsidP="00050216">
      <w:pPr>
        <w:spacing w:line="240" w:lineRule="auto"/>
        <w:ind w:firstLine="709"/>
        <w:jc w:val="both"/>
        <w:rPr>
          <w:rFonts w:ascii="Arial" w:hAnsi="Arial" w:cs="Arial"/>
          <w:sz w:val="24"/>
          <w:szCs w:val="24"/>
        </w:rPr>
      </w:pPr>
      <w:r>
        <w:rPr>
          <w:rFonts w:ascii="Arial" w:hAnsi="Arial" w:cs="Arial"/>
          <w:noProof/>
          <w:sz w:val="24"/>
          <w:szCs w:val="24"/>
          <w:lang w:eastAsia="es-AR"/>
        </w:rPr>
        <w:drawing>
          <wp:inline distT="0" distB="0" distL="0" distR="0">
            <wp:extent cx="5610225" cy="37719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0225" cy="3771900"/>
                    </a:xfrm>
                    <a:prstGeom prst="rect">
                      <a:avLst/>
                    </a:prstGeom>
                    <a:noFill/>
                    <a:ln>
                      <a:noFill/>
                    </a:ln>
                  </pic:spPr>
                </pic:pic>
              </a:graphicData>
            </a:graphic>
          </wp:inline>
        </w:drawing>
      </w:r>
    </w:p>
    <w:p w:rsidR="00A10F2B" w:rsidRDefault="00222CB3" w:rsidP="00222CB3">
      <w:pPr>
        <w:pStyle w:val="Descripcin"/>
        <w:jc w:val="center"/>
        <w:rPr>
          <w:rFonts w:ascii="Times New Roman" w:hAnsi="Times New Roman" w:cs="Times New Roman"/>
          <w:i w:val="0"/>
          <w:color w:val="000000" w:themeColor="text1"/>
          <w:sz w:val="16"/>
          <w:szCs w:val="16"/>
        </w:rPr>
      </w:pPr>
      <w:bookmarkStart w:id="29" w:name="_Toc477722406"/>
      <w:r w:rsidRPr="00222CB3">
        <w:rPr>
          <w:rFonts w:ascii="Times New Roman" w:hAnsi="Times New Roman" w:cs="Times New Roman"/>
          <w:color w:val="000000" w:themeColor="text1"/>
          <w:sz w:val="16"/>
          <w:szCs w:val="16"/>
          <w:u w:val="single"/>
        </w:rPr>
        <w:t xml:space="preserve">Figura </w:t>
      </w:r>
      <w:r w:rsidR="00B46F15" w:rsidRPr="00222CB3">
        <w:rPr>
          <w:rFonts w:ascii="Times New Roman" w:hAnsi="Times New Roman" w:cs="Times New Roman"/>
          <w:color w:val="000000" w:themeColor="text1"/>
          <w:sz w:val="16"/>
          <w:szCs w:val="16"/>
          <w:u w:val="single"/>
        </w:rPr>
        <w:fldChar w:fldCharType="begin"/>
      </w:r>
      <w:r w:rsidRPr="00222CB3">
        <w:rPr>
          <w:rFonts w:ascii="Times New Roman" w:hAnsi="Times New Roman" w:cs="Times New Roman"/>
          <w:color w:val="000000" w:themeColor="text1"/>
          <w:sz w:val="16"/>
          <w:szCs w:val="16"/>
          <w:u w:val="single"/>
        </w:rPr>
        <w:instrText xml:space="preserve"> SEQ Figura \* ARABIC </w:instrText>
      </w:r>
      <w:r w:rsidR="00B46F15" w:rsidRPr="00222CB3">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11</w:t>
      </w:r>
      <w:r w:rsidR="00B46F15" w:rsidRPr="00222CB3">
        <w:rPr>
          <w:rFonts w:ascii="Times New Roman" w:hAnsi="Times New Roman" w:cs="Times New Roman"/>
          <w:color w:val="000000" w:themeColor="text1"/>
          <w:sz w:val="16"/>
          <w:szCs w:val="16"/>
          <w:u w:val="single"/>
        </w:rPr>
        <w:fldChar w:fldCharType="end"/>
      </w:r>
      <w:r w:rsidR="00050216" w:rsidRPr="003D7F4D">
        <w:rPr>
          <w:rFonts w:ascii="Times New Roman" w:hAnsi="Times New Roman" w:cs="Times New Roman"/>
          <w:color w:val="000000" w:themeColor="text1"/>
          <w:sz w:val="16"/>
          <w:szCs w:val="16"/>
          <w:u w:val="single"/>
        </w:rPr>
        <w:t>:</w:t>
      </w:r>
      <w:r w:rsidR="00050216" w:rsidRPr="003D7F4D">
        <w:rPr>
          <w:rFonts w:ascii="Times New Roman" w:hAnsi="Times New Roman" w:cs="Times New Roman"/>
          <w:i w:val="0"/>
          <w:color w:val="000000" w:themeColor="text1"/>
          <w:sz w:val="16"/>
          <w:szCs w:val="16"/>
        </w:rPr>
        <w:t xml:space="preserve"> Autovaloración del conocimiento tecnológico pedagógico y del Contenido (TPACK) de los docentes de Ciencias Biológicas encuestados</w:t>
      </w:r>
      <w:r w:rsidR="00A10F2B">
        <w:rPr>
          <w:rFonts w:ascii="Times New Roman" w:hAnsi="Times New Roman" w:cs="Times New Roman"/>
          <w:i w:val="0"/>
          <w:color w:val="000000" w:themeColor="text1"/>
          <w:sz w:val="16"/>
          <w:szCs w:val="16"/>
        </w:rPr>
        <w:t>.</w:t>
      </w:r>
      <w:bookmarkEnd w:id="29"/>
    </w:p>
    <w:p w:rsidR="00050216" w:rsidRPr="00D615F6" w:rsidRDefault="00A10F2B" w:rsidP="00D615F6">
      <w:pPr>
        <w:rPr>
          <w:rFonts w:ascii="Times New Roman" w:hAnsi="Times New Roman" w:cs="Times New Roman"/>
          <w:iCs/>
          <w:color w:val="000000" w:themeColor="text1"/>
          <w:sz w:val="16"/>
          <w:szCs w:val="16"/>
        </w:rPr>
      </w:pPr>
      <w:r>
        <w:rPr>
          <w:rFonts w:ascii="Times New Roman" w:hAnsi="Times New Roman" w:cs="Times New Roman"/>
          <w:i/>
          <w:color w:val="000000" w:themeColor="text1"/>
          <w:sz w:val="16"/>
          <w:szCs w:val="16"/>
        </w:rPr>
        <w:br w:type="page"/>
      </w:r>
    </w:p>
    <w:p w:rsidR="00050216" w:rsidRPr="00CB6052" w:rsidRDefault="00050216" w:rsidP="00050216">
      <w:pPr>
        <w:pStyle w:val="Ttulo3"/>
        <w:spacing w:line="480" w:lineRule="auto"/>
        <w:ind w:firstLine="709"/>
        <w:jc w:val="both"/>
        <w:rPr>
          <w:rFonts w:ascii="Arial" w:hAnsi="Arial" w:cs="Arial"/>
          <w:color w:val="70AD47" w:themeColor="accent6"/>
          <w:u w:val="single"/>
        </w:rPr>
      </w:pPr>
      <w:bookmarkStart w:id="30" w:name="_Toc485499412"/>
      <w:r w:rsidRPr="00CB6052">
        <w:rPr>
          <w:rFonts w:ascii="Arial" w:hAnsi="Arial" w:cs="Arial"/>
          <w:color w:val="70AD47" w:themeColor="accent6"/>
          <w:u w:val="single"/>
        </w:rPr>
        <w:lastRenderedPageBreak/>
        <w:t>Entrevistas</w:t>
      </w:r>
      <w:bookmarkEnd w:id="30"/>
    </w:p>
    <w:p w:rsidR="00050216" w:rsidRPr="004A3727" w:rsidRDefault="001B5C10" w:rsidP="00D615F6">
      <w:pPr>
        <w:spacing w:after="0" w:line="480" w:lineRule="auto"/>
        <w:ind w:firstLine="709"/>
        <w:jc w:val="both"/>
        <w:rPr>
          <w:rFonts w:ascii="Arial" w:hAnsi="Arial" w:cs="Arial"/>
          <w:sz w:val="24"/>
          <w:szCs w:val="24"/>
          <w:u w:val="single"/>
        </w:rPr>
      </w:pPr>
      <w:r>
        <w:rPr>
          <w:rFonts w:ascii="Arial" w:hAnsi="Arial" w:cs="Arial"/>
          <w:sz w:val="24"/>
          <w:szCs w:val="24"/>
        </w:rPr>
        <w:t>A partir d</w:t>
      </w:r>
      <w:r w:rsidR="00050216">
        <w:rPr>
          <w:rFonts w:ascii="Arial" w:hAnsi="Arial" w:cs="Arial"/>
          <w:sz w:val="24"/>
          <w:szCs w:val="24"/>
        </w:rPr>
        <w:t>el</w:t>
      </w:r>
      <w:r w:rsidR="00E65AB6">
        <w:rPr>
          <w:rFonts w:ascii="Arial" w:hAnsi="Arial" w:cs="Arial"/>
          <w:sz w:val="24"/>
          <w:szCs w:val="24"/>
        </w:rPr>
        <w:t xml:space="preserve"> análisis del contenido </w:t>
      </w:r>
      <w:r w:rsidR="00050216">
        <w:rPr>
          <w:rFonts w:ascii="Arial" w:hAnsi="Arial" w:cs="Arial"/>
          <w:sz w:val="24"/>
          <w:szCs w:val="24"/>
        </w:rPr>
        <w:t>de las entrevistas realizadas a 10 docentes de Ciencias Bio</w:t>
      </w:r>
      <w:r w:rsidR="00E65AB6">
        <w:rPr>
          <w:rFonts w:ascii="Arial" w:hAnsi="Arial" w:cs="Arial"/>
          <w:sz w:val="24"/>
          <w:szCs w:val="24"/>
        </w:rPr>
        <w:t xml:space="preserve">lógicas, </w:t>
      </w:r>
      <w:r w:rsidR="00050216">
        <w:rPr>
          <w:rFonts w:ascii="Arial" w:hAnsi="Arial" w:cs="Arial"/>
          <w:sz w:val="24"/>
          <w:szCs w:val="24"/>
        </w:rPr>
        <w:t>que se desempeñan en el sector público en diferentes instituciones de zona oeste y sur del conurbano Bonaerense</w:t>
      </w:r>
      <w:r w:rsidRPr="001B5C10">
        <w:rPr>
          <w:rFonts w:ascii="Arial" w:hAnsi="Arial" w:cs="Arial"/>
          <w:sz w:val="24"/>
          <w:szCs w:val="24"/>
        </w:rPr>
        <w:t xml:space="preserve">, se </w:t>
      </w:r>
      <w:r w:rsidR="00E65AB6">
        <w:rPr>
          <w:rFonts w:ascii="Arial" w:hAnsi="Arial" w:cs="Arial"/>
          <w:sz w:val="24"/>
          <w:szCs w:val="24"/>
        </w:rPr>
        <w:t>obtuvieron</w:t>
      </w:r>
      <w:r>
        <w:rPr>
          <w:rFonts w:ascii="Arial" w:hAnsi="Arial" w:cs="Arial"/>
          <w:sz w:val="24"/>
          <w:szCs w:val="24"/>
        </w:rPr>
        <w:t xml:space="preserve"> </w:t>
      </w:r>
      <w:r w:rsidRPr="001B5C10">
        <w:rPr>
          <w:rFonts w:ascii="Arial" w:hAnsi="Arial" w:cs="Arial"/>
          <w:sz w:val="24"/>
          <w:szCs w:val="24"/>
        </w:rPr>
        <w:t>las dimensiones, categorías y subcategorí</w:t>
      </w:r>
      <w:r w:rsidRPr="00C615A7">
        <w:rPr>
          <w:rFonts w:ascii="Arial" w:hAnsi="Arial" w:cs="Arial"/>
          <w:color w:val="000000" w:themeColor="text1"/>
          <w:sz w:val="24"/>
          <w:szCs w:val="24"/>
        </w:rPr>
        <w:t xml:space="preserve">as </w:t>
      </w:r>
      <w:r w:rsidR="00050216" w:rsidRPr="00C615A7">
        <w:rPr>
          <w:rFonts w:ascii="Arial" w:hAnsi="Arial" w:cs="Arial"/>
          <w:color w:val="000000" w:themeColor="text1"/>
          <w:sz w:val="24"/>
          <w:szCs w:val="24"/>
        </w:rPr>
        <w:t>(</w:t>
      </w:r>
      <w:r w:rsidR="00650CF2" w:rsidRPr="00C615A7">
        <w:rPr>
          <w:rFonts w:ascii="Arial" w:hAnsi="Arial" w:cs="Arial"/>
          <w:color w:val="000000" w:themeColor="text1"/>
          <w:sz w:val="24"/>
          <w:szCs w:val="24"/>
        </w:rPr>
        <w:t>Anexo 1</w:t>
      </w:r>
      <w:r w:rsidR="00050216" w:rsidRPr="00C615A7">
        <w:rPr>
          <w:rFonts w:ascii="Arial" w:hAnsi="Arial" w:cs="Arial"/>
          <w:color w:val="000000" w:themeColor="text1"/>
          <w:sz w:val="24"/>
          <w:szCs w:val="24"/>
        </w:rPr>
        <w:t>), y los significados dados a cada u</w:t>
      </w:r>
      <w:r w:rsidR="00650CF2" w:rsidRPr="00C615A7">
        <w:rPr>
          <w:rFonts w:ascii="Arial" w:hAnsi="Arial" w:cs="Arial"/>
          <w:color w:val="000000" w:themeColor="text1"/>
          <w:sz w:val="24"/>
          <w:szCs w:val="24"/>
        </w:rPr>
        <w:t>na de las subcategorías (Anexo 2</w:t>
      </w:r>
      <w:r w:rsidR="00050216" w:rsidRPr="00C615A7">
        <w:rPr>
          <w:rFonts w:ascii="Arial" w:hAnsi="Arial" w:cs="Arial"/>
          <w:color w:val="000000" w:themeColor="text1"/>
          <w:sz w:val="24"/>
          <w:szCs w:val="24"/>
        </w:rPr>
        <w:t>).</w:t>
      </w:r>
    </w:p>
    <w:p w:rsidR="00050216" w:rsidRPr="00C615A7" w:rsidRDefault="00050216" w:rsidP="00D615F6">
      <w:pPr>
        <w:pStyle w:val="Ttulo4"/>
        <w:spacing w:before="0" w:line="480" w:lineRule="auto"/>
        <w:ind w:firstLine="709"/>
        <w:jc w:val="both"/>
        <w:rPr>
          <w:rFonts w:ascii="Arial" w:hAnsi="Arial" w:cs="Arial"/>
          <w:color w:val="7030A0"/>
          <w:u w:val="single"/>
        </w:rPr>
      </w:pPr>
      <w:r w:rsidRPr="00CB6052">
        <w:rPr>
          <w:rFonts w:ascii="Arial" w:hAnsi="Arial" w:cs="Arial"/>
          <w:color w:val="7030A0"/>
          <w:u w:val="single"/>
        </w:rPr>
        <w:t>Dimensión 1: Diseño de propuestas educativas en las que se integren las TIC en el área de Ciencias en instituciones educativas públicas (nivel secundario y terciario) de zona oeste y zona sur del conurbano bonaerense</w:t>
      </w:r>
    </w:p>
    <w:p w:rsidR="00050216" w:rsidRPr="00CB4F23" w:rsidRDefault="001A615D" w:rsidP="00D615F6">
      <w:pPr>
        <w:spacing w:after="0" w:line="480" w:lineRule="auto"/>
        <w:ind w:firstLine="709"/>
        <w:jc w:val="both"/>
        <w:rPr>
          <w:rFonts w:ascii="Arial" w:hAnsi="Arial" w:cs="Arial"/>
          <w:sz w:val="24"/>
          <w:szCs w:val="24"/>
        </w:rPr>
      </w:pPr>
      <w:r w:rsidRPr="001A615D">
        <w:rPr>
          <w:rFonts w:ascii="Arial" w:hAnsi="Arial" w:cs="Arial"/>
          <w:sz w:val="24"/>
          <w:szCs w:val="24"/>
          <w:u w:val="single"/>
        </w:rPr>
        <w:t>C</w:t>
      </w:r>
      <w:r w:rsidR="00050216" w:rsidRPr="001A615D">
        <w:rPr>
          <w:rFonts w:ascii="Arial" w:hAnsi="Arial" w:cs="Arial"/>
          <w:sz w:val="24"/>
          <w:szCs w:val="24"/>
          <w:u w:val="single"/>
        </w:rPr>
        <w:t>ategoría</w:t>
      </w:r>
      <w:r w:rsidRPr="001A615D">
        <w:rPr>
          <w:rFonts w:ascii="Arial" w:hAnsi="Arial" w:cs="Arial"/>
          <w:sz w:val="24"/>
          <w:szCs w:val="24"/>
          <w:u w:val="single"/>
        </w:rPr>
        <w:t xml:space="preserve"> 1</w:t>
      </w:r>
      <w:r w:rsidR="00A25E86">
        <w:rPr>
          <w:rFonts w:ascii="Arial" w:hAnsi="Arial" w:cs="Arial"/>
          <w:sz w:val="24"/>
          <w:szCs w:val="24"/>
          <w:u w:val="single"/>
        </w:rPr>
        <w:t>.</w:t>
      </w:r>
      <w:r w:rsidR="00CE1768">
        <w:rPr>
          <w:rFonts w:ascii="Arial" w:hAnsi="Arial" w:cs="Arial"/>
          <w:sz w:val="24"/>
          <w:szCs w:val="24"/>
          <w:u w:val="single"/>
        </w:rPr>
        <w:t xml:space="preserve"> </w:t>
      </w:r>
      <w:r w:rsidRPr="001A615D">
        <w:rPr>
          <w:rFonts w:ascii="Arial" w:hAnsi="Arial" w:cs="Arial"/>
          <w:sz w:val="24"/>
          <w:szCs w:val="24"/>
          <w:u w:val="single"/>
        </w:rPr>
        <w:t>a</w:t>
      </w:r>
      <w:r w:rsidR="00050216" w:rsidRPr="001A615D">
        <w:rPr>
          <w:rFonts w:ascii="Arial" w:hAnsi="Arial" w:cs="Arial"/>
          <w:sz w:val="24"/>
          <w:szCs w:val="24"/>
          <w:u w:val="single"/>
        </w:rPr>
        <w:t>: Percepción sobre el uso de las TIC en las clases de Ciencias Biológicas</w:t>
      </w:r>
      <w:r>
        <w:rPr>
          <w:rFonts w:ascii="Arial" w:hAnsi="Arial" w:cs="Arial"/>
          <w:sz w:val="24"/>
          <w:szCs w:val="24"/>
        </w:rPr>
        <w:t>:</w:t>
      </w:r>
      <w:r w:rsidR="00441DFA">
        <w:rPr>
          <w:rFonts w:ascii="Arial" w:hAnsi="Arial" w:cs="Arial"/>
          <w:sz w:val="24"/>
          <w:szCs w:val="24"/>
        </w:rPr>
        <w:t xml:space="preserve"> </w:t>
      </w:r>
      <w:r w:rsidR="00441DFA" w:rsidRPr="00CB4F23">
        <w:rPr>
          <w:rFonts w:ascii="Arial" w:hAnsi="Arial" w:cs="Arial"/>
          <w:sz w:val="24"/>
          <w:szCs w:val="24"/>
        </w:rPr>
        <w:t>T</w:t>
      </w:r>
      <w:r w:rsidR="00050216" w:rsidRPr="00CB4F23">
        <w:rPr>
          <w:rFonts w:ascii="Arial" w:hAnsi="Arial" w:cs="Arial"/>
          <w:sz w:val="24"/>
          <w:szCs w:val="24"/>
        </w:rPr>
        <w:t xml:space="preserve">odos los profesores </w:t>
      </w:r>
      <w:r w:rsidR="00E65AB6" w:rsidRPr="00CB4F23">
        <w:rPr>
          <w:rFonts w:ascii="Arial" w:hAnsi="Arial" w:cs="Arial"/>
          <w:sz w:val="24"/>
          <w:szCs w:val="24"/>
        </w:rPr>
        <w:t>confesaron</w:t>
      </w:r>
      <w:r w:rsidR="00050216" w:rsidRPr="00CB4F23">
        <w:rPr>
          <w:rFonts w:ascii="Arial" w:hAnsi="Arial" w:cs="Arial"/>
          <w:sz w:val="24"/>
          <w:szCs w:val="24"/>
        </w:rPr>
        <w:t xml:space="preserve"> que el uso de las nuevas tecnologías es imp</w:t>
      </w:r>
      <w:r w:rsidR="00A425EA">
        <w:rPr>
          <w:rFonts w:ascii="Arial" w:hAnsi="Arial" w:cs="Arial"/>
          <w:sz w:val="24"/>
          <w:szCs w:val="24"/>
        </w:rPr>
        <w:t>ortante para</w:t>
      </w:r>
      <w:r w:rsidR="00050216" w:rsidRPr="00CB4F23">
        <w:rPr>
          <w:rFonts w:ascii="Arial" w:hAnsi="Arial" w:cs="Arial"/>
          <w:sz w:val="24"/>
          <w:szCs w:val="24"/>
        </w:rPr>
        <w:t xml:space="preserve"> la enseñanza de la Biología e</w:t>
      </w:r>
      <w:r w:rsidR="00E65AB6" w:rsidRPr="00CB4F23">
        <w:rPr>
          <w:rFonts w:ascii="Arial" w:hAnsi="Arial" w:cs="Arial"/>
          <w:sz w:val="24"/>
          <w:szCs w:val="24"/>
        </w:rPr>
        <w:t xml:space="preserve">n contextos adversos. </w:t>
      </w:r>
      <w:r w:rsidR="003E377E" w:rsidRPr="00CB4F23">
        <w:rPr>
          <w:rFonts w:ascii="Arial" w:hAnsi="Arial" w:cs="Arial"/>
          <w:sz w:val="24"/>
          <w:szCs w:val="24"/>
        </w:rPr>
        <w:t>Asimismo,</w:t>
      </w:r>
      <w:r w:rsidR="00A04DB5" w:rsidRPr="00CB4F23">
        <w:rPr>
          <w:rFonts w:ascii="Arial" w:hAnsi="Arial" w:cs="Arial"/>
          <w:sz w:val="24"/>
          <w:szCs w:val="24"/>
        </w:rPr>
        <w:t xml:space="preserve"> a</w:t>
      </w:r>
      <w:r w:rsidR="00E65AB6" w:rsidRPr="00CB4F23">
        <w:rPr>
          <w:rFonts w:ascii="Arial" w:hAnsi="Arial" w:cs="Arial"/>
          <w:sz w:val="24"/>
          <w:szCs w:val="24"/>
        </w:rPr>
        <w:t>rgumentaron</w:t>
      </w:r>
      <w:r w:rsidR="00050216" w:rsidRPr="00CB4F23">
        <w:rPr>
          <w:rFonts w:ascii="Arial" w:hAnsi="Arial" w:cs="Arial"/>
          <w:sz w:val="24"/>
          <w:szCs w:val="24"/>
        </w:rPr>
        <w:t xml:space="preserve"> que</w:t>
      </w:r>
      <w:r w:rsidR="00A425EA">
        <w:rPr>
          <w:rFonts w:ascii="Arial" w:hAnsi="Arial" w:cs="Arial"/>
          <w:sz w:val="24"/>
          <w:szCs w:val="24"/>
        </w:rPr>
        <w:t xml:space="preserve"> las mismas</w:t>
      </w:r>
      <w:r w:rsidR="00050216" w:rsidRPr="00CB4F23">
        <w:rPr>
          <w:rFonts w:ascii="Arial" w:hAnsi="Arial" w:cs="Arial"/>
          <w:sz w:val="24"/>
          <w:szCs w:val="24"/>
        </w:rPr>
        <w:t xml:space="preserve"> permite</w:t>
      </w:r>
      <w:r w:rsidR="00A425EA">
        <w:rPr>
          <w:rFonts w:ascii="Arial" w:hAnsi="Arial" w:cs="Arial"/>
          <w:sz w:val="24"/>
          <w:szCs w:val="24"/>
        </w:rPr>
        <w:t>n</w:t>
      </w:r>
      <w:r w:rsidR="00050216" w:rsidRPr="00CB4F23">
        <w:rPr>
          <w:rFonts w:ascii="Arial" w:hAnsi="Arial" w:cs="Arial"/>
          <w:sz w:val="24"/>
          <w:szCs w:val="24"/>
        </w:rPr>
        <w:t xml:space="preserve"> a los alumnos interesarse más por la clase y acercarlos a la realidad de una sociedad tecnológica</w:t>
      </w:r>
      <w:r w:rsidR="00CB65BC" w:rsidRPr="00CB4F23">
        <w:rPr>
          <w:rFonts w:ascii="Arial" w:hAnsi="Arial" w:cs="Arial"/>
          <w:sz w:val="24"/>
          <w:szCs w:val="24"/>
        </w:rPr>
        <w:t>. P</w:t>
      </w:r>
      <w:r w:rsidR="00050216" w:rsidRPr="00CB4F23">
        <w:rPr>
          <w:rFonts w:ascii="Arial" w:hAnsi="Arial" w:cs="Arial"/>
          <w:sz w:val="24"/>
          <w:szCs w:val="24"/>
        </w:rPr>
        <w:t>ero</w:t>
      </w:r>
      <w:r w:rsidR="00CB65BC" w:rsidRPr="00CB4F23">
        <w:rPr>
          <w:rFonts w:ascii="Arial" w:hAnsi="Arial" w:cs="Arial"/>
          <w:sz w:val="24"/>
          <w:szCs w:val="24"/>
        </w:rPr>
        <w:t xml:space="preserve">, </w:t>
      </w:r>
      <w:r w:rsidR="001D018D" w:rsidRPr="00CB4F23">
        <w:rPr>
          <w:rFonts w:ascii="Arial" w:hAnsi="Arial" w:cs="Arial"/>
          <w:sz w:val="24"/>
          <w:szCs w:val="24"/>
        </w:rPr>
        <w:t xml:space="preserve">lo que </w:t>
      </w:r>
      <w:r w:rsidR="00CB4F23" w:rsidRPr="00CB4F23">
        <w:rPr>
          <w:rFonts w:ascii="Arial" w:hAnsi="Arial" w:cs="Arial"/>
          <w:sz w:val="24"/>
          <w:szCs w:val="24"/>
        </w:rPr>
        <w:t>manifestaron</w:t>
      </w:r>
      <w:r w:rsidR="001D065C" w:rsidRPr="00CB4F23">
        <w:rPr>
          <w:rFonts w:ascii="Arial" w:hAnsi="Arial" w:cs="Arial"/>
          <w:sz w:val="24"/>
          <w:szCs w:val="24"/>
        </w:rPr>
        <w:t xml:space="preserve"> </w:t>
      </w:r>
      <w:r w:rsidR="00CB65BC" w:rsidRPr="00CB4F23">
        <w:rPr>
          <w:rFonts w:ascii="Arial" w:hAnsi="Arial" w:cs="Arial"/>
          <w:sz w:val="24"/>
          <w:szCs w:val="24"/>
        </w:rPr>
        <w:t>los docentes de nivel secundario</w:t>
      </w:r>
      <w:r w:rsidR="001D018D" w:rsidRPr="00CB4F23">
        <w:rPr>
          <w:rFonts w:ascii="Arial" w:hAnsi="Arial" w:cs="Arial"/>
          <w:sz w:val="24"/>
          <w:szCs w:val="24"/>
        </w:rPr>
        <w:t>,</w:t>
      </w:r>
      <w:r w:rsidR="00B36081" w:rsidRPr="00CB4F23">
        <w:rPr>
          <w:rFonts w:ascii="Arial" w:hAnsi="Arial" w:cs="Arial"/>
          <w:sz w:val="24"/>
          <w:szCs w:val="24"/>
        </w:rPr>
        <w:t xml:space="preserve"> </w:t>
      </w:r>
      <w:r w:rsidR="001D018D" w:rsidRPr="00CB4F23">
        <w:rPr>
          <w:rFonts w:ascii="Arial" w:hAnsi="Arial" w:cs="Arial"/>
          <w:sz w:val="24"/>
          <w:szCs w:val="24"/>
        </w:rPr>
        <w:t xml:space="preserve">más allá de reconocer la importancia de las nuevas tecnologías en el aula, </w:t>
      </w:r>
      <w:r w:rsidR="001D065C" w:rsidRPr="00CB4F23">
        <w:rPr>
          <w:rFonts w:ascii="Arial" w:hAnsi="Arial" w:cs="Arial"/>
          <w:sz w:val="24"/>
          <w:szCs w:val="24"/>
        </w:rPr>
        <w:t xml:space="preserve">es </w:t>
      </w:r>
      <w:r w:rsidR="001D018D" w:rsidRPr="00CB4F23">
        <w:rPr>
          <w:rFonts w:ascii="Arial" w:hAnsi="Arial" w:cs="Arial"/>
          <w:sz w:val="24"/>
          <w:szCs w:val="24"/>
        </w:rPr>
        <w:t xml:space="preserve">la dificultad de </w:t>
      </w:r>
      <w:r w:rsidR="00B36081" w:rsidRPr="00CB4F23">
        <w:rPr>
          <w:rFonts w:ascii="Arial" w:hAnsi="Arial" w:cs="Arial"/>
          <w:sz w:val="24"/>
          <w:szCs w:val="24"/>
        </w:rPr>
        <w:t xml:space="preserve">implementarlas en sus clases </w:t>
      </w:r>
      <w:r w:rsidR="00CB65BC" w:rsidRPr="00CB4F23">
        <w:rPr>
          <w:rFonts w:ascii="Arial" w:hAnsi="Arial" w:cs="Arial"/>
          <w:sz w:val="24"/>
          <w:szCs w:val="24"/>
        </w:rPr>
        <w:t>debido a</w:t>
      </w:r>
      <w:r w:rsidR="00F9700A" w:rsidRPr="00CB4F23">
        <w:rPr>
          <w:rFonts w:ascii="Arial" w:hAnsi="Arial" w:cs="Arial"/>
          <w:sz w:val="24"/>
          <w:szCs w:val="24"/>
        </w:rPr>
        <w:t xml:space="preserve"> múltiples factores</w:t>
      </w:r>
      <w:r w:rsidR="00A04DB5" w:rsidRPr="00CB4F23">
        <w:rPr>
          <w:rFonts w:ascii="Arial" w:hAnsi="Arial" w:cs="Arial"/>
          <w:sz w:val="24"/>
          <w:szCs w:val="24"/>
        </w:rPr>
        <w:t>,</w:t>
      </w:r>
      <w:r w:rsidR="00F9700A" w:rsidRPr="00CB4F23">
        <w:rPr>
          <w:rFonts w:ascii="Arial" w:hAnsi="Arial" w:cs="Arial"/>
          <w:sz w:val="24"/>
          <w:szCs w:val="24"/>
        </w:rPr>
        <w:t xml:space="preserve"> entre ellos: la </w:t>
      </w:r>
      <w:r w:rsidR="00CB65BC" w:rsidRPr="00CB4F23">
        <w:rPr>
          <w:rFonts w:ascii="Arial" w:hAnsi="Arial" w:cs="Arial"/>
          <w:sz w:val="24"/>
          <w:szCs w:val="24"/>
        </w:rPr>
        <w:t>falta de capacitación</w:t>
      </w:r>
      <w:r w:rsidR="00B36081" w:rsidRPr="00CB4F23">
        <w:rPr>
          <w:rFonts w:ascii="Arial" w:hAnsi="Arial" w:cs="Arial"/>
          <w:sz w:val="24"/>
          <w:szCs w:val="24"/>
        </w:rPr>
        <w:t xml:space="preserve"> </w:t>
      </w:r>
      <w:r w:rsidR="00F9700A" w:rsidRPr="00CB4F23">
        <w:rPr>
          <w:rFonts w:ascii="Arial" w:hAnsi="Arial" w:cs="Arial"/>
          <w:sz w:val="24"/>
          <w:szCs w:val="24"/>
        </w:rPr>
        <w:t xml:space="preserve">que tienen </w:t>
      </w:r>
      <w:r w:rsidR="00B36081" w:rsidRPr="00CB4F23">
        <w:rPr>
          <w:rFonts w:ascii="Arial" w:hAnsi="Arial" w:cs="Arial"/>
          <w:sz w:val="24"/>
          <w:szCs w:val="24"/>
        </w:rPr>
        <w:t>en nuevas tecnologías</w:t>
      </w:r>
      <w:r w:rsidR="00CC5CF8">
        <w:rPr>
          <w:rFonts w:ascii="Arial" w:hAnsi="Arial" w:cs="Arial"/>
          <w:sz w:val="24"/>
          <w:szCs w:val="24"/>
        </w:rPr>
        <w:t xml:space="preserve">, </w:t>
      </w:r>
      <w:r w:rsidR="00CB65BC" w:rsidRPr="00CB4F23">
        <w:rPr>
          <w:rFonts w:ascii="Arial" w:hAnsi="Arial" w:cs="Arial"/>
          <w:sz w:val="24"/>
          <w:szCs w:val="24"/>
        </w:rPr>
        <w:t xml:space="preserve">problemas de infraestructura </w:t>
      </w:r>
      <w:r w:rsidR="00B36081" w:rsidRPr="00CB4F23">
        <w:rPr>
          <w:rFonts w:ascii="Arial" w:hAnsi="Arial" w:cs="Arial"/>
          <w:sz w:val="24"/>
          <w:szCs w:val="24"/>
        </w:rPr>
        <w:t>(</w:t>
      </w:r>
      <w:r w:rsidR="001D065C" w:rsidRPr="00CB4F23">
        <w:rPr>
          <w:rFonts w:ascii="Arial" w:hAnsi="Arial" w:cs="Arial"/>
          <w:sz w:val="24"/>
          <w:szCs w:val="24"/>
        </w:rPr>
        <w:t xml:space="preserve">escasa cantidad de </w:t>
      </w:r>
      <w:r w:rsidR="00B36081" w:rsidRPr="00CB4F23">
        <w:rPr>
          <w:rFonts w:ascii="Arial" w:hAnsi="Arial" w:cs="Arial"/>
          <w:sz w:val="24"/>
          <w:szCs w:val="24"/>
        </w:rPr>
        <w:t xml:space="preserve">netbook disponibles en el aula, </w:t>
      </w:r>
      <w:r w:rsidR="00F9700A" w:rsidRPr="00CB4F23">
        <w:rPr>
          <w:rFonts w:ascii="Arial" w:hAnsi="Arial" w:cs="Arial"/>
          <w:sz w:val="24"/>
          <w:szCs w:val="24"/>
        </w:rPr>
        <w:t xml:space="preserve">ausencia de </w:t>
      </w:r>
      <w:r w:rsidR="00B36081" w:rsidRPr="00CB4F23">
        <w:rPr>
          <w:rFonts w:ascii="Arial" w:hAnsi="Arial" w:cs="Arial"/>
          <w:sz w:val="24"/>
          <w:szCs w:val="24"/>
        </w:rPr>
        <w:t>conectividad</w:t>
      </w:r>
      <w:r w:rsidR="001D065C" w:rsidRPr="00CB4F23">
        <w:rPr>
          <w:rFonts w:ascii="Arial" w:hAnsi="Arial" w:cs="Arial"/>
          <w:sz w:val="24"/>
          <w:szCs w:val="24"/>
        </w:rPr>
        <w:t>) y</w:t>
      </w:r>
      <w:r w:rsidR="00B36081" w:rsidRPr="00CB4F23">
        <w:rPr>
          <w:rFonts w:ascii="Arial" w:hAnsi="Arial" w:cs="Arial"/>
          <w:sz w:val="24"/>
          <w:szCs w:val="24"/>
        </w:rPr>
        <w:t xml:space="preserve"> falta de referentes tecnológicos</w:t>
      </w:r>
      <w:r w:rsidR="00F9700A" w:rsidRPr="00CB4F23">
        <w:rPr>
          <w:rFonts w:ascii="Arial" w:hAnsi="Arial" w:cs="Arial"/>
          <w:sz w:val="24"/>
          <w:szCs w:val="24"/>
        </w:rPr>
        <w:t xml:space="preserve"> que orienten la integración.</w:t>
      </w:r>
      <w:r w:rsidR="00D70C1D" w:rsidRPr="00CB4F23">
        <w:rPr>
          <w:rFonts w:ascii="Arial" w:hAnsi="Arial" w:cs="Arial"/>
          <w:sz w:val="24"/>
          <w:szCs w:val="24"/>
        </w:rPr>
        <w:t xml:space="preserve"> </w:t>
      </w:r>
    </w:p>
    <w:p w:rsidR="00C615A7" w:rsidRDefault="00050216" w:rsidP="00D615F6">
      <w:pPr>
        <w:spacing w:after="0" w:line="480" w:lineRule="auto"/>
        <w:ind w:firstLine="709"/>
        <w:jc w:val="both"/>
        <w:rPr>
          <w:rFonts w:ascii="Arial" w:hAnsi="Arial" w:cs="Arial"/>
          <w:sz w:val="24"/>
          <w:szCs w:val="24"/>
        </w:rPr>
      </w:pPr>
      <w:r>
        <w:rPr>
          <w:rFonts w:ascii="Arial" w:hAnsi="Arial" w:cs="Arial"/>
          <w:sz w:val="24"/>
          <w:szCs w:val="24"/>
        </w:rPr>
        <w:t xml:space="preserve">La </w:t>
      </w:r>
      <w:r w:rsidR="00273262">
        <w:rPr>
          <w:rFonts w:ascii="Arial" w:hAnsi="Arial" w:cs="Arial"/>
          <w:color w:val="000000" w:themeColor="text1"/>
          <w:sz w:val="24"/>
          <w:szCs w:val="24"/>
        </w:rPr>
        <w:t>Tabla 4</w:t>
      </w:r>
      <w:r>
        <w:rPr>
          <w:rFonts w:ascii="Arial" w:hAnsi="Arial" w:cs="Arial"/>
          <w:color w:val="000000" w:themeColor="text1"/>
          <w:sz w:val="24"/>
          <w:szCs w:val="24"/>
        </w:rPr>
        <w:t xml:space="preserve"> </w:t>
      </w:r>
      <w:r w:rsidR="00B93E08">
        <w:rPr>
          <w:rFonts w:ascii="Arial" w:hAnsi="Arial" w:cs="Arial"/>
          <w:sz w:val="24"/>
          <w:szCs w:val="24"/>
        </w:rPr>
        <w:t>muestra algunos</w:t>
      </w:r>
      <w:r w:rsidRPr="00EB6722">
        <w:rPr>
          <w:rFonts w:ascii="Arial" w:hAnsi="Arial" w:cs="Arial"/>
          <w:sz w:val="24"/>
          <w:szCs w:val="24"/>
        </w:rPr>
        <w:t xml:space="preserve"> fragmento</w:t>
      </w:r>
      <w:r w:rsidR="00B93E08">
        <w:rPr>
          <w:rFonts w:ascii="Arial" w:hAnsi="Arial" w:cs="Arial"/>
          <w:sz w:val="24"/>
          <w:szCs w:val="24"/>
        </w:rPr>
        <w:t>s</w:t>
      </w:r>
      <w:r>
        <w:rPr>
          <w:rFonts w:ascii="Arial" w:hAnsi="Arial" w:cs="Arial"/>
          <w:sz w:val="24"/>
          <w:szCs w:val="24"/>
        </w:rPr>
        <w:t xml:space="preserve"> seleccionado</w:t>
      </w:r>
      <w:r w:rsidR="00B93E08">
        <w:rPr>
          <w:rFonts w:ascii="Arial" w:hAnsi="Arial" w:cs="Arial"/>
          <w:sz w:val="24"/>
          <w:szCs w:val="24"/>
        </w:rPr>
        <w:t>s</w:t>
      </w:r>
      <w:r>
        <w:rPr>
          <w:rFonts w:ascii="Arial" w:hAnsi="Arial" w:cs="Arial"/>
          <w:sz w:val="24"/>
          <w:szCs w:val="24"/>
        </w:rPr>
        <w:t xml:space="preserve"> para respaldar la subcategoría antes mencionada.</w:t>
      </w:r>
    </w:p>
    <w:p w:rsidR="00A425EA" w:rsidRDefault="00A425EA" w:rsidP="00D615F6">
      <w:pPr>
        <w:spacing w:after="0" w:line="480" w:lineRule="auto"/>
        <w:ind w:firstLine="709"/>
        <w:jc w:val="both"/>
        <w:rPr>
          <w:rFonts w:ascii="Arial" w:hAnsi="Arial" w:cs="Arial"/>
          <w:sz w:val="24"/>
          <w:szCs w:val="24"/>
        </w:rPr>
      </w:pPr>
    </w:p>
    <w:p w:rsidR="001A615D" w:rsidRPr="00AC18D1" w:rsidRDefault="00C615A7" w:rsidP="00D615F6">
      <w:pPr>
        <w:spacing w:after="0" w:line="480" w:lineRule="auto"/>
        <w:ind w:firstLine="709"/>
        <w:jc w:val="both"/>
        <w:rPr>
          <w:rFonts w:ascii="Arial" w:hAnsi="Arial" w:cs="Arial"/>
          <w:sz w:val="24"/>
          <w:szCs w:val="24"/>
        </w:rPr>
      </w:pPr>
      <w:r>
        <w:rPr>
          <w:rFonts w:ascii="Arial" w:hAnsi="Arial" w:cs="Arial"/>
          <w:sz w:val="24"/>
          <w:szCs w:val="24"/>
        </w:rPr>
        <w:br w:type="page"/>
      </w:r>
    </w:p>
    <w:p w:rsidR="00050216" w:rsidRPr="00B06554" w:rsidRDefault="003B6AFA" w:rsidP="00B06554">
      <w:pPr>
        <w:pStyle w:val="Descripcin"/>
        <w:jc w:val="center"/>
        <w:rPr>
          <w:rFonts w:ascii="Times New Roman" w:hAnsi="Times New Roman" w:cs="Times New Roman"/>
          <w:b/>
          <w:i w:val="0"/>
          <w:color w:val="000000" w:themeColor="text1"/>
          <w:sz w:val="20"/>
          <w:szCs w:val="20"/>
        </w:rPr>
      </w:pPr>
      <w:bookmarkStart w:id="31" w:name="_Toc477727343"/>
      <w:r w:rsidRPr="00B06554">
        <w:rPr>
          <w:rFonts w:ascii="Times New Roman" w:hAnsi="Times New Roman" w:cs="Times New Roman"/>
          <w:b/>
          <w:i w:val="0"/>
          <w:color w:val="000000" w:themeColor="text1"/>
          <w:sz w:val="20"/>
          <w:szCs w:val="20"/>
        </w:rPr>
        <w:lastRenderedPageBreak/>
        <w:t xml:space="preserve">Tabla </w:t>
      </w:r>
      <w:r w:rsidR="00B46F15" w:rsidRPr="00B06554">
        <w:rPr>
          <w:rFonts w:ascii="Times New Roman" w:hAnsi="Times New Roman" w:cs="Times New Roman"/>
          <w:b/>
          <w:i w:val="0"/>
          <w:color w:val="000000" w:themeColor="text1"/>
          <w:sz w:val="20"/>
          <w:szCs w:val="20"/>
        </w:rPr>
        <w:fldChar w:fldCharType="begin"/>
      </w:r>
      <w:r w:rsidRPr="00B06554">
        <w:rPr>
          <w:rFonts w:ascii="Times New Roman" w:hAnsi="Times New Roman" w:cs="Times New Roman"/>
          <w:b/>
          <w:i w:val="0"/>
          <w:color w:val="000000" w:themeColor="text1"/>
          <w:sz w:val="20"/>
          <w:szCs w:val="20"/>
        </w:rPr>
        <w:instrText xml:space="preserve"> SEQ Tabla \* ARABIC </w:instrText>
      </w:r>
      <w:r w:rsidR="00B46F15" w:rsidRPr="00B06554">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4</w:t>
      </w:r>
      <w:bookmarkEnd w:id="31"/>
      <w:r w:rsidR="00B46F15" w:rsidRPr="00B06554">
        <w:rPr>
          <w:rFonts w:ascii="Times New Roman" w:hAnsi="Times New Roman" w:cs="Times New Roman"/>
          <w:b/>
          <w:i w:val="0"/>
          <w:color w:val="000000" w:themeColor="text1"/>
          <w:sz w:val="20"/>
          <w:szCs w:val="20"/>
        </w:rPr>
        <w:fldChar w:fldCharType="end"/>
      </w:r>
      <w:r w:rsidR="00B06554"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Fragmento</w:t>
      </w:r>
      <w:r w:rsidR="009271D0" w:rsidRPr="00B06554">
        <w:rPr>
          <w:rFonts w:ascii="Times New Roman" w:hAnsi="Times New Roman" w:cs="Times New Roman"/>
          <w:b/>
          <w:i w:val="0"/>
          <w:color w:val="000000" w:themeColor="text1"/>
          <w:sz w:val="20"/>
          <w:szCs w:val="20"/>
        </w:rPr>
        <w:t>s de algunas</w:t>
      </w:r>
      <w:r w:rsidR="00050216" w:rsidRPr="00B06554">
        <w:rPr>
          <w:rFonts w:ascii="Times New Roman" w:hAnsi="Times New Roman" w:cs="Times New Roman"/>
          <w:b/>
          <w:i w:val="0"/>
          <w:color w:val="000000" w:themeColor="text1"/>
          <w:sz w:val="20"/>
          <w:szCs w:val="20"/>
        </w:rPr>
        <w:t xml:space="preserve"> entrevista</w:t>
      </w:r>
      <w:r w:rsidR="009271D0" w:rsidRPr="00B06554">
        <w:rPr>
          <w:rFonts w:ascii="Times New Roman" w:hAnsi="Times New Roman" w:cs="Times New Roman"/>
          <w:b/>
          <w:i w:val="0"/>
          <w:color w:val="000000" w:themeColor="text1"/>
          <w:sz w:val="20"/>
          <w:szCs w:val="20"/>
        </w:rPr>
        <w:t>s</w:t>
      </w:r>
      <w:r w:rsidR="00050216" w:rsidRPr="00B06554">
        <w:rPr>
          <w:rFonts w:ascii="Times New Roman" w:hAnsi="Times New Roman" w:cs="Times New Roman"/>
          <w:b/>
          <w:i w:val="0"/>
          <w:color w:val="000000" w:themeColor="text1"/>
          <w:sz w:val="20"/>
          <w:szCs w:val="20"/>
        </w:rPr>
        <w:t xml:space="preserve"> para la categoría</w:t>
      </w:r>
      <w:r w:rsidR="00944714"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1.</w:t>
      </w:r>
      <w:r w:rsidR="00F41D4F"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a: Percepción sobre el uso de las TIC en las clases de Ciencias Biológicas</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4861"/>
        <w:gridCol w:w="1689"/>
      </w:tblGrid>
      <w:tr w:rsidR="00050216" w:rsidRPr="0030522C" w:rsidTr="00801695">
        <w:trPr>
          <w:trHeight w:val="285"/>
        </w:trPr>
        <w:tc>
          <w:tcPr>
            <w:tcW w:w="0" w:type="auto"/>
            <w:tcBorders>
              <w:top w:val="single" w:sz="4" w:space="0" w:color="auto"/>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Sujeto</w:t>
            </w:r>
          </w:p>
        </w:tc>
        <w:tc>
          <w:tcPr>
            <w:tcW w:w="0" w:type="auto"/>
            <w:tcBorders>
              <w:top w:val="single" w:sz="4" w:space="0" w:color="auto"/>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Fragmento</w:t>
            </w:r>
          </w:p>
        </w:tc>
        <w:tc>
          <w:tcPr>
            <w:tcW w:w="0" w:type="auto"/>
            <w:tcBorders>
              <w:top w:val="single" w:sz="4" w:space="0" w:color="auto"/>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Fuente</w:t>
            </w:r>
          </w:p>
        </w:tc>
      </w:tr>
      <w:tr w:rsidR="00050216" w:rsidRPr="0030522C" w:rsidTr="00801695">
        <w:trPr>
          <w:trHeight w:val="2630"/>
        </w:trPr>
        <w:tc>
          <w:tcPr>
            <w:tcW w:w="0" w:type="auto"/>
            <w:tcBorders>
              <w:top w:val="single" w:sz="4" w:space="0" w:color="auto"/>
              <w:left w:val="nil"/>
              <w:bottom w:val="single" w:sz="4" w:space="0" w:color="auto"/>
              <w:right w:val="nil"/>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6</w:t>
            </w:r>
          </w:p>
          <w:p w:rsidR="00050216" w:rsidRPr="0030522C" w:rsidRDefault="00050216" w:rsidP="00A425EA">
            <w:pPr>
              <w:pStyle w:val="xmsonormal"/>
              <w:textAlignment w:val="center"/>
              <w:rPr>
                <w:sz w:val="20"/>
                <w:szCs w:val="20"/>
              </w:rPr>
            </w:pPr>
            <w:r w:rsidRPr="0030522C">
              <w:rPr>
                <w:sz w:val="20"/>
                <w:szCs w:val="20"/>
                <w:u w:val="single"/>
              </w:rPr>
              <w:t>Nivel donde se desempeña</w:t>
            </w:r>
            <w:r w:rsidRPr="0030522C">
              <w:rPr>
                <w:sz w:val="20"/>
                <w:szCs w:val="20"/>
              </w:rPr>
              <w:t>: Secundario, terciario, de posgrado</w:t>
            </w:r>
          </w:p>
          <w:p w:rsidR="00050216" w:rsidRPr="0030522C" w:rsidRDefault="00050216" w:rsidP="00A425EA">
            <w:pPr>
              <w:pStyle w:val="xmsonormal"/>
              <w:textAlignment w:val="center"/>
              <w:rPr>
                <w:sz w:val="20"/>
                <w:szCs w:val="20"/>
              </w:rPr>
            </w:pPr>
            <w:r w:rsidRPr="0030522C">
              <w:rPr>
                <w:sz w:val="20"/>
                <w:szCs w:val="20"/>
                <w:u w:val="single"/>
              </w:rPr>
              <w:t>Zona</w:t>
            </w:r>
            <w:r w:rsidRPr="0030522C">
              <w:rPr>
                <w:sz w:val="20"/>
                <w:szCs w:val="20"/>
              </w:rPr>
              <w:t>: Oeste-</w:t>
            </w:r>
            <w:r w:rsidR="00E57FF1" w:rsidRPr="0030522C">
              <w:rPr>
                <w:sz w:val="20"/>
                <w:szCs w:val="20"/>
              </w:rPr>
              <w:t>Hurlingham</w:t>
            </w:r>
          </w:p>
          <w:p w:rsidR="00EC5861" w:rsidRDefault="00050216" w:rsidP="00A425EA">
            <w:pPr>
              <w:pStyle w:val="xmsonormal"/>
              <w:textAlignment w:val="center"/>
              <w:rPr>
                <w:sz w:val="20"/>
                <w:szCs w:val="20"/>
              </w:rPr>
            </w:pPr>
            <w:r w:rsidRPr="0030522C">
              <w:rPr>
                <w:sz w:val="20"/>
                <w:szCs w:val="20"/>
                <w:u w:val="single"/>
              </w:rPr>
              <w:t>Antigüedad docente</w:t>
            </w:r>
            <w:r w:rsidR="00AC18D1">
              <w:rPr>
                <w:sz w:val="20"/>
                <w:szCs w:val="20"/>
              </w:rPr>
              <w:t xml:space="preserve">: 30 </w:t>
            </w:r>
            <w:r w:rsidRPr="0030522C">
              <w:rPr>
                <w:sz w:val="20"/>
                <w:szCs w:val="20"/>
              </w:rPr>
              <w:t>años</w:t>
            </w:r>
          </w:p>
          <w:p w:rsidR="00A20594" w:rsidRPr="0030522C" w:rsidRDefault="00A20594" w:rsidP="00B06554">
            <w:pPr>
              <w:pStyle w:val="xmsonormal"/>
              <w:ind w:firstLine="709"/>
              <w:jc w:val="center"/>
              <w:textAlignment w:val="center"/>
              <w:rPr>
                <w:sz w:val="20"/>
                <w:szCs w:val="20"/>
              </w:rPr>
            </w:pPr>
          </w:p>
        </w:tc>
        <w:tc>
          <w:tcPr>
            <w:tcW w:w="0" w:type="auto"/>
            <w:tcBorders>
              <w:top w:val="single" w:sz="4" w:space="0" w:color="auto"/>
              <w:left w:val="nil"/>
              <w:bottom w:val="nil"/>
              <w:right w:val="nil"/>
            </w:tcBorders>
          </w:tcPr>
          <w:p w:rsidR="00EC5861" w:rsidRDefault="00050216" w:rsidP="00B06554">
            <w:pPr>
              <w:pStyle w:val="NormalWeb"/>
              <w:ind w:firstLine="709"/>
              <w:jc w:val="center"/>
              <w:textAlignment w:val="center"/>
              <w:rPr>
                <w:sz w:val="20"/>
                <w:szCs w:val="20"/>
              </w:rPr>
            </w:pPr>
            <w:r w:rsidRPr="0030522C">
              <w:rPr>
                <w:sz w:val="20"/>
                <w:szCs w:val="20"/>
              </w:rPr>
              <w:t>“Me parecen un recurso que no pueden faltar en las prácticas. En la actualidad no es posible enseñar sin hacer referencia a las nuevas tecnologías”</w:t>
            </w:r>
          </w:p>
          <w:p w:rsidR="00EC5861" w:rsidRDefault="00EC5861" w:rsidP="00B06554">
            <w:pPr>
              <w:jc w:val="center"/>
              <w:rPr>
                <w:rFonts w:ascii="Arial" w:hAnsi="Arial" w:cs="Arial"/>
              </w:rPr>
            </w:pPr>
          </w:p>
          <w:p w:rsidR="001615CD" w:rsidRDefault="001615CD" w:rsidP="00B06554">
            <w:pPr>
              <w:ind w:firstLine="709"/>
              <w:jc w:val="center"/>
              <w:rPr>
                <w:rFonts w:ascii="Times New Roman" w:hAnsi="Times New Roman" w:cs="Times New Roman"/>
                <w:sz w:val="20"/>
                <w:szCs w:val="20"/>
                <w:u w:val="single"/>
              </w:rPr>
            </w:pPr>
          </w:p>
          <w:p w:rsidR="001615CD" w:rsidRPr="0030522C" w:rsidRDefault="001615CD" w:rsidP="00B06554">
            <w:pPr>
              <w:ind w:firstLine="709"/>
              <w:jc w:val="center"/>
              <w:rPr>
                <w:rFonts w:ascii="Times New Roman" w:hAnsi="Times New Roman" w:cs="Times New Roman"/>
                <w:sz w:val="20"/>
                <w:szCs w:val="20"/>
                <w:u w:val="single"/>
              </w:rPr>
            </w:pPr>
          </w:p>
        </w:tc>
        <w:tc>
          <w:tcPr>
            <w:tcW w:w="0" w:type="auto"/>
            <w:tcBorders>
              <w:top w:val="single" w:sz="4" w:space="0" w:color="auto"/>
              <w:left w:val="nil"/>
              <w:bottom w:val="single" w:sz="4" w:space="0" w:color="auto"/>
            </w:tcBorders>
          </w:tcPr>
          <w:p w:rsidR="00050216" w:rsidRPr="0030522C" w:rsidRDefault="00050216" w:rsidP="00CB4F23">
            <w:pPr>
              <w:rPr>
                <w:rFonts w:ascii="Times New Roman" w:hAnsi="Times New Roman" w:cs="Times New Roman"/>
                <w:sz w:val="20"/>
                <w:szCs w:val="20"/>
              </w:rPr>
            </w:pPr>
            <w:r w:rsidRPr="0030522C">
              <w:rPr>
                <w:rFonts w:ascii="Times New Roman" w:hAnsi="Times New Roman" w:cs="Times New Roman"/>
                <w:sz w:val="20"/>
                <w:szCs w:val="20"/>
              </w:rPr>
              <w:t>Entrevista semiestructurada</w:t>
            </w:r>
          </w:p>
        </w:tc>
      </w:tr>
      <w:tr w:rsidR="00944714" w:rsidTr="00801695">
        <w:tblPrEx>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15"/>
        </w:trPr>
        <w:tc>
          <w:tcPr>
            <w:tcW w:w="0" w:type="auto"/>
            <w:tcBorders>
              <w:left w:val="nil"/>
              <w:right w:val="nil"/>
            </w:tcBorders>
          </w:tcPr>
          <w:p w:rsidR="00944714" w:rsidRPr="00944714" w:rsidRDefault="00944714" w:rsidP="00B06554">
            <w:pPr>
              <w:spacing w:line="480" w:lineRule="auto"/>
              <w:ind w:firstLine="709"/>
              <w:jc w:val="center"/>
              <w:rPr>
                <w:rFonts w:ascii="Times New Roman" w:hAnsi="Times New Roman" w:cs="Times New Roman"/>
                <w:sz w:val="20"/>
                <w:szCs w:val="20"/>
              </w:rPr>
            </w:pPr>
            <w:r w:rsidRPr="00944714">
              <w:rPr>
                <w:rFonts w:ascii="Times New Roman" w:hAnsi="Times New Roman" w:cs="Times New Roman"/>
                <w:sz w:val="20"/>
                <w:szCs w:val="20"/>
              </w:rPr>
              <w:t>4</w:t>
            </w:r>
          </w:p>
          <w:p w:rsidR="00944714" w:rsidRDefault="00944714" w:rsidP="00A425EA">
            <w:pPr>
              <w:pStyle w:val="xmsonormal"/>
              <w:textAlignment w:val="center"/>
              <w:rPr>
                <w:sz w:val="20"/>
                <w:szCs w:val="20"/>
              </w:rPr>
            </w:pPr>
            <w:r w:rsidRPr="00944714">
              <w:rPr>
                <w:sz w:val="20"/>
                <w:szCs w:val="20"/>
                <w:u w:val="single"/>
              </w:rPr>
              <w:t>Nivel donde se desempeña</w:t>
            </w:r>
            <w:r w:rsidRPr="00944714">
              <w:rPr>
                <w:sz w:val="20"/>
                <w:szCs w:val="20"/>
              </w:rPr>
              <w:t xml:space="preserve">: </w:t>
            </w:r>
            <w:r w:rsidR="000050C8" w:rsidRPr="000050C8">
              <w:rPr>
                <w:sz w:val="20"/>
                <w:szCs w:val="20"/>
              </w:rPr>
              <w:t>Secundario Básico y Superior</w:t>
            </w:r>
          </w:p>
          <w:p w:rsidR="00944714" w:rsidRPr="00CB4F23" w:rsidRDefault="00944714" w:rsidP="00A425EA">
            <w:pPr>
              <w:spacing w:after="160" w:line="480" w:lineRule="auto"/>
              <w:rPr>
                <w:rFonts w:ascii="Times New Roman" w:hAnsi="Times New Roman" w:cs="Times New Roman"/>
                <w:sz w:val="20"/>
                <w:szCs w:val="20"/>
              </w:rPr>
            </w:pPr>
            <w:r w:rsidRPr="000050C8">
              <w:rPr>
                <w:rFonts w:ascii="Times New Roman" w:hAnsi="Times New Roman" w:cs="Times New Roman"/>
                <w:sz w:val="20"/>
                <w:szCs w:val="20"/>
                <w:u w:val="single"/>
              </w:rPr>
              <w:t>Zona:</w:t>
            </w:r>
            <w:r w:rsidRPr="00F41D4F">
              <w:rPr>
                <w:rFonts w:ascii="Times New Roman" w:hAnsi="Times New Roman" w:cs="Times New Roman"/>
                <w:color w:val="FF0000"/>
                <w:sz w:val="20"/>
                <w:szCs w:val="20"/>
              </w:rPr>
              <w:t xml:space="preserve"> </w:t>
            </w:r>
            <w:r w:rsidR="000050C8" w:rsidRPr="00CB4F23">
              <w:rPr>
                <w:rFonts w:ascii="Times New Roman" w:hAnsi="Times New Roman" w:cs="Times New Roman"/>
                <w:sz w:val="20"/>
                <w:szCs w:val="20"/>
              </w:rPr>
              <w:t>Ituza</w:t>
            </w:r>
            <w:r w:rsidR="00F41D4F" w:rsidRPr="00CB4F23">
              <w:rPr>
                <w:rFonts w:ascii="Times New Roman" w:hAnsi="Times New Roman" w:cs="Times New Roman"/>
                <w:sz w:val="20"/>
                <w:szCs w:val="20"/>
              </w:rPr>
              <w:t>ingó</w:t>
            </w:r>
          </w:p>
          <w:p w:rsidR="000050C8" w:rsidRDefault="000050C8" w:rsidP="00A425EA">
            <w:pPr>
              <w:spacing w:after="160" w:line="480" w:lineRule="auto"/>
              <w:rPr>
                <w:rFonts w:ascii="Times New Roman" w:hAnsi="Times New Roman" w:cs="Times New Roman"/>
                <w:sz w:val="20"/>
                <w:szCs w:val="20"/>
              </w:rPr>
            </w:pPr>
            <w:r w:rsidRPr="000050C8">
              <w:rPr>
                <w:rFonts w:ascii="Times New Roman" w:hAnsi="Times New Roman" w:cs="Times New Roman"/>
                <w:sz w:val="20"/>
                <w:szCs w:val="20"/>
                <w:u w:val="single"/>
              </w:rPr>
              <w:t>Antigüedad docente</w:t>
            </w:r>
            <w:r>
              <w:rPr>
                <w:rFonts w:ascii="Times New Roman" w:hAnsi="Times New Roman" w:cs="Times New Roman"/>
                <w:sz w:val="20"/>
                <w:szCs w:val="20"/>
              </w:rPr>
              <w:t>: 7 años</w:t>
            </w:r>
          </w:p>
        </w:tc>
        <w:tc>
          <w:tcPr>
            <w:tcW w:w="0" w:type="auto"/>
            <w:tcBorders>
              <w:left w:val="nil"/>
              <w:right w:val="nil"/>
            </w:tcBorders>
          </w:tcPr>
          <w:p w:rsidR="00944714" w:rsidRDefault="00944714" w:rsidP="00B06554">
            <w:pPr>
              <w:jc w:val="center"/>
              <w:rPr>
                <w:rFonts w:ascii="Times New Roman" w:hAnsi="Times New Roman" w:cs="Times New Roman"/>
                <w:sz w:val="20"/>
                <w:szCs w:val="20"/>
              </w:rPr>
            </w:pPr>
          </w:p>
          <w:p w:rsidR="000050C8" w:rsidRPr="000050C8" w:rsidRDefault="000050C8" w:rsidP="00B06554">
            <w:pPr>
              <w:spacing w:line="276" w:lineRule="auto"/>
              <w:ind w:firstLine="709"/>
              <w:jc w:val="center"/>
              <w:rPr>
                <w:rFonts w:ascii="Times New Roman" w:hAnsi="Times New Roman" w:cs="Times New Roman"/>
                <w:sz w:val="20"/>
                <w:szCs w:val="20"/>
              </w:rPr>
            </w:pPr>
            <w:r>
              <w:rPr>
                <w:rFonts w:ascii="Times New Roman" w:hAnsi="Times New Roman" w:cs="Times New Roman"/>
                <w:sz w:val="20"/>
                <w:szCs w:val="20"/>
              </w:rPr>
              <w:t>“</w:t>
            </w:r>
            <w:r w:rsidRPr="000050C8">
              <w:rPr>
                <w:rFonts w:ascii="Times New Roman" w:hAnsi="Times New Roman" w:cs="Times New Roman"/>
                <w:sz w:val="20"/>
                <w:szCs w:val="20"/>
              </w:rPr>
              <w:t>Es un recurso valioso para la enseñanza de las ciencias. Pero lamentablemente en las escuelas faltan las computadoras, falla la red</w:t>
            </w:r>
            <w:r w:rsidR="00E411C8">
              <w:rPr>
                <w:rFonts w:ascii="Times New Roman" w:hAnsi="Times New Roman" w:cs="Times New Roman"/>
                <w:sz w:val="20"/>
                <w:szCs w:val="20"/>
              </w:rPr>
              <w:t xml:space="preserve">, no hay apoyo y </w:t>
            </w:r>
            <w:r w:rsidR="00A425EA">
              <w:rPr>
                <w:rFonts w:ascii="Times New Roman" w:hAnsi="Times New Roman" w:cs="Times New Roman"/>
                <w:sz w:val="20"/>
                <w:szCs w:val="20"/>
              </w:rPr>
              <w:t>guía</w:t>
            </w:r>
            <w:r w:rsidR="00E411C8">
              <w:rPr>
                <w:rFonts w:ascii="Times New Roman" w:hAnsi="Times New Roman" w:cs="Times New Roman"/>
                <w:sz w:val="20"/>
                <w:szCs w:val="20"/>
              </w:rPr>
              <w:t xml:space="preserve"> por parte de la escuela. Por lo que digo</w:t>
            </w:r>
            <w:r w:rsidR="00762337">
              <w:rPr>
                <w:rFonts w:ascii="Times New Roman" w:hAnsi="Times New Roman" w:cs="Times New Roman"/>
                <w:sz w:val="20"/>
                <w:szCs w:val="20"/>
              </w:rPr>
              <w:t>,</w:t>
            </w:r>
            <w:r w:rsidR="00E411C8">
              <w:rPr>
                <w:rFonts w:ascii="Times New Roman" w:hAnsi="Times New Roman" w:cs="Times New Roman"/>
                <w:sz w:val="20"/>
                <w:szCs w:val="20"/>
              </w:rPr>
              <w:t xml:space="preserve"> no</w:t>
            </w:r>
            <w:r w:rsidRPr="000050C8">
              <w:rPr>
                <w:rFonts w:ascii="Times New Roman" w:hAnsi="Times New Roman" w:cs="Times New Roman"/>
                <w:sz w:val="20"/>
                <w:szCs w:val="20"/>
              </w:rPr>
              <w:t xml:space="preserve"> se pueden lleva</w:t>
            </w:r>
            <w:r>
              <w:rPr>
                <w:rFonts w:ascii="Times New Roman" w:hAnsi="Times New Roman" w:cs="Times New Roman"/>
                <w:sz w:val="20"/>
                <w:szCs w:val="20"/>
              </w:rPr>
              <w:t>r a la práctica</w:t>
            </w:r>
            <w:r w:rsidR="00E411C8">
              <w:rPr>
                <w:rFonts w:ascii="Times New Roman" w:hAnsi="Times New Roman" w:cs="Times New Roman"/>
                <w:sz w:val="20"/>
                <w:szCs w:val="20"/>
              </w:rPr>
              <w:t xml:space="preserve"> al 100%, hago lo que puedo y cuando puedo con las tecnologías</w:t>
            </w:r>
            <w:r>
              <w:rPr>
                <w:rFonts w:ascii="Times New Roman" w:hAnsi="Times New Roman" w:cs="Times New Roman"/>
                <w:sz w:val="20"/>
                <w:szCs w:val="20"/>
              </w:rPr>
              <w:t>”</w:t>
            </w:r>
          </w:p>
          <w:p w:rsidR="00944714" w:rsidRDefault="00944714" w:rsidP="00B06554">
            <w:pPr>
              <w:spacing w:line="480" w:lineRule="auto"/>
              <w:ind w:firstLine="709"/>
              <w:jc w:val="center"/>
              <w:rPr>
                <w:rFonts w:ascii="Times New Roman" w:hAnsi="Times New Roman" w:cs="Times New Roman"/>
                <w:sz w:val="20"/>
                <w:szCs w:val="20"/>
              </w:rPr>
            </w:pPr>
          </w:p>
        </w:tc>
        <w:tc>
          <w:tcPr>
            <w:tcW w:w="0" w:type="auto"/>
            <w:tcBorders>
              <w:top w:val="nil"/>
              <w:left w:val="nil"/>
              <w:right w:val="nil"/>
            </w:tcBorders>
          </w:tcPr>
          <w:p w:rsidR="00944714" w:rsidRDefault="00944714" w:rsidP="00B06554">
            <w:pPr>
              <w:jc w:val="center"/>
              <w:rPr>
                <w:rFonts w:ascii="Times New Roman" w:hAnsi="Times New Roman" w:cs="Times New Roman"/>
                <w:sz w:val="20"/>
                <w:szCs w:val="20"/>
              </w:rPr>
            </w:pPr>
          </w:p>
          <w:p w:rsidR="00944714" w:rsidRDefault="00061933" w:rsidP="00CB4F23">
            <w:pPr>
              <w:spacing w:line="276" w:lineRule="auto"/>
              <w:rPr>
                <w:rFonts w:ascii="Times New Roman" w:hAnsi="Times New Roman" w:cs="Times New Roman"/>
                <w:sz w:val="20"/>
                <w:szCs w:val="20"/>
              </w:rPr>
            </w:pPr>
            <w:r>
              <w:rPr>
                <w:rFonts w:ascii="Times New Roman" w:hAnsi="Times New Roman" w:cs="Times New Roman"/>
                <w:sz w:val="20"/>
                <w:szCs w:val="20"/>
              </w:rPr>
              <w:t>Entrevista semiestructurada</w:t>
            </w:r>
          </w:p>
        </w:tc>
      </w:tr>
    </w:tbl>
    <w:p w:rsidR="00944714" w:rsidRDefault="00944714" w:rsidP="00D615F6">
      <w:pPr>
        <w:spacing w:after="0" w:line="480" w:lineRule="auto"/>
        <w:ind w:firstLine="709"/>
        <w:jc w:val="both"/>
        <w:rPr>
          <w:rFonts w:ascii="Arial" w:hAnsi="Arial" w:cs="Arial"/>
          <w:sz w:val="24"/>
          <w:szCs w:val="24"/>
          <w:u w:val="single"/>
        </w:rPr>
      </w:pPr>
    </w:p>
    <w:p w:rsidR="00050216" w:rsidRPr="002164E5" w:rsidRDefault="00A25E86" w:rsidP="00D615F6">
      <w:pPr>
        <w:spacing w:after="0" w:line="480" w:lineRule="auto"/>
        <w:ind w:firstLine="709"/>
        <w:jc w:val="both"/>
        <w:rPr>
          <w:rFonts w:ascii="Arial" w:hAnsi="Arial" w:cs="Arial"/>
          <w:sz w:val="24"/>
          <w:szCs w:val="24"/>
        </w:rPr>
      </w:pPr>
      <w:r w:rsidRPr="00A25E86">
        <w:rPr>
          <w:rFonts w:ascii="Arial" w:hAnsi="Arial" w:cs="Arial"/>
          <w:sz w:val="24"/>
          <w:szCs w:val="24"/>
          <w:u w:val="single"/>
        </w:rPr>
        <w:t>C</w:t>
      </w:r>
      <w:r w:rsidR="00DA0E57">
        <w:rPr>
          <w:rFonts w:ascii="Arial" w:hAnsi="Arial" w:cs="Arial"/>
          <w:sz w:val="24"/>
          <w:szCs w:val="24"/>
          <w:u w:val="single"/>
        </w:rPr>
        <w:t>ategoría 1.</w:t>
      </w:r>
      <w:r w:rsidR="00F3111C">
        <w:rPr>
          <w:rFonts w:ascii="Arial" w:hAnsi="Arial" w:cs="Arial"/>
          <w:sz w:val="24"/>
          <w:szCs w:val="24"/>
          <w:u w:val="single"/>
        </w:rPr>
        <w:t xml:space="preserve"> </w:t>
      </w:r>
      <w:r w:rsidR="00050216" w:rsidRPr="00A25E86">
        <w:rPr>
          <w:rFonts w:ascii="Arial" w:hAnsi="Arial" w:cs="Arial"/>
          <w:sz w:val="24"/>
          <w:szCs w:val="24"/>
          <w:u w:val="single"/>
        </w:rPr>
        <w:t>b: Factores que influyen en la planificación con TIC en las clases de Ciencias Biológicas</w:t>
      </w:r>
      <w:r>
        <w:rPr>
          <w:rFonts w:ascii="Arial" w:hAnsi="Arial" w:cs="Arial"/>
          <w:sz w:val="24"/>
          <w:szCs w:val="24"/>
        </w:rPr>
        <w:t>: T</w:t>
      </w:r>
      <w:r w:rsidR="00050216" w:rsidRPr="002164E5">
        <w:rPr>
          <w:rFonts w:ascii="Arial" w:hAnsi="Arial" w:cs="Arial"/>
          <w:sz w:val="24"/>
          <w:szCs w:val="24"/>
        </w:rPr>
        <w:t xml:space="preserve">odos </w:t>
      </w:r>
      <w:r w:rsidR="00CB4F23">
        <w:rPr>
          <w:rFonts w:ascii="Arial" w:hAnsi="Arial" w:cs="Arial"/>
          <w:sz w:val="24"/>
          <w:szCs w:val="24"/>
        </w:rPr>
        <w:t>los entrevistados afirmaron</w:t>
      </w:r>
      <w:r w:rsidR="00050216">
        <w:rPr>
          <w:rFonts w:ascii="Arial" w:hAnsi="Arial" w:cs="Arial"/>
          <w:sz w:val="24"/>
          <w:szCs w:val="24"/>
        </w:rPr>
        <w:t xml:space="preserve"> que son</w:t>
      </w:r>
      <w:r w:rsidR="00050216" w:rsidRPr="002164E5">
        <w:rPr>
          <w:rFonts w:ascii="Arial" w:hAnsi="Arial" w:cs="Arial"/>
          <w:sz w:val="24"/>
          <w:szCs w:val="24"/>
        </w:rPr>
        <w:t xml:space="preserve"> varios </w:t>
      </w:r>
      <w:r w:rsidR="00050216">
        <w:rPr>
          <w:rFonts w:ascii="Arial" w:hAnsi="Arial" w:cs="Arial"/>
          <w:sz w:val="24"/>
          <w:szCs w:val="24"/>
        </w:rPr>
        <w:t xml:space="preserve">los </w:t>
      </w:r>
      <w:r w:rsidR="00050216" w:rsidRPr="002164E5">
        <w:rPr>
          <w:rFonts w:ascii="Arial" w:hAnsi="Arial" w:cs="Arial"/>
          <w:sz w:val="24"/>
          <w:szCs w:val="24"/>
        </w:rPr>
        <w:t>factores que influyen en la planificación con TIC en las clases de Ciencias Biológicas tales como:</w:t>
      </w:r>
      <w:r w:rsidR="00050216">
        <w:rPr>
          <w:rFonts w:ascii="Arial" w:hAnsi="Arial" w:cs="Arial"/>
          <w:sz w:val="24"/>
          <w:szCs w:val="24"/>
        </w:rPr>
        <w:t xml:space="preserve"> </w:t>
      </w:r>
      <w:r w:rsidR="00050216" w:rsidRPr="002164E5">
        <w:rPr>
          <w:rFonts w:ascii="Arial" w:hAnsi="Arial" w:cs="Arial"/>
          <w:sz w:val="24"/>
          <w:szCs w:val="24"/>
        </w:rPr>
        <w:t>el tiempo y los recursos disponibles</w:t>
      </w:r>
      <w:r w:rsidR="00050216">
        <w:rPr>
          <w:rFonts w:ascii="Arial" w:hAnsi="Arial" w:cs="Arial"/>
          <w:sz w:val="24"/>
          <w:szCs w:val="24"/>
        </w:rPr>
        <w:t>,</w:t>
      </w:r>
      <w:r w:rsidR="00050216" w:rsidRPr="000A0E65">
        <w:rPr>
          <w:rFonts w:ascii="Arial" w:hAnsi="Arial" w:cs="Arial"/>
          <w:sz w:val="24"/>
          <w:szCs w:val="24"/>
        </w:rPr>
        <w:t xml:space="preserve"> el contenido a enseñar</w:t>
      </w:r>
      <w:r w:rsidR="00050216">
        <w:rPr>
          <w:rFonts w:ascii="Arial" w:hAnsi="Arial" w:cs="Arial"/>
          <w:sz w:val="24"/>
          <w:szCs w:val="24"/>
        </w:rPr>
        <w:t xml:space="preserve">, </w:t>
      </w:r>
      <w:r w:rsidR="00050216" w:rsidRPr="000A0E65">
        <w:rPr>
          <w:rFonts w:ascii="Arial" w:hAnsi="Arial" w:cs="Arial"/>
          <w:sz w:val="24"/>
          <w:szCs w:val="24"/>
        </w:rPr>
        <w:t xml:space="preserve">los saberes previos de los alumnos en el uso de recursos digitales </w:t>
      </w:r>
      <w:r w:rsidR="00050216">
        <w:rPr>
          <w:rFonts w:ascii="Arial" w:hAnsi="Arial" w:cs="Arial"/>
          <w:sz w:val="24"/>
          <w:szCs w:val="24"/>
        </w:rPr>
        <w:t xml:space="preserve">y </w:t>
      </w:r>
      <w:r w:rsidR="00050216" w:rsidRPr="002164E5">
        <w:rPr>
          <w:rFonts w:ascii="Arial" w:hAnsi="Arial" w:cs="Arial"/>
          <w:sz w:val="24"/>
          <w:szCs w:val="24"/>
        </w:rPr>
        <w:t>la actitud de</w:t>
      </w:r>
      <w:r w:rsidR="00050216">
        <w:rPr>
          <w:rFonts w:ascii="Arial" w:hAnsi="Arial" w:cs="Arial"/>
          <w:sz w:val="24"/>
          <w:szCs w:val="24"/>
        </w:rPr>
        <w:t>l equipo de gestión institucional</w:t>
      </w:r>
      <w:r w:rsidR="00050216" w:rsidRPr="002164E5">
        <w:rPr>
          <w:rFonts w:ascii="Arial" w:hAnsi="Arial" w:cs="Arial"/>
          <w:sz w:val="24"/>
          <w:szCs w:val="24"/>
        </w:rPr>
        <w:t xml:space="preserve"> y otros agentes educativos.</w:t>
      </w:r>
    </w:p>
    <w:p w:rsidR="00CC5CF8" w:rsidRDefault="00050216" w:rsidP="0005744E">
      <w:pPr>
        <w:spacing w:after="0" w:line="480" w:lineRule="auto"/>
        <w:ind w:firstLine="709"/>
        <w:jc w:val="both"/>
        <w:rPr>
          <w:rFonts w:ascii="Arial" w:hAnsi="Arial" w:cs="Arial"/>
          <w:sz w:val="24"/>
          <w:szCs w:val="24"/>
        </w:rPr>
      </w:pPr>
      <w:r w:rsidRPr="002164E5">
        <w:rPr>
          <w:rFonts w:ascii="Arial" w:hAnsi="Arial" w:cs="Arial"/>
          <w:sz w:val="24"/>
          <w:szCs w:val="24"/>
        </w:rPr>
        <w:t>A continuación, se aprecia un fragmento</w:t>
      </w:r>
      <w:r w:rsidR="00273262">
        <w:rPr>
          <w:rFonts w:ascii="Arial" w:hAnsi="Arial" w:cs="Arial"/>
          <w:sz w:val="24"/>
          <w:szCs w:val="24"/>
        </w:rPr>
        <w:t xml:space="preserve"> (Tabla 5</w:t>
      </w:r>
      <w:r>
        <w:rPr>
          <w:rFonts w:ascii="Arial" w:hAnsi="Arial" w:cs="Arial"/>
          <w:sz w:val="24"/>
          <w:szCs w:val="24"/>
        </w:rPr>
        <w:t>)</w:t>
      </w:r>
      <w:r w:rsidRPr="002164E5">
        <w:rPr>
          <w:rFonts w:ascii="Arial" w:hAnsi="Arial" w:cs="Arial"/>
          <w:sz w:val="24"/>
          <w:szCs w:val="24"/>
        </w:rPr>
        <w:t xml:space="preserve"> seleccionado para respaldar las subcategorías antes mencionadas</w:t>
      </w:r>
      <w:r>
        <w:rPr>
          <w:rFonts w:ascii="Arial" w:hAnsi="Arial" w:cs="Arial"/>
          <w:sz w:val="24"/>
          <w:szCs w:val="24"/>
        </w:rPr>
        <w:t>, el cual corresponde a parte de la entrevista a una profesora de Ciencias de zona Sur, que solo se desempeña en el nivel secundario y que pos</w:t>
      </w:r>
      <w:r w:rsidR="00A20594">
        <w:rPr>
          <w:rFonts w:ascii="Arial" w:hAnsi="Arial" w:cs="Arial"/>
          <w:sz w:val="24"/>
          <w:szCs w:val="24"/>
        </w:rPr>
        <w:t>ee 8 años de antigüedad docente.</w:t>
      </w:r>
    </w:p>
    <w:p w:rsidR="0005744E" w:rsidRPr="009E1537" w:rsidRDefault="0005744E" w:rsidP="0005744E">
      <w:pPr>
        <w:spacing w:after="0" w:line="480" w:lineRule="auto"/>
        <w:ind w:firstLine="709"/>
        <w:jc w:val="both"/>
        <w:rPr>
          <w:rFonts w:ascii="Arial" w:hAnsi="Arial" w:cs="Arial"/>
          <w:sz w:val="24"/>
          <w:szCs w:val="24"/>
        </w:rPr>
      </w:pPr>
    </w:p>
    <w:p w:rsidR="00050216" w:rsidRPr="00B06554" w:rsidRDefault="003B6AFA" w:rsidP="00B06554">
      <w:pPr>
        <w:pStyle w:val="Descripcin"/>
        <w:jc w:val="center"/>
        <w:rPr>
          <w:rFonts w:ascii="Times New Roman" w:hAnsi="Times New Roman" w:cs="Times New Roman"/>
          <w:b/>
          <w:i w:val="0"/>
          <w:color w:val="000000" w:themeColor="text1"/>
          <w:sz w:val="20"/>
          <w:szCs w:val="20"/>
        </w:rPr>
      </w:pPr>
      <w:bookmarkStart w:id="32" w:name="_Toc477727344"/>
      <w:r w:rsidRPr="00B06554">
        <w:rPr>
          <w:rFonts w:ascii="Times New Roman" w:hAnsi="Times New Roman" w:cs="Times New Roman"/>
          <w:b/>
          <w:i w:val="0"/>
          <w:color w:val="000000" w:themeColor="text1"/>
          <w:sz w:val="20"/>
          <w:szCs w:val="20"/>
        </w:rPr>
        <w:t xml:space="preserve">Tabla </w:t>
      </w:r>
      <w:r w:rsidR="00B46F15" w:rsidRPr="00B06554">
        <w:rPr>
          <w:rFonts w:ascii="Times New Roman" w:hAnsi="Times New Roman" w:cs="Times New Roman"/>
          <w:b/>
          <w:i w:val="0"/>
          <w:color w:val="000000" w:themeColor="text1"/>
          <w:sz w:val="20"/>
          <w:szCs w:val="20"/>
        </w:rPr>
        <w:fldChar w:fldCharType="begin"/>
      </w:r>
      <w:r w:rsidRPr="00B06554">
        <w:rPr>
          <w:rFonts w:ascii="Times New Roman" w:hAnsi="Times New Roman" w:cs="Times New Roman"/>
          <w:b/>
          <w:i w:val="0"/>
          <w:color w:val="000000" w:themeColor="text1"/>
          <w:sz w:val="20"/>
          <w:szCs w:val="20"/>
        </w:rPr>
        <w:instrText xml:space="preserve"> SEQ Tabla \* ARABIC </w:instrText>
      </w:r>
      <w:r w:rsidR="00B46F15" w:rsidRPr="00B06554">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5</w:t>
      </w:r>
      <w:bookmarkEnd w:id="32"/>
      <w:r w:rsidR="00B46F15" w:rsidRPr="00B06554">
        <w:rPr>
          <w:rFonts w:ascii="Times New Roman" w:hAnsi="Times New Roman" w:cs="Times New Roman"/>
          <w:b/>
          <w:i w:val="0"/>
          <w:color w:val="000000" w:themeColor="text1"/>
          <w:sz w:val="20"/>
          <w:szCs w:val="20"/>
        </w:rPr>
        <w:fldChar w:fldCharType="end"/>
      </w:r>
      <w:r w:rsidR="00B06554"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Fragmento de una entrevista para la categoría 1.</w:t>
      </w:r>
      <w:r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b:</w:t>
      </w:r>
      <w:r w:rsidR="00F421B2"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Factores que influyen en la planificación con TIC en las clases de Ciencias Biológicas.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4877"/>
        <w:gridCol w:w="1670"/>
      </w:tblGrid>
      <w:tr w:rsidR="00050216" w:rsidRPr="0030522C" w:rsidTr="00801695">
        <w:tc>
          <w:tcPr>
            <w:tcW w:w="0" w:type="auto"/>
            <w:tcBorders>
              <w:top w:val="single" w:sz="4" w:space="0" w:color="auto"/>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Sujeto</w:t>
            </w:r>
          </w:p>
        </w:tc>
        <w:tc>
          <w:tcPr>
            <w:tcW w:w="0" w:type="auto"/>
            <w:tcBorders>
              <w:top w:val="single" w:sz="4" w:space="0" w:color="auto"/>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Fragmento</w:t>
            </w:r>
          </w:p>
        </w:tc>
        <w:tc>
          <w:tcPr>
            <w:tcW w:w="0" w:type="auto"/>
            <w:tcBorders>
              <w:top w:val="single" w:sz="4" w:space="0" w:color="auto"/>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Fuente</w:t>
            </w:r>
          </w:p>
        </w:tc>
      </w:tr>
      <w:tr w:rsidR="00050216" w:rsidRPr="0030522C" w:rsidTr="00801695">
        <w:tc>
          <w:tcPr>
            <w:tcW w:w="0" w:type="auto"/>
            <w:tcBorders>
              <w:top w:val="single" w:sz="4" w:space="0" w:color="auto"/>
            </w:tcBorders>
          </w:tcPr>
          <w:p w:rsidR="00050216"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1</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A425EA">
            <w:pPr>
              <w:rPr>
                <w:rFonts w:ascii="Times New Roman" w:hAnsi="Times New Roman" w:cs="Times New Roman"/>
                <w:sz w:val="20"/>
                <w:szCs w:val="20"/>
              </w:rPr>
            </w:pPr>
            <w:r w:rsidRPr="0030522C">
              <w:rPr>
                <w:rFonts w:ascii="Times New Roman" w:hAnsi="Times New Roman" w:cs="Times New Roman"/>
                <w:sz w:val="20"/>
                <w:szCs w:val="20"/>
                <w:u w:val="single"/>
              </w:rPr>
              <w:t>Nivel donde se desempeña</w:t>
            </w:r>
            <w:r w:rsidRPr="0030522C">
              <w:rPr>
                <w:rFonts w:ascii="Times New Roman" w:hAnsi="Times New Roman" w:cs="Times New Roman"/>
                <w:sz w:val="20"/>
                <w:szCs w:val="20"/>
              </w:rPr>
              <w:t>: Secundario (Ciclo Básico y Ciclo Superior)</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A425EA">
            <w:pPr>
              <w:rPr>
                <w:rFonts w:ascii="Times New Roman" w:hAnsi="Times New Roman" w:cs="Times New Roman"/>
                <w:sz w:val="20"/>
                <w:szCs w:val="20"/>
              </w:rPr>
            </w:pPr>
            <w:r w:rsidRPr="0030522C">
              <w:rPr>
                <w:rFonts w:ascii="Times New Roman" w:hAnsi="Times New Roman" w:cs="Times New Roman"/>
                <w:sz w:val="20"/>
                <w:szCs w:val="20"/>
                <w:u w:val="single"/>
              </w:rPr>
              <w:t>Zona</w:t>
            </w:r>
            <w:r w:rsidRPr="0030522C">
              <w:rPr>
                <w:rFonts w:ascii="Times New Roman" w:hAnsi="Times New Roman" w:cs="Times New Roman"/>
                <w:sz w:val="20"/>
                <w:szCs w:val="20"/>
              </w:rPr>
              <w:t>: Sur</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A425EA">
            <w:pPr>
              <w:rPr>
                <w:rFonts w:ascii="Times New Roman" w:hAnsi="Times New Roman" w:cs="Times New Roman"/>
                <w:sz w:val="20"/>
                <w:szCs w:val="20"/>
              </w:rPr>
            </w:pPr>
            <w:r w:rsidRPr="0030522C">
              <w:rPr>
                <w:rFonts w:ascii="Times New Roman" w:hAnsi="Times New Roman" w:cs="Times New Roman"/>
                <w:sz w:val="20"/>
                <w:szCs w:val="20"/>
                <w:u w:val="single"/>
              </w:rPr>
              <w:t>Antigüedad docente</w:t>
            </w:r>
            <w:r w:rsidRPr="0030522C">
              <w:rPr>
                <w:rFonts w:ascii="Times New Roman" w:hAnsi="Times New Roman" w:cs="Times New Roman"/>
                <w:sz w:val="20"/>
                <w:szCs w:val="20"/>
              </w:rPr>
              <w:t>: 8 años</w:t>
            </w:r>
          </w:p>
          <w:p w:rsidR="00050216" w:rsidRPr="0030522C" w:rsidRDefault="00050216" w:rsidP="00B06554">
            <w:pPr>
              <w:ind w:firstLine="709"/>
              <w:jc w:val="center"/>
              <w:rPr>
                <w:rFonts w:ascii="Times New Roman" w:hAnsi="Times New Roman" w:cs="Times New Roman"/>
                <w:sz w:val="20"/>
                <w:szCs w:val="20"/>
              </w:rPr>
            </w:pPr>
          </w:p>
        </w:tc>
        <w:tc>
          <w:tcPr>
            <w:tcW w:w="0" w:type="auto"/>
            <w:tcBorders>
              <w:top w:val="single" w:sz="4" w:space="0" w:color="auto"/>
            </w:tcBorders>
          </w:tcPr>
          <w:p w:rsidR="00050216" w:rsidRPr="0030522C" w:rsidRDefault="00050216" w:rsidP="00B06554">
            <w:pPr>
              <w:ind w:firstLine="709"/>
              <w:jc w:val="center"/>
              <w:rPr>
                <w:rFonts w:ascii="Times New Roman" w:hAnsi="Times New Roman" w:cs="Times New Roman"/>
                <w:sz w:val="20"/>
                <w:szCs w:val="20"/>
                <w:u w:val="single"/>
              </w:rPr>
            </w:pPr>
            <w:r w:rsidRPr="0030522C">
              <w:rPr>
                <w:rFonts w:ascii="Times New Roman" w:hAnsi="Times New Roman" w:cs="Times New Roman"/>
                <w:sz w:val="20"/>
                <w:szCs w:val="20"/>
              </w:rPr>
              <w:t>“Son muchos los factores... desde la disponibilidad del recurso, ya sea en la escuela, de los alumnos en sus casas para la continuidad fuera del aula, el tiempo disponible en clase y fuera de clase para generar proyectos más profundos, la capacidad de los alumnos de resolver las consignas que requieren uso de foros, blogs, trabajos colaborativos.”</w:t>
            </w:r>
          </w:p>
        </w:tc>
        <w:tc>
          <w:tcPr>
            <w:tcW w:w="0" w:type="auto"/>
            <w:tcBorders>
              <w:top w:val="single" w:sz="4" w:space="0" w:color="auto"/>
            </w:tcBorders>
          </w:tcPr>
          <w:p w:rsidR="00050216" w:rsidRPr="0030522C" w:rsidRDefault="00050216" w:rsidP="00A425EA">
            <w:pPr>
              <w:rPr>
                <w:rFonts w:ascii="Times New Roman" w:hAnsi="Times New Roman" w:cs="Times New Roman"/>
                <w:sz w:val="20"/>
                <w:szCs w:val="20"/>
              </w:rPr>
            </w:pPr>
            <w:r w:rsidRPr="0030522C">
              <w:rPr>
                <w:rFonts w:ascii="Times New Roman" w:hAnsi="Times New Roman" w:cs="Times New Roman"/>
                <w:sz w:val="20"/>
                <w:szCs w:val="20"/>
              </w:rPr>
              <w:t>Entrevista semiestructurada</w:t>
            </w:r>
          </w:p>
        </w:tc>
      </w:tr>
    </w:tbl>
    <w:p w:rsidR="00050216" w:rsidRPr="00B01B3A" w:rsidRDefault="00050216" w:rsidP="00050216">
      <w:pPr>
        <w:spacing w:line="480" w:lineRule="auto"/>
        <w:ind w:firstLine="709"/>
        <w:jc w:val="both"/>
        <w:rPr>
          <w:rFonts w:ascii="Arial" w:hAnsi="Arial" w:cs="Arial"/>
          <w:u w:val="single"/>
        </w:rPr>
      </w:pPr>
    </w:p>
    <w:p w:rsidR="00050216" w:rsidRPr="000C7C94" w:rsidRDefault="00050216" w:rsidP="00D615F6">
      <w:pPr>
        <w:spacing w:line="480" w:lineRule="auto"/>
        <w:ind w:firstLine="709"/>
        <w:jc w:val="both"/>
        <w:rPr>
          <w:rFonts w:ascii="Arial" w:hAnsi="Arial" w:cs="Arial"/>
          <w:sz w:val="24"/>
          <w:szCs w:val="24"/>
        </w:rPr>
      </w:pPr>
      <w:r w:rsidRPr="003315E4">
        <w:rPr>
          <w:rFonts w:ascii="Arial" w:hAnsi="Arial" w:cs="Arial"/>
          <w:sz w:val="24"/>
          <w:szCs w:val="24"/>
          <w:u w:val="single"/>
        </w:rPr>
        <w:t>Factores que influyen en el diseño de clases con TIC</w:t>
      </w:r>
      <w:r>
        <w:rPr>
          <w:rFonts w:ascii="Arial" w:hAnsi="Arial" w:cs="Arial"/>
          <w:sz w:val="24"/>
          <w:szCs w:val="24"/>
        </w:rPr>
        <w:t xml:space="preserve">: </w:t>
      </w:r>
      <w:r w:rsidRPr="005F36ED">
        <w:rPr>
          <w:rFonts w:ascii="Arial" w:hAnsi="Arial" w:cs="Arial"/>
          <w:sz w:val="24"/>
          <w:szCs w:val="24"/>
        </w:rPr>
        <w:t>Se destaca</w:t>
      </w:r>
      <w:r>
        <w:rPr>
          <w:rFonts w:ascii="Arial" w:hAnsi="Arial" w:cs="Arial"/>
          <w:sz w:val="24"/>
          <w:szCs w:val="24"/>
        </w:rPr>
        <w:t xml:space="preserve"> como </w:t>
      </w:r>
      <w:r w:rsidRPr="005F36ED">
        <w:rPr>
          <w:rFonts w:ascii="Arial" w:hAnsi="Arial" w:cs="Arial"/>
          <w:sz w:val="24"/>
          <w:szCs w:val="24"/>
        </w:rPr>
        <w:t>factor más importante</w:t>
      </w:r>
      <w:r>
        <w:rPr>
          <w:rFonts w:ascii="Arial" w:hAnsi="Arial" w:cs="Arial"/>
          <w:sz w:val="24"/>
          <w:szCs w:val="24"/>
        </w:rPr>
        <w:t xml:space="preserve"> </w:t>
      </w:r>
      <w:r w:rsidRPr="005F36ED">
        <w:rPr>
          <w:rFonts w:ascii="Arial" w:hAnsi="Arial" w:cs="Arial"/>
          <w:sz w:val="24"/>
          <w:szCs w:val="24"/>
        </w:rPr>
        <w:t xml:space="preserve">el tiempo y </w:t>
      </w:r>
      <w:r>
        <w:rPr>
          <w:rFonts w:ascii="Arial" w:hAnsi="Arial" w:cs="Arial"/>
          <w:sz w:val="24"/>
          <w:szCs w:val="24"/>
        </w:rPr>
        <w:t xml:space="preserve">los </w:t>
      </w:r>
      <w:r w:rsidRPr="005F36ED">
        <w:rPr>
          <w:rFonts w:ascii="Arial" w:hAnsi="Arial" w:cs="Arial"/>
          <w:sz w:val="24"/>
          <w:szCs w:val="24"/>
        </w:rPr>
        <w:t>recursos disponibles</w:t>
      </w:r>
      <w:r>
        <w:rPr>
          <w:rFonts w:ascii="Arial" w:hAnsi="Arial" w:cs="Arial"/>
          <w:sz w:val="24"/>
          <w:szCs w:val="24"/>
        </w:rPr>
        <w:t xml:space="preserve"> </w:t>
      </w:r>
      <w:r w:rsidR="00831DC8">
        <w:rPr>
          <w:rFonts w:ascii="Arial" w:hAnsi="Arial" w:cs="Arial"/>
          <w:sz w:val="24"/>
          <w:szCs w:val="24"/>
        </w:rPr>
        <w:t xml:space="preserve">en el nivel secundario </w:t>
      </w:r>
      <w:r w:rsidR="00DC2644">
        <w:rPr>
          <w:rFonts w:ascii="Arial" w:hAnsi="Arial" w:cs="Arial"/>
          <w:sz w:val="24"/>
          <w:szCs w:val="24"/>
        </w:rPr>
        <w:t>(Fig. 12</w:t>
      </w:r>
      <w:r>
        <w:rPr>
          <w:rFonts w:ascii="Arial" w:hAnsi="Arial" w:cs="Arial"/>
          <w:sz w:val="24"/>
          <w:szCs w:val="24"/>
        </w:rPr>
        <w:t>)</w:t>
      </w:r>
      <w:r w:rsidRPr="005F36ED">
        <w:rPr>
          <w:rFonts w:ascii="Arial" w:hAnsi="Arial" w:cs="Arial"/>
          <w:sz w:val="24"/>
          <w:szCs w:val="24"/>
        </w:rPr>
        <w:t>.</w:t>
      </w:r>
    </w:p>
    <w:p w:rsidR="00050216" w:rsidRDefault="00726765" w:rsidP="00487AFC">
      <w:pPr>
        <w:pStyle w:val="Sinespaciado"/>
        <w:jc w:val="center"/>
        <w:rPr>
          <w:rFonts w:ascii="Arial" w:hAnsi="Arial" w:cs="Arial"/>
          <w:sz w:val="24"/>
          <w:szCs w:val="24"/>
          <w:u w:val="single"/>
        </w:rPr>
      </w:pPr>
      <w:r>
        <w:rPr>
          <w:rFonts w:ascii="Arial" w:hAnsi="Arial" w:cs="Arial"/>
          <w:noProof/>
          <w:sz w:val="24"/>
          <w:szCs w:val="24"/>
          <w:u w:val="single"/>
        </w:rPr>
        <w:drawing>
          <wp:inline distT="0" distB="0" distL="0" distR="0">
            <wp:extent cx="4867275" cy="30670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67275" cy="3067050"/>
                    </a:xfrm>
                    <a:prstGeom prst="rect">
                      <a:avLst/>
                    </a:prstGeom>
                    <a:noFill/>
                    <a:ln>
                      <a:noFill/>
                    </a:ln>
                  </pic:spPr>
                </pic:pic>
              </a:graphicData>
            </a:graphic>
          </wp:inline>
        </w:drawing>
      </w:r>
    </w:p>
    <w:p w:rsidR="006C4143" w:rsidRPr="00CC5CF8" w:rsidRDefault="00222CB3" w:rsidP="00CC5CF8">
      <w:pPr>
        <w:pStyle w:val="Descripcin"/>
        <w:jc w:val="center"/>
        <w:rPr>
          <w:rFonts w:ascii="Times New Roman" w:hAnsi="Times New Roman" w:cs="Times New Roman"/>
          <w:i w:val="0"/>
          <w:color w:val="000000" w:themeColor="text1"/>
          <w:sz w:val="16"/>
          <w:szCs w:val="16"/>
        </w:rPr>
      </w:pPr>
      <w:bookmarkStart w:id="33" w:name="_Toc477722407"/>
      <w:r w:rsidRPr="00222CB3">
        <w:rPr>
          <w:rFonts w:ascii="Times New Roman" w:hAnsi="Times New Roman" w:cs="Times New Roman"/>
          <w:color w:val="000000" w:themeColor="text1"/>
          <w:sz w:val="16"/>
          <w:szCs w:val="16"/>
          <w:u w:val="single"/>
        </w:rPr>
        <w:t xml:space="preserve">Figura </w:t>
      </w:r>
      <w:r w:rsidR="00B46F15" w:rsidRPr="00222CB3">
        <w:rPr>
          <w:rFonts w:ascii="Times New Roman" w:hAnsi="Times New Roman" w:cs="Times New Roman"/>
          <w:color w:val="000000" w:themeColor="text1"/>
          <w:sz w:val="16"/>
          <w:szCs w:val="16"/>
          <w:u w:val="single"/>
        </w:rPr>
        <w:fldChar w:fldCharType="begin"/>
      </w:r>
      <w:r w:rsidRPr="00222CB3">
        <w:rPr>
          <w:rFonts w:ascii="Times New Roman" w:hAnsi="Times New Roman" w:cs="Times New Roman"/>
          <w:color w:val="000000" w:themeColor="text1"/>
          <w:sz w:val="16"/>
          <w:szCs w:val="16"/>
          <w:u w:val="single"/>
        </w:rPr>
        <w:instrText xml:space="preserve"> SEQ Figura \* ARABIC </w:instrText>
      </w:r>
      <w:r w:rsidR="00B46F15" w:rsidRPr="00222CB3">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12</w:t>
      </w:r>
      <w:r w:rsidR="00B46F15" w:rsidRPr="00222CB3">
        <w:rPr>
          <w:rFonts w:ascii="Times New Roman" w:hAnsi="Times New Roman" w:cs="Times New Roman"/>
          <w:color w:val="000000" w:themeColor="text1"/>
          <w:sz w:val="16"/>
          <w:szCs w:val="16"/>
          <w:u w:val="single"/>
        </w:rPr>
        <w:fldChar w:fldCharType="end"/>
      </w:r>
      <w:r w:rsidR="00050216" w:rsidRPr="0030522C">
        <w:rPr>
          <w:rFonts w:ascii="Times New Roman" w:hAnsi="Times New Roman" w:cs="Times New Roman"/>
          <w:color w:val="000000" w:themeColor="text1"/>
          <w:sz w:val="16"/>
          <w:szCs w:val="16"/>
          <w:u w:val="single"/>
        </w:rPr>
        <w:t>:</w:t>
      </w:r>
      <w:r w:rsidR="00050216" w:rsidRPr="0030522C">
        <w:rPr>
          <w:rFonts w:ascii="Times New Roman" w:hAnsi="Times New Roman" w:cs="Times New Roman"/>
          <w:i w:val="0"/>
          <w:color w:val="000000" w:themeColor="text1"/>
          <w:sz w:val="16"/>
          <w:szCs w:val="16"/>
        </w:rPr>
        <w:t xml:space="preserve"> Porcentajes obtenidos para cada una de las subcategorías derivadas la categoría 1.</w:t>
      </w:r>
      <w:r w:rsidR="00C43374">
        <w:rPr>
          <w:rFonts w:ascii="Times New Roman" w:hAnsi="Times New Roman" w:cs="Times New Roman"/>
          <w:i w:val="0"/>
          <w:color w:val="000000" w:themeColor="text1"/>
          <w:sz w:val="16"/>
          <w:szCs w:val="16"/>
        </w:rPr>
        <w:t xml:space="preserve"> </w:t>
      </w:r>
      <w:r w:rsidR="00050216" w:rsidRPr="0030522C">
        <w:rPr>
          <w:rFonts w:ascii="Times New Roman" w:hAnsi="Times New Roman" w:cs="Times New Roman"/>
          <w:i w:val="0"/>
          <w:color w:val="000000" w:themeColor="text1"/>
          <w:sz w:val="16"/>
          <w:szCs w:val="16"/>
        </w:rPr>
        <w:t>b: Factores que influyen en el diseño de clases con TIC</w:t>
      </w:r>
      <w:r w:rsidR="00684881">
        <w:rPr>
          <w:rFonts w:ascii="Times New Roman" w:hAnsi="Times New Roman" w:cs="Times New Roman"/>
          <w:i w:val="0"/>
          <w:color w:val="000000" w:themeColor="text1"/>
          <w:sz w:val="16"/>
          <w:szCs w:val="16"/>
        </w:rPr>
        <w:t xml:space="preserve"> en el nivel secundario</w:t>
      </w:r>
      <w:bookmarkEnd w:id="33"/>
    </w:p>
    <w:p w:rsidR="00050216" w:rsidRDefault="00050216" w:rsidP="00D615F6">
      <w:pPr>
        <w:spacing w:after="0" w:line="480" w:lineRule="auto"/>
        <w:ind w:firstLine="709"/>
        <w:jc w:val="both"/>
        <w:rPr>
          <w:rFonts w:ascii="Arial" w:hAnsi="Arial" w:cs="Arial"/>
          <w:sz w:val="24"/>
          <w:szCs w:val="24"/>
        </w:rPr>
      </w:pPr>
      <w:r w:rsidRPr="00EC6A7E">
        <w:rPr>
          <w:rFonts w:ascii="Arial" w:hAnsi="Arial" w:cs="Arial"/>
          <w:sz w:val="24"/>
          <w:szCs w:val="24"/>
        </w:rPr>
        <w:t xml:space="preserve">No obstante, </w:t>
      </w:r>
      <w:r>
        <w:rPr>
          <w:rFonts w:ascii="Arial" w:hAnsi="Arial" w:cs="Arial"/>
          <w:sz w:val="24"/>
          <w:szCs w:val="24"/>
        </w:rPr>
        <w:t xml:space="preserve">según el análisis, </w:t>
      </w:r>
      <w:r w:rsidRPr="00EC6A7E">
        <w:rPr>
          <w:rFonts w:ascii="Arial" w:hAnsi="Arial" w:cs="Arial"/>
          <w:sz w:val="24"/>
          <w:szCs w:val="24"/>
        </w:rPr>
        <w:t xml:space="preserve">el contenido a enseñar </w:t>
      </w:r>
      <w:r w:rsidR="006C4143">
        <w:rPr>
          <w:rFonts w:ascii="Arial" w:hAnsi="Arial" w:cs="Arial"/>
          <w:sz w:val="24"/>
          <w:szCs w:val="24"/>
        </w:rPr>
        <w:t xml:space="preserve">y los saberes digitales previos de los alumnos </w:t>
      </w:r>
      <w:r w:rsidRPr="00EC6A7E">
        <w:rPr>
          <w:rFonts w:ascii="Arial" w:hAnsi="Arial" w:cs="Arial"/>
          <w:sz w:val="24"/>
          <w:szCs w:val="24"/>
        </w:rPr>
        <w:t>también determina</w:t>
      </w:r>
      <w:r w:rsidR="006C4143">
        <w:rPr>
          <w:rFonts w:ascii="Arial" w:hAnsi="Arial" w:cs="Arial"/>
          <w:sz w:val="24"/>
          <w:szCs w:val="24"/>
        </w:rPr>
        <w:t>n</w:t>
      </w:r>
      <w:r>
        <w:rPr>
          <w:rFonts w:ascii="Arial" w:hAnsi="Arial" w:cs="Arial"/>
          <w:sz w:val="24"/>
          <w:szCs w:val="24"/>
        </w:rPr>
        <w:t xml:space="preserve"> fuertemente</w:t>
      </w:r>
      <w:r w:rsidRPr="00EC6A7E">
        <w:rPr>
          <w:rFonts w:ascii="Arial" w:hAnsi="Arial" w:cs="Arial"/>
          <w:sz w:val="24"/>
          <w:szCs w:val="24"/>
        </w:rPr>
        <w:t xml:space="preserve"> la plani</w:t>
      </w:r>
      <w:r>
        <w:rPr>
          <w:rFonts w:ascii="Arial" w:hAnsi="Arial" w:cs="Arial"/>
          <w:sz w:val="24"/>
          <w:szCs w:val="24"/>
        </w:rPr>
        <w:t>ficación con nuevas tecnologías</w:t>
      </w:r>
      <w:r w:rsidR="00E1306F">
        <w:rPr>
          <w:rFonts w:ascii="Arial" w:hAnsi="Arial" w:cs="Arial"/>
          <w:sz w:val="24"/>
          <w:szCs w:val="24"/>
        </w:rPr>
        <w:t xml:space="preserve"> (</w:t>
      </w:r>
      <w:r w:rsidR="0080160B">
        <w:rPr>
          <w:rFonts w:ascii="Arial" w:hAnsi="Arial" w:cs="Arial"/>
          <w:sz w:val="24"/>
          <w:szCs w:val="24"/>
        </w:rPr>
        <w:t>Fig.</w:t>
      </w:r>
      <w:r w:rsidR="00E1306F">
        <w:rPr>
          <w:rFonts w:ascii="Arial" w:hAnsi="Arial" w:cs="Arial"/>
          <w:sz w:val="24"/>
          <w:szCs w:val="24"/>
        </w:rPr>
        <w:t xml:space="preserve"> </w:t>
      </w:r>
      <w:r w:rsidR="00DC2644">
        <w:rPr>
          <w:rFonts w:ascii="Arial" w:hAnsi="Arial" w:cs="Arial"/>
          <w:sz w:val="24"/>
          <w:szCs w:val="24"/>
        </w:rPr>
        <w:t>12</w:t>
      </w:r>
      <w:r w:rsidR="0080160B">
        <w:rPr>
          <w:rFonts w:ascii="Arial" w:hAnsi="Arial" w:cs="Arial"/>
          <w:sz w:val="24"/>
          <w:szCs w:val="24"/>
        </w:rPr>
        <w:t>)</w:t>
      </w:r>
      <w:r>
        <w:rPr>
          <w:rFonts w:ascii="Arial" w:hAnsi="Arial" w:cs="Arial"/>
          <w:sz w:val="24"/>
          <w:szCs w:val="24"/>
        </w:rPr>
        <w:t xml:space="preserve"> </w:t>
      </w:r>
    </w:p>
    <w:p w:rsidR="00050216" w:rsidRPr="005327E9" w:rsidRDefault="00050216" w:rsidP="00D615F6">
      <w:pPr>
        <w:spacing w:after="0" w:line="480" w:lineRule="auto"/>
        <w:ind w:firstLine="709"/>
        <w:jc w:val="both"/>
        <w:rPr>
          <w:rFonts w:ascii="Arial" w:hAnsi="Arial" w:cs="Arial"/>
          <w:sz w:val="24"/>
          <w:szCs w:val="24"/>
        </w:rPr>
      </w:pPr>
      <w:r>
        <w:rPr>
          <w:rFonts w:ascii="Arial" w:hAnsi="Arial" w:cs="Arial"/>
          <w:sz w:val="24"/>
          <w:szCs w:val="24"/>
        </w:rPr>
        <w:lastRenderedPageBreak/>
        <w:t>Las únicas subcategorías detectadas en los</w:t>
      </w:r>
      <w:r w:rsidR="008E3143">
        <w:rPr>
          <w:rFonts w:ascii="Arial" w:hAnsi="Arial" w:cs="Arial"/>
          <w:sz w:val="24"/>
          <w:szCs w:val="24"/>
        </w:rPr>
        <w:t xml:space="preserve"> dos</w:t>
      </w:r>
      <w:r>
        <w:rPr>
          <w:rFonts w:ascii="Arial" w:hAnsi="Arial" w:cs="Arial"/>
          <w:sz w:val="24"/>
          <w:szCs w:val="24"/>
        </w:rPr>
        <w:t xml:space="preserve"> docentes de educación terci</w:t>
      </w:r>
      <w:r w:rsidR="00E1306F">
        <w:rPr>
          <w:rFonts w:ascii="Arial" w:hAnsi="Arial" w:cs="Arial"/>
          <w:sz w:val="24"/>
          <w:szCs w:val="24"/>
        </w:rPr>
        <w:t xml:space="preserve">aria son: Contenido a enseñar, </w:t>
      </w:r>
      <w:r>
        <w:rPr>
          <w:rFonts w:ascii="Arial" w:hAnsi="Arial" w:cs="Arial"/>
          <w:sz w:val="24"/>
          <w:szCs w:val="24"/>
        </w:rPr>
        <w:t>el tiempo y recursos disponibles.</w:t>
      </w:r>
    </w:p>
    <w:p w:rsidR="000C5066" w:rsidRPr="00D615F6" w:rsidRDefault="00050216" w:rsidP="00D615F6">
      <w:pPr>
        <w:pStyle w:val="Ttulo4"/>
        <w:spacing w:before="0" w:line="480" w:lineRule="auto"/>
        <w:ind w:firstLine="709"/>
        <w:jc w:val="both"/>
        <w:rPr>
          <w:rFonts w:ascii="Arial" w:hAnsi="Arial" w:cs="Arial"/>
          <w:color w:val="7030A0"/>
          <w:u w:val="single"/>
        </w:rPr>
      </w:pPr>
      <w:r w:rsidRPr="00CB6052">
        <w:rPr>
          <w:rFonts w:ascii="Arial" w:hAnsi="Arial" w:cs="Arial"/>
          <w:color w:val="7030A0"/>
          <w:u w:val="single"/>
        </w:rPr>
        <w:t>Dimensión 2: Implementación de las TIC por parte de los profesores de Ciencias Biológicas actualizados en temáticas educativas, de Nivel secundario y/o terciario que trabajan en zona Oeste y/o Sur del conurbano Bonaerense en Instituciones educativas de carácter público</w:t>
      </w:r>
    </w:p>
    <w:p w:rsidR="00050216" w:rsidRPr="00AF22A8" w:rsidRDefault="00050216" w:rsidP="00D615F6">
      <w:pPr>
        <w:spacing w:after="0" w:line="480" w:lineRule="auto"/>
        <w:ind w:firstLine="709"/>
        <w:jc w:val="both"/>
        <w:rPr>
          <w:rFonts w:ascii="Arial" w:hAnsi="Arial" w:cs="Arial"/>
          <w:sz w:val="24"/>
          <w:szCs w:val="24"/>
        </w:rPr>
      </w:pPr>
      <w:r w:rsidRPr="00AF22A8">
        <w:rPr>
          <w:rFonts w:ascii="Arial" w:hAnsi="Arial" w:cs="Arial"/>
          <w:sz w:val="24"/>
          <w:szCs w:val="24"/>
        </w:rPr>
        <w:t>La segunda dimensión comprende la implementación de las TIC por parte de los profesores de Ciencias Biológicas. Se establecen 2 categorías y cada una de ellas se divide en subcategorías, generadas por</w:t>
      </w:r>
      <w:r w:rsidR="00831DC8">
        <w:rPr>
          <w:rFonts w:ascii="Arial" w:hAnsi="Arial" w:cs="Arial"/>
          <w:sz w:val="24"/>
          <w:szCs w:val="24"/>
        </w:rPr>
        <w:t xml:space="preserve"> la entrevista semiestructurada </w:t>
      </w:r>
      <w:r w:rsidR="00831DC8" w:rsidRPr="00CB4F23">
        <w:rPr>
          <w:rFonts w:ascii="Arial" w:hAnsi="Arial" w:cs="Arial"/>
          <w:sz w:val="24"/>
          <w:szCs w:val="24"/>
        </w:rPr>
        <w:t>(Anexo</w:t>
      </w:r>
      <w:r w:rsidR="00CB4F23">
        <w:rPr>
          <w:rFonts w:ascii="Arial" w:hAnsi="Arial" w:cs="Arial"/>
          <w:sz w:val="24"/>
          <w:szCs w:val="24"/>
        </w:rPr>
        <w:t>s</w:t>
      </w:r>
      <w:r w:rsidR="00831DC8" w:rsidRPr="00CB4F23">
        <w:rPr>
          <w:rFonts w:ascii="Arial" w:hAnsi="Arial" w:cs="Arial"/>
          <w:sz w:val="24"/>
          <w:szCs w:val="24"/>
        </w:rPr>
        <w:t xml:space="preserve"> 1 y 2)</w:t>
      </w:r>
    </w:p>
    <w:p w:rsidR="00050216" w:rsidRPr="00AF22A8" w:rsidRDefault="00831DC8" w:rsidP="00D615F6">
      <w:pPr>
        <w:spacing w:after="0" w:line="480" w:lineRule="auto"/>
        <w:ind w:firstLine="709"/>
        <w:jc w:val="both"/>
        <w:rPr>
          <w:rFonts w:ascii="Arial" w:hAnsi="Arial" w:cs="Arial"/>
          <w:sz w:val="24"/>
          <w:szCs w:val="24"/>
        </w:rPr>
      </w:pPr>
      <w:r>
        <w:rPr>
          <w:rFonts w:ascii="Arial" w:hAnsi="Arial" w:cs="Arial"/>
          <w:sz w:val="24"/>
          <w:szCs w:val="24"/>
          <w:u w:val="single"/>
        </w:rPr>
        <w:t>Categoría</w:t>
      </w:r>
      <w:r w:rsidR="00050216" w:rsidRPr="003315E4">
        <w:rPr>
          <w:rFonts w:ascii="Arial" w:hAnsi="Arial" w:cs="Arial"/>
          <w:sz w:val="24"/>
          <w:szCs w:val="24"/>
          <w:u w:val="single"/>
        </w:rPr>
        <w:t xml:space="preserve"> </w:t>
      </w:r>
      <w:r w:rsidR="00050216">
        <w:rPr>
          <w:rFonts w:ascii="Arial" w:hAnsi="Arial" w:cs="Arial"/>
          <w:sz w:val="24"/>
          <w:szCs w:val="24"/>
          <w:u w:val="single"/>
        </w:rPr>
        <w:t>2.</w:t>
      </w:r>
      <w:r w:rsidR="00487AFC">
        <w:rPr>
          <w:rFonts w:ascii="Arial" w:hAnsi="Arial" w:cs="Arial"/>
          <w:sz w:val="24"/>
          <w:szCs w:val="24"/>
          <w:u w:val="single"/>
        </w:rPr>
        <w:t xml:space="preserve"> </w:t>
      </w:r>
      <w:r w:rsidR="00050216">
        <w:rPr>
          <w:rFonts w:ascii="Arial" w:hAnsi="Arial" w:cs="Arial"/>
          <w:sz w:val="24"/>
          <w:szCs w:val="24"/>
          <w:u w:val="single"/>
        </w:rPr>
        <w:t>a</w:t>
      </w:r>
      <w:r w:rsidR="00050216" w:rsidRPr="003315E4">
        <w:rPr>
          <w:rFonts w:ascii="Arial" w:hAnsi="Arial" w:cs="Arial"/>
          <w:sz w:val="24"/>
          <w:szCs w:val="24"/>
          <w:u w:val="single"/>
        </w:rPr>
        <w:t>: Frecuencia de uso de las TIC en las clases</w:t>
      </w:r>
      <w:r w:rsidR="00050216" w:rsidRPr="00AF22A8">
        <w:rPr>
          <w:rFonts w:ascii="Arial" w:hAnsi="Arial" w:cs="Arial"/>
          <w:sz w:val="24"/>
          <w:szCs w:val="24"/>
        </w:rPr>
        <w:t>. Es interesante notar que las dos subcategorías obtenidas, dependen del nivel donde se desempeñan los docentes.</w:t>
      </w:r>
    </w:p>
    <w:p w:rsidR="00050216" w:rsidRPr="00AF22A8" w:rsidRDefault="00050216" w:rsidP="00D615F6">
      <w:pPr>
        <w:spacing w:after="0" w:line="480" w:lineRule="auto"/>
        <w:ind w:firstLine="709"/>
        <w:jc w:val="both"/>
        <w:rPr>
          <w:rFonts w:ascii="Arial" w:hAnsi="Arial" w:cs="Arial"/>
          <w:sz w:val="24"/>
          <w:szCs w:val="24"/>
        </w:rPr>
      </w:pPr>
      <w:r w:rsidRPr="003315E4">
        <w:rPr>
          <w:rFonts w:ascii="Arial" w:hAnsi="Arial" w:cs="Arial"/>
          <w:sz w:val="24"/>
          <w:szCs w:val="24"/>
          <w:u w:val="single"/>
        </w:rPr>
        <w:t>Subcategoría: Variable dependiendo de las características del grupo y recursos disponibles</w:t>
      </w:r>
      <w:r>
        <w:rPr>
          <w:rFonts w:ascii="Arial" w:hAnsi="Arial" w:cs="Arial"/>
          <w:sz w:val="24"/>
          <w:szCs w:val="24"/>
        </w:rPr>
        <w:t>:</w:t>
      </w:r>
      <w:r w:rsidR="00CE5E91">
        <w:rPr>
          <w:rFonts w:ascii="Arial" w:hAnsi="Arial" w:cs="Arial"/>
          <w:sz w:val="24"/>
          <w:szCs w:val="24"/>
        </w:rPr>
        <w:t xml:space="preserve"> Los</w:t>
      </w:r>
      <w:r w:rsidRPr="00AF22A8">
        <w:rPr>
          <w:rFonts w:ascii="Arial" w:hAnsi="Arial" w:cs="Arial"/>
          <w:sz w:val="24"/>
          <w:szCs w:val="24"/>
        </w:rPr>
        <w:t xml:space="preserve"> docentes que trabajan en el ciclo básico de la educación secundaria</w:t>
      </w:r>
      <w:r w:rsidR="0030786A">
        <w:rPr>
          <w:rFonts w:ascii="Arial" w:hAnsi="Arial" w:cs="Arial"/>
          <w:sz w:val="24"/>
          <w:szCs w:val="24"/>
        </w:rPr>
        <w:t xml:space="preserve"> </w:t>
      </w:r>
      <w:r w:rsidR="0030786A" w:rsidRPr="0030786A">
        <w:rPr>
          <w:rFonts w:ascii="Arial" w:hAnsi="Arial" w:cs="Arial"/>
          <w:sz w:val="24"/>
          <w:szCs w:val="24"/>
        </w:rPr>
        <w:t xml:space="preserve">emplean </w:t>
      </w:r>
      <w:r w:rsidR="0030786A">
        <w:rPr>
          <w:rFonts w:ascii="Arial" w:hAnsi="Arial" w:cs="Arial"/>
          <w:sz w:val="24"/>
          <w:szCs w:val="24"/>
        </w:rPr>
        <w:t xml:space="preserve">las tecnologías </w:t>
      </w:r>
      <w:r w:rsidR="0030786A" w:rsidRPr="0030786A">
        <w:rPr>
          <w:rFonts w:ascii="Arial" w:hAnsi="Arial" w:cs="Arial"/>
          <w:sz w:val="24"/>
          <w:szCs w:val="24"/>
        </w:rPr>
        <w:t>de forma esporádica</w:t>
      </w:r>
      <w:r w:rsidRPr="00AF22A8">
        <w:rPr>
          <w:rFonts w:ascii="Arial" w:hAnsi="Arial" w:cs="Arial"/>
          <w:sz w:val="24"/>
          <w:szCs w:val="24"/>
        </w:rPr>
        <w:t>,</w:t>
      </w:r>
      <w:r w:rsidR="0040286A">
        <w:rPr>
          <w:rFonts w:ascii="Arial" w:hAnsi="Arial" w:cs="Arial"/>
          <w:sz w:val="24"/>
          <w:szCs w:val="24"/>
        </w:rPr>
        <w:t xml:space="preserve"> poco frecuentemente</w:t>
      </w:r>
      <w:r w:rsidRPr="00AF22A8">
        <w:rPr>
          <w:rFonts w:ascii="Arial" w:hAnsi="Arial" w:cs="Arial"/>
          <w:sz w:val="24"/>
          <w:szCs w:val="24"/>
        </w:rPr>
        <w:t xml:space="preserve"> debido a las escasas habilidades de estos alumnos en el uso de herramientas tecnológicas, el uso irresponsable de dispositivos móviles (celulares/netbook) por parte de estos y las</w:t>
      </w:r>
      <w:r>
        <w:rPr>
          <w:rFonts w:ascii="Arial" w:hAnsi="Arial" w:cs="Arial"/>
          <w:sz w:val="24"/>
          <w:szCs w:val="24"/>
        </w:rPr>
        <w:t xml:space="preserve"> </w:t>
      </w:r>
      <w:r w:rsidRPr="00AF22A8">
        <w:rPr>
          <w:rFonts w:ascii="Arial" w:hAnsi="Arial" w:cs="Arial"/>
          <w:sz w:val="24"/>
          <w:szCs w:val="24"/>
        </w:rPr>
        <w:t>herramientas tecnológicas no disponibles (netbook bloqueadas y/o rotas, cañones que no se prestan)</w:t>
      </w:r>
      <w:r w:rsidR="0030786A">
        <w:rPr>
          <w:rFonts w:ascii="Arial" w:hAnsi="Arial" w:cs="Arial"/>
          <w:sz w:val="24"/>
          <w:szCs w:val="24"/>
        </w:rPr>
        <w:t>.</w:t>
      </w:r>
      <w:r w:rsidR="0040286A">
        <w:rPr>
          <w:rFonts w:ascii="Arial" w:hAnsi="Arial" w:cs="Arial"/>
          <w:sz w:val="24"/>
          <w:szCs w:val="24"/>
        </w:rPr>
        <w:t xml:space="preserve"> </w:t>
      </w:r>
      <w:r w:rsidR="003765F0">
        <w:rPr>
          <w:rFonts w:ascii="Arial" w:hAnsi="Arial" w:cs="Arial"/>
          <w:sz w:val="24"/>
          <w:szCs w:val="24"/>
        </w:rPr>
        <w:t>Aun así, se destaca una frecuencia de uso mayor en el ciclo Superior de la escuela Secundaria debido a que los alumnos tienen un uso más responsable de las herramientas tecnológicas</w:t>
      </w:r>
      <w:r w:rsidR="00DE6657">
        <w:rPr>
          <w:rFonts w:ascii="Arial" w:hAnsi="Arial" w:cs="Arial"/>
          <w:sz w:val="24"/>
          <w:szCs w:val="24"/>
        </w:rPr>
        <w:t xml:space="preserve"> (</w:t>
      </w:r>
      <w:r w:rsidR="003765F0">
        <w:rPr>
          <w:rFonts w:ascii="Arial" w:hAnsi="Arial" w:cs="Arial"/>
          <w:sz w:val="24"/>
          <w:szCs w:val="24"/>
        </w:rPr>
        <w:t>celulares</w:t>
      </w:r>
      <w:r w:rsidR="0077485B">
        <w:rPr>
          <w:rFonts w:ascii="Arial" w:hAnsi="Arial" w:cs="Arial"/>
          <w:sz w:val="24"/>
          <w:szCs w:val="24"/>
        </w:rPr>
        <w:t xml:space="preserve"> y netbook</w:t>
      </w:r>
      <w:r w:rsidR="003765F0">
        <w:rPr>
          <w:rFonts w:ascii="Arial" w:hAnsi="Arial" w:cs="Arial"/>
          <w:sz w:val="24"/>
          <w:szCs w:val="24"/>
        </w:rPr>
        <w:t>).</w:t>
      </w:r>
    </w:p>
    <w:p w:rsidR="00050216" w:rsidRPr="00AF22A8" w:rsidRDefault="00CE5E91" w:rsidP="00D615F6">
      <w:pPr>
        <w:spacing w:after="0" w:line="480" w:lineRule="auto"/>
        <w:ind w:firstLine="709"/>
        <w:jc w:val="both"/>
        <w:rPr>
          <w:rFonts w:ascii="Arial" w:hAnsi="Arial" w:cs="Arial"/>
          <w:sz w:val="24"/>
          <w:szCs w:val="24"/>
        </w:rPr>
      </w:pPr>
      <w:r>
        <w:rPr>
          <w:rFonts w:ascii="Arial" w:hAnsi="Arial" w:cs="Arial"/>
          <w:sz w:val="24"/>
          <w:szCs w:val="24"/>
          <w:u w:val="single"/>
        </w:rPr>
        <w:t>Subcategoría: U</w:t>
      </w:r>
      <w:r w:rsidR="00050216" w:rsidRPr="003315E4">
        <w:rPr>
          <w:rFonts w:ascii="Arial" w:hAnsi="Arial" w:cs="Arial"/>
          <w:sz w:val="24"/>
          <w:szCs w:val="24"/>
          <w:u w:val="single"/>
        </w:rPr>
        <w:t xml:space="preserve">so frecuente, en los profesores que trabajan </w:t>
      </w:r>
      <w:r w:rsidR="00BA66AB">
        <w:rPr>
          <w:rFonts w:ascii="Arial" w:hAnsi="Arial" w:cs="Arial"/>
          <w:sz w:val="24"/>
          <w:szCs w:val="24"/>
          <w:u w:val="single"/>
        </w:rPr>
        <w:t xml:space="preserve">en el </w:t>
      </w:r>
      <w:r w:rsidR="0030786A">
        <w:rPr>
          <w:rFonts w:ascii="Arial" w:hAnsi="Arial" w:cs="Arial"/>
          <w:sz w:val="24"/>
          <w:szCs w:val="24"/>
          <w:u w:val="single"/>
        </w:rPr>
        <w:t>nivel</w:t>
      </w:r>
      <w:r w:rsidR="009026F1">
        <w:rPr>
          <w:rFonts w:ascii="Arial" w:hAnsi="Arial" w:cs="Arial"/>
          <w:sz w:val="24"/>
          <w:szCs w:val="24"/>
          <w:u w:val="single"/>
        </w:rPr>
        <w:t xml:space="preserve"> </w:t>
      </w:r>
      <w:r w:rsidR="00050216" w:rsidRPr="003315E4">
        <w:rPr>
          <w:rFonts w:ascii="Arial" w:hAnsi="Arial" w:cs="Arial"/>
          <w:sz w:val="24"/>
          <w:szCs w:val="24"/>
          <w:u w:val="single"/>
        </w:rPr>
        <w:t>Terciario (universitario y no universitario)</w:t>
      </w:r>
      <w:r w:rsidR="00050216">
        <w:rPr>
          <w:rFonts w:ascii="Arial" w:hAnsi="Arial" w:cs="Arial"/>
          <w:sz w:val="24"/>
          <w:szCs w:val="24"/>
        </w:rPr>
        <w:t>:</w:t>
      </w:r>
      <w:r w:rsidR="00050216" w:rsidRPr="00AF22A8">
        <w:rPr>
          <w:rFonts w:ascii="Arial" w:hAnsi="Arial" w:cs="Arial"/>
          <w:sz w:val="24"/>
          <w:szCs w:val="24"/>
        </w:rPr>
        <w:t xml:space="preserve"> </w:t>
      </w:r>
      <w:r w:rsidR="003A2E98">
        <w:rPr>
          <w:rFonts w:ascii="Arial" w:hAnsi="Arial" w:cs="Arial"/>
          <w:sz w:val="24"/>
          <w:szCs w:val="24"/>
        </w:rPr>
        <w:t xml:space="preserve">Los docentes que se desempeñan en </w:t>
      </w:r>
      <w:r w:rsidR="003A2E98">
        <w:rPr>
          <w:rFonts w:ascii="Arial" w:hAnsi="Arial" w:cs="Arial"/>
          <w:sz w:val="24"/>
          <w:szCs w:val="24"/>
        </w:rPr>
        <w:lastRenderedPageBreak/>
        <w:t xml:space="preserve">el nivel superior emplean </w:t>
      </w:r>
      <w:r w:rsidR="005B3167">
        <w:rPr>
          <w:rFonts w:ascii="Arial" w:hAnsi="Arial" w:cs="Arial"/>
          <w:sz w:val="24"/>
          <w:szCs w:val="24"/>
        </w:rPr>
        <w:t xml:space="preserve">las tecnologías </w:t>
      </w:r>
      <w:r w:rsidR="00E2585C">
        <w:rPr>
          <w:rFonts w:ascii="Arial" w:hAnsi="Arial" w:cs="Arial"/>
          <w:sz w:val="24"/>
          <w:szCs w:val="24"/>
        </w:rPr>
        <w:t>a menudo en sus c</w:t>
      </w:r>
      <w:r w:rsidR="004E4DF6">
        <w:rPr>
          <w:rFonts w:ascii="Arial" w:hAnsi="Arial" w:cs="Arial"/>
          <w:sz w:val="24"/>
          <w:szCs w:val="24"/>
        </w:rPr>
        <w:t>lases y</w:t>
      </w:r>
      <w:r w:rsidR="00BA66AB">
        <w:rPr>
          <w:rFonts w:ascii="Arial" w:hAnsi="Arial" w:cs="Arial"/>
          <w:sz w:val="24"/>
          <w:szCs w:val="24"/>
        </w:rPr>
        <w:t xml:space="preserve"> generalmente</w:t>
      </w:r>
      <w:r w:rsidR="00E2585C">
        <w:rPr>
          <w:rFonts w:ascii="Arial" w:hAnsi="Arial" w:cs="Arial"/>
          <w:sz w:val="24"/>
          <w:szCs w:val="24"/>
        </w:rPr>
        <w:t xml:space="preserve"> bajo planificación. </w:t>
      </w:r>
    </w:p>
    <w:p w:rsidR="00CC5CF8" w:rsidRDefault="00050216" w:rsidP="0005744E">
      <w:pPr>
        <w:spacing w:after="0" w:line="480" w:lineRule="auto"/>
        <w:ind w:firstLine="709"/>
        <w:jc w:val="both"/>
        <w:rPr>
          <w:rFonts w:ascii="Arial" w:hAnsi="Arial" w:cs="Arial"/>
          <w:sz w:val="24"/>
          <w:szCs w:val="24"/>
        </w:rPr>
      </w:pPr>
      <w:r>
        <w:rPr>
          <w:rFonts w:ascii="Arial" w:hAnsi="Arial" w:cs="Arial"/>
          <w:sz w:val="24"/>
          <w:szCs w:val="24"/>
        </w:rPr>
        <w:t>En la</w:t>
      </w:r>
      <w:r w:rsidRPr="00AF22A8">
        <w:rPr>
          <w:rFonts w:ascii="Arial" w:hAnsi="Arial" w:cs="Arial"/>
          <w:sz w:val="24"/>
          <w:szCs w:val="24"/>
        </w:rPr>
        <w:t xml:space="preserve"> tabla </w:t>
      </w:r>
      <w:r w:rsidR="00273262">
        <w:rPr>
          <w:rFonts w:ascii="Arial" w:hAnsi="Arial" w:cs="Arial"/>
          <w:sz w:val="24"/>
          <w:szCs w:val="24"/>
        </w:rPr>
        <w:t>6</w:t>
      </w:r>
      <w:r>
        <w:rPr>
          <w:rFonts w:ascii="Arial" w:hAnsi="Arial" w:cs="Arial"/>
          <w:sz w:val="24"/>
          <w:szCs w:val="24"/>
        </w:rPr>
        <w:t xml:space="preserve"> </w:t>
      </w:r>
      <w:r w:rsidRPr="00AF22A8">
        <w:rPr>
          <w:rFonts w:ascii="Arial" w:hAnsi="Arial" w:cs="Arial"/>
          <w:sz w:val="24"/>
          <w:szCs w:val="24"/>
        </w:rPr>
        <w:t>se aprecian algunos fragmentos que respaldan las subcategorías antes mencionadas.</w:t>
      </w:r>
    </w:p>
    <w:p w:rsidR="0005744E" w:rsidRPr="00986AC8" w:rsidRDefault="0005744E" w:rsidP="0005744E">
      <w:pPr>
        <w:spacing w:after="0" w:line="480" w:lineRule="auto"/>
        <w:ind w:firstLine="709"/>
        <w:jc w:val="both"/>
        <w:rPr>
          <w:rFonts w:ascii="Arial" w:hAnsi="Arial" w:cs="Arial"/>
          <w:sz w:val="24"/>
          <w:szCs w:val="24"/>
        </w:rPr>
      </w:pPr>
    </w:p>
    <w:p w:rsidR="00050216" w:rsidRPr="00B06554" w:rsidRDefault="003B6AFA" w:rsidP="00B06554">
      <w:pPr>
        <w:pStyle w:val="Descripcin"/>
        <w:jc w:val="center"/>
        <w:rPr>
          <w:rFonts w:ascii="Times New Roman" w:hAnsi="Times New Roman" w:cs="Times New Roman"/>
          <w:b/>
          <w:i w:val="0"/>
          <w:color w:val="000000" w:themeColor="text1"/>
          <w:sz w:val="20"/>
          <w:szCs w:val="20"/>
        </w:rPr>
      </w:pPr>
      <w:bookmarkStart w:id="34" w:name="_Toc477727345"/>
      <w:r w:rsidRPr="00B06554">
        <w:rPr>
          <w:rFonts w:ascii="Times New Roman" w:hAnsi="Times New Roman" w:cs="Times New Roman"/>
          <w:b/>
          <w:i w:val="0"/>
          <w:color w:val="000000" w:themeColor="text1"/>
          <w:sz w:val="20"/>
          <w:szCs w:val="20"/>
        </w:rPr>
        <w:t xml:space="preserve">Tabla </w:t>
      </w:r>
      <w:r w:rsidR="00B46F15" w:rsidRPr="00B06554">
        <w:rPr>
          <w:rFonts w:ascii="Times New Roman" w:hAnsi="Times New Roman" w:cs="Times New Roman"/>
          <w:b/>
          <w:i w:val="0"/>
          <w:color w:val="000000" w:themeColor="text1"/>
          <w:sz w:val="20"/>
          <w:szCs w:val="20"/>
        </w:rPr>
        <w:fldChar w:fldCharType="begin"/>
      </w:r>
      <w:r w:rsidRPr="00B06554">
        <w:rPr>
          <w:rFonts w:ascii="Times New Roman" w:hAnsi="Times New Roman" w:cs="Times New Roman"/>
          <w:b/>
          <w:i w:val="0"/>
          <w:color w:val="000000" w:themeColor="text1"/>
          <w:sz w:val="20"/>
          <w:szCs w:val="20"/>
        </w:rPr>
        <w:instrText xml:space="preserve"> SEQ Tabla \* ARABIC </w:instrText>
      </w:r>
      <w:r w:rsidR="00B46F15" w:rsidRPr="00B06554">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6</w:t>
      </w:r>
      <w:bookmarkEnd w:id="34"/>
      <w:r w:rsidR="00B46F15" w:rsidRPr="00B06554">
        <w:rPr>
          <w:rFonts w:ascii="Times New Roman" w:hAnsi="Times New Roman" w:cs="Times New Roman"/>
          <w:b/>
          <w:i w:val="0"/>
          <w:color w:val="000000" w:themeColor="text1"/>
          <w:sz w:val="20"/>
          <w:szCs w:val="20"/>
        </w:rPr>
        <w:fldChar w:fldCharType="end"/>
      </w:r>
      <w:r w:rsidR="00B06554"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Fragmentos de</w:t>
      </w:r>
      <w:r w:rsidR="009271D0"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entrevistas para la categoría 2.</w:t>
      </w:r>
      <w:r w:rsidR="00DC2644"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a: Frecuencia de uso de las TIC en las clases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5025"/>
        <w:gridCol w:w="1664"/>
      </w:tblGrid>
      <w:tr w:rsidR="00050216" w:rsidRPr="0030522C" w:rsidTr="00986AC8">
        <w:tc>
          <w:tcPr>
            <w:tcW w:w="0" w:type="auto"/>
            <w:tcBorders>
              <w:top w:val="single" w:sz="4" w:space="0" w:color="000000" w:themeColor="text1"/>
              <w:bottom w:val="single" w:sz="4" w:space="0" w:color="000000" w:themeColor="text1"/>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Sujeto</w:t>
            </w:r>
          </w:p>
        </w:tc>
        <w:tc>
          <w:tcPr>
            <w:tcW w:w="0" w:type="auto"/>
            <w:tcBorders>
              <w:top w:val="single" w:sz="4" w:space="0" w:color="000000" w:themeColor="text1"/>
              <w:bottom w:val="single" w:sz="4" w:space="0" w:color="000000" w:themeColor="text1"/>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Fragmento</w:t>
            </w:r>
          </w:p>
        </w:tc>
        <w:tc>
          <w:tcPr>
            <w:tcW w:w="0" w:type="auto"/>
            <w:tcBorders>
              <w:top w:val="single" w:sz="4" w:space="0" w:color="000000" w:themeColor="text1"/>
              <w:bottom w:val="single" w:sz="4" w:space="0" w:color="000000" w:themeColor="text1"/>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Fuente</w:t>
            </w:r>
          </w:p>
        </w:tc>
      </w:tr>
      <w:tr w:rsidR="00050216" w:rsidRPr="0030522C" w:rsidTr="00986AC8">
        <w:tc>
          <w:tcPr>
            <w:tcW w:w="0" w:type="auto"/>
            <w:tcBorders>
              <w:top w:val="single" w:sz="4" w:space="0" w:color="000000" w:themeColor="text1"/>
              <w:bottom w:val="single" w:sz="4" w:space="0" w:color="000000" w:themeColor="text1"/>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3</w:t>
            </w:r>
          </w:p>
          <w:p w:rsidR="00050216" w:rsidRPr="0030522C" w:rsidRDefault="00050216" w:rsidP="00B06554">
            <w:pPr>
              <w:ind w:firstLine="709"/>
              <w:jc w:val="center"/>
              <w:rPr>
                <w:rFonts w:ascii="Times New Roman" w:hAnsi="Times New Roman" w:cs="Times New Roman"/>
                <w:sz w:val="20"/>
                <w:szCs w:val="20"/>
                <w:u w:val="single"/>
              </w:rPr>
            </w:pP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Nivel donde se desempeña</w:t>
            </w:r>
            <w:r w:rsidRPr="0030522C">
              <w:rPr>
                <w:rFonts w:ascii="Times New Roman" w:hAnsi="Times New Roman" w:cs="Times New Roman"/>
                <w:sz w:val="20"/>
                <w:szCs w:val="20"/>
              </w:rPr>
              <w:t>: Ciclo Básico</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Zona donde se desempeña</w:t>
            </w:r>
            <w:r w:rsidRPr="0030522C">
              <w:rPr>
                <w:rFonts w:ascii="Times New Roman" w:hAnsi="Times New Roman" w:cs="Times New Roman"/>
                <w:sz w:val="20"/>
                <w:szCs w:val="20"/>
              </w:rPr>
              <w:t>: Ituzaingó- Merlo (Zona Oeste)</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Antigüedad docente</w:t>
            </w:r>
            <w:r w:rsidRPr="0030522C">
              <w:rPr>
                <w:rFonts w:ascii="Times New Roman" w:hAnsi="Times New Roman" w:cs="Times New Roman"/>
                <w:sz w:val="20"/>
                <w:szCs w:val="20"/>
              </w:rPr>
              <w:t>: 5 años</w:t>
            </w:r>
          </w:p>
          <w:p w:rsidR="00050216" w:rsidRPr="0030522C" w:rsidRDefault="00050216" w:rsidP="00B06554">
            <w:pPr>
              <w:ind w:firstLine="709"/>
              <w:jc w:val="center"/>
              <w:rPr>
                <w:rFonts w:ascii="Times New Roman" w:hAnsi="Times New Roman" w:cs="Times New Roman"/>
                <w:sz w:val="20"/>
                <w:szCs w:val="20"/>
              </w:rPr>
            </w:pPr>
          </w:p>
        </w:tc>
        <w:tc>
          <w:tcPr>
            <w:tcW w:w="0" w:type="auto"/>
            <w:tcBorders>
              <w:top w:val="single" w:sz="4" w:space="0" w:color="000000" w:themeColor="text1"/>
              <w:bottom w:val="single" w:sz="4" w:space="0" w:color="000000" w:themeColor="text1"/>
            </w:tcBorders>
          </w:tcPr>
          <w:p w:rsidR="00050216" w:rsidRPr="0030522C" w:rsidRDefault="00050216" w:rsidP="00E76E3B">
            <w:pPr>
              <w:ind w:firstLine="709"/>
              <w:jc w:val="both"/>
              <w:rPr>
                <w:rFonts w:ascii="Times New Roman" w:hAnsi="Times New Roman" w:cs="Times New Roman"/>
                <w:sz w:val="20"/>
                <w:szCs w:val="20"/>
              </w:rPr>
            </w:pPr>
            <w:r w:rsidRPr="0030522C">
              <w:rPr>
                <w:rFonts w:ascii="Times New Roman" w:hAnsi="Times New Roman" w:cs="Times New Roman"/>
                <w:sz w:val="20"/>
                <w:szCs w:val="20"/>
              </w:rPr>
              <w:t xml:space="preserve">“La realidad es que uso las tecnologías de forma esporádica, de vez en cuando, dependiendo de muchas cosas, entre ellas, si contamos con </w:t>
            </w:r>
            <w:r w:rsidR="00B06554" w:rsidRPr="0030522C">
              <w:rPr>
                <w:rFonts w:ascii="Times New Roman" w:hAnsi="Times New Roman" w:cs="Times New Roman"/>
                <w:sz w:val="20"/>
                <w:szCs w:val="20"/>
              </w:rPr>
              <w:t>las netbooks</w:t>
            </w:r>
            <w:r w:rsidRPr="0030522C">
              <w:rPr>
                <w:rFonts w:ascii="Times New Roman" w:hAnsi="Times New Roman" w:cs="Times New Roman"/>
                <w:sz w:val="20"/>
                <w:szCs w:val="20"/>
              </w:rPr>
              <w:t>, con cuantas, y si estas están en condiciones de uso. Con respecto al celular si el grupo es responsable y no juega, les</w:t>
            </w:r>
            <w:r w:rsidR="00F421B2">
              <w:rPr>
                <w:rFonts w:ascii="Times New Roman" w:hAnsi="Times New Roman" w:cs="Times New Roman"/>
                <w:sz w:val="20"/>
                <w:szCs w:val="20"/>
              </w:rPr>
              <w:t xml:space="preserve"> </w:t>
            </w:r>
            <w:r w:rsidRPr="0030522C">
              <w:rPr>
                <w:rFonts w:ascii="Times New Roman" w:hAnsi="Times New Roman" w:cs="Times New Roman"/>
                <w:sz w:val="20"/>
                <w:szCs w:val="20"/>
              </w:rPr>
              <w:t>envío internet</w:t>
            </w:r>
            <w:r w:rsidR="00F421B2">
              <w:rPr>
                <w:rFonts w:ascii="Times New Roman" w:hAnsi="Times New Roman" w:cs="Times New Roman"/>
                <w:sz w:val="20"/>
                <w:szCs w:val="20"/>
              </w:rPr>
              <w:t xml:space="preserve"> </w:t>
            </w:r>
            <w:r w:rsidRPr="0030522C">
              <w:rPr>
                <w:rFonts w:ascii="Times New Roman" w:hAnsi="Times New Roman" w:cs="Times New Roman"/>
                <w:sz w:val="20"/>
                <w:szCs w:val="20"/>
              </w:rPr>
              <w:t>para alguna actividad de búsqueda, pero muy de vez en cuando ya que casi siempre hay problemas de conectividad y los alumnos se dispersan fácilmente, ya que son chicos y se aburren hasta que se solucionan los problemas técnicos”</w:t>
            </w:r>
          </w:p>
        </w:tc>
        <w:tc>
          <w:tcPr>
            <w:tcW w:w="0" w:type="auto"/>
            <w:tcBorders>
              <w:top w:val="single" w:sz="4" w:space="0" w:color="000000" w:themeColor="text1"/>
              <w:bottom w:val="single" w:sz="4" w:space="0" w:color="000000" w:themeColor="text1"/>
            </w:tcBorders>
          </w:tcPr>
          <w:p w:rsidR="00050216" w:rsidRPr="0030522C" w:rsidRDefault="00986AC8" w:rsidP="00E76E3B">
            <w:pPr>
              <w:rPr>
                <w:rFonts w:ascii="Times New Roman" w:hAnsi="Times New Roman" w:cs="Times New Roman"/>
                <w:sz w:val="20"/>
                <w:szCs w:val="20"/>
              </w:rPr>
            </w:pPr>
            <w:r>
              <w:rPr>
                <w:rFonts w:ascii="Times New Roman" w:hAnsi="Times New Roman" w:cs="Times New Roman"/>
                <w:sz w:val="20"/>
                <w:szCs w:val="20"/>
              </w:rPr>
              <w:t>Entrevista s</w:t>
            </w:r>
            <w:r w:rsidR="00050216" w:rsidRPr="0030522C">
              <w:rPr>
                <w:rFonts w:ascii="Times New Roman" w:hAnsi="Times New Roman" w:cs="Times New Roman"/>
                <w:sz w:val="20"/>
                <w:szCs w:val="20"/>
              </w:rPr>
              <w:t>emiestructurada</w:t>
            </w:r>
          </w:p>
        </w:tc>
      </w:tr>
      <w:tr w:rsidR="00050216" w:rsidRPr="0030522C" w:rsidTr="00986AC8">
        <w:tc>
          <w:tcPr>
            <w:tcW w:w="0" w:type="auto"/>
            <w:tcBorders>
              <w:top w:val="single" w:sz="4" w:space="0" w:color="000000" w:themeColor="text1"/>
              <w:bottom w:val="single" w:sz="4" w:space="0" w:color="000000" w:themeColor="text1"/>
            </w:tcBorders>
          </w:tcPr>
          <w:p w:rsidR="00050216"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5</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 xml:space="preserve">Nivel donde se desempeña: </w:t>
            </w:r>
            <w:r w:rsidRPr="0030522C">
              <w:rPr>
                <w:rFonts w:ascii="Times New Roman" w:hAnsi="Times New Roman" w:cs="Times New Roman"/>
                <w:sz w:val="20"/>
                <w:szCs w:val="20"/>
              </w:rPr>
              <w:t>Secundario (Ciclo Superior)</w:t>
            </w:r>
          </w:p>
          <w:p w:rsidR="00050216" w:rsidRPr="0030522C" w:rsidRDefault="00050216" w:rsidP="00E76E3B">
            <w:pPr>
              <w:rPr>
                <w:rFonts w:ascii="Times New Roman" w:hAnsi="Times New Roman" w:cs="Times New Roman"/>
                <w:sz w:val="20"/>
                <w:szCs w:val="20"/>
                <w:u w:val="single"/>
              </w:rPr>
            </w:pPr>
            <w:r w:rsidRPr="0030522C">
              <w:rPr>
                <w:rFonts w:ascii="Times New Roman" w:hAnsi="Times New Roman" w:cs="Times New Roman"/>
                <w:sz w:val="20"/>
                <w:szCs w:val="20"/>
                <w:u w:val="single"/>
              </w:rPr>
              <w:t>Zona</w:t>
            </w:r>
            <w:r w:rsidRPr="0030522C">
              <w:rPr>
                <w:rFonts w:ascii="Times New Roman" w:hAnsi="Times New Roman" w:cs="Times New Roman"/>
                <w:sz w:val="20"/>
                <w:szCs w:val="20"/>
              </w:rPr>
              <w:t>: Oeste</w:t>
            </w: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Antigüedad docente</w:t>
            </w:r>
            <w:r w:rsidRPr="0030522C">
              <w:rPr>
                <w:rFonts w:ascii="Times New Roman" w:hAnsi="Times New Roman" w:cs="Times New Roman"/>
                <w:sz w:val="20"/>
                <w:szCs w:val="20"/>
              </w:rPr>
              <w:t>: 6 años</w:t>
            </w:r>
          </w:p>
        </w:tc>
        <w:tc>
          <w:tcPr>
            <w:tcW w:w="0" w:type="auto"/>
            <w:tcBorders>
              <w:top w:val="single" w:sz="4" w:space="0" w:color="000000" w:themeColor="text1"/>
              <w:bottom w:val="single" w:sz="4" w:space="0" w:color="000000" w:themeColor="text1"/>
            </w:tcBorders>
          </w:tcPr>
          <w:p w:rsidR="00050216" w:rsidRPr="0030522C" w:rsidRDefault="00050216" w:rsidP="00E76E3B">
            <w:pPr>
              <w:ind w:firstLine="709"/>
              <w:jc w:val="both"/>
              <w:rPr>
                <w:rFonts w:ascii="Times New Roman" w:hAnsi="Times New Roman" w:cs="Times New Roman"/>
                <w:sz w:val="20"/>
                <w:szCs w:val="20"/>
                <w:u w:val="single"/>
              </w:rPr>
            </w:pPr>
            <w:r w:rsidRPr="0030522C">
              <w:rPr>
                <w:rFonts w:ascii="Times New Roman" w:hAnsi="Times New Roman" w:cs="Times New Roman"/>
                <w:sz w:val="20"/>
                <w:szCs w:val="20"/>
              </w:rPr>
              <w:t>“La frecuencia es de aproximadamente de una a dos clases al mes, en cursos que los veo una vez por semana, es decir las uso con frecuencia regular. Principalmente en el área de biología, genética y sociedad / ambiente, desarrollo y sociedad (materias de 6to.  año del Ciclo orientado en Ciencias Naturales), donde hay mucha bibliografía para trabajar. Ayuda a que los alumnos no gasten tanto en fotocopias”</w:t>
            </w:r>
          </w:p>
        </w:tc>
        <w:tc>
          <w:tcPr>
            <w:tcW w:w="0" w:type="auto"/>
            <w:tcBorders>
              <w:top w:val="single" w:sz="4" w:space="0" w:color="000000" w:themeColor="text1"/>
              <w:bottom w:val="single" w:sz="4" w:space="0" w:color="000000" w:themeColor="text1"/>
            </w:tcBorders>
          </w:tcPr>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rPr>
              <w:t>Entrevista semiestructurada</w:t>
            </w:r>
          </w:p>
        </w:tc>
      </w:tr>
      <w:tr w:rsidR="00050216" w:rsidRPr="0030522C" w:rsidTr="00986AC8">
        <w:tc>
          <w:tcPr>
            <w:tcW w:w="0" w:type="auto"/>
            <w:tcBorders>
              <w:top w:val="single" w:sz="4" w:space="0" w:color="000000" w:themeColor="text1"/>
              <w:bottom w:val="single" w:sz="4" w:space="0" w:color="auto"/>
            </w:tcBorders>
          </w:tcPr>
          <w:p w:rsidR="00050216" w:rsidRPr="0030522C" w:rsidRDefault="00050216" w:rsidP="00B06554">
            <w:pPr>
              <w:ind w:firstLine="709"/>
              <w:jc w:val="center"/>
              <w:rPr>
                <w:rFonts w:ascii="Times New Roman" w:hAnsi="Times New Roman" w:cs="Times New Roman"/>
                <w:sz w:val="20"/>
                <w:szCs w:val="20"/>
              </w:rPr>
            </w:pPr>
            <w:r w:rsidRPr="0030522C">
              <w:rPr>
                <w:rFonts w:ascii="Times New Roman" w:hAnsi="Times New Roman" w:cs="Times New Roman"/>
                <w:sz w:val="20"/>
                <w:szCs w:val="20"/>
              </w:rPr>
              <w:t>7</w:t>
            </w:r>
          </w:p>
          <w:p w:rsidR="00050216" w:rsidRPr="0030522C" w:rsidRDefault="00050216" w:rsidP="00B06554">
            <w:pPr>
              <w:ind w:firstLine="709"/>
              <w:jc w:val="center"/>
              <w:rPr>
                <w:rFonts w:ascii="Times New Roman" w:hAnsi="Times New Roman" w:cs="Times New Roman"/>
                <w:sz w:val="20"/>
                <w:szCs w:val="20"/>
                <w:u w:val="single"/>
              </w:rPr>
            </w:pP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Nivel donde se desempeña: Universidad</w:t>
            </w:r>
            <w:r w:rsidRPr="0030522C">
              <w:rPr>
                <w:rFonts w:ascii="Times New Roman" w:hAnsi="Times New Roman" w:cs="Times New Roman"/>
                <w:sz w:val="20"/>
                <w:szCs w:val="20"/>
              </w:rPr>
              <w:t>: grado y posgrado</w:t>
            </w:r>
          </w:p>
          <w:p w:rsidR="00050216" w:rsidRPr="0030522C" w:rsidRDefault="00050216" w:rsidP="00B06554">
            <w:pPr>
              <w:ind w:firstLine="709"/>
              <w:jc w:val="center"/>
              <w:rPr>
                <w:rFonts w:ascii="Times New Roman" w:hAnsi="Times New Roman" w:cs="Times New Roman"/>
                <w:sz w:val="20"/>
                <w:szCs w:val="20"/>
              </w:rPr>
            </w:pP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Zona</w:t>
            </w:r>
            <w:r w:rsidRPr="0030522C">
              <w:rPr>
                <w:rFonts w:ascii="Times New Roman" w:hAnsi="Times New Roman" w:cs="Times New Roman"/>
                <w:sz w:val="20"/>
                <w:szCs w:val="20"/>
              </w:rPr>
              <w:t>: Sur</w:t>
            </w:r>
          </w:p>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u w:val="single"/>
              </w:rPr>
              <w:t>Antigüedad docente</w:t>
            </w:r>
            <w:r w:rsidRPr="0030522C">
              <w:rPr>
                <w:rFonts w:ascii="Times New Roman" w:hAnsi="Times New Roman" w:cs="Times New Roman"/>
                <w:sz w:val="20"/>
                <w:szCs w:val="20"/>
              </w:rPr>
              <w:t>: 32 años</w:t>
            </w:r>
          </w:p>
        </w:tc>
        <w:tc>
          <w:tcPr>
            <w:tcW w:w="0" w:type="auto"/>
            <w:tcBorders>
              <w:top w:val="single" w:sz="4" w:space="0" w:color="000000" w:themeColor="text1"/>
              <w:bottom w:val="single" w:sz="4" w:space="0" w:color="auto"/>
            </w:tcBorders>
          </w:tcPr>
          <w:p w:rsidR="00050216" w:rsidRPr="0030522C" w:rsidRDefault="00050216" w:rsidP="00E76E3B">
            <w:pPr>
              <w:ind w:firstLine="709"/>
              <w:jc w:val="both"/>
              <w:rPr>
                <w:rFonts w:ascii="Times New Roman" w:hAnsi="Times New Roman" w:cs="Times New Roman"/>
                <w:sz w:val="20"/>
                <w:szCs w:val="20"/>
                <w:u w:val="single"/>
              </w:rPr>
            </w:pPr>
            <w:r w:rsidRPr="0030522C">
              <w:rPr>
                <w:rFonts w:ascii="Times New Roman" w:hAnsi="Times New Roman" w:cs="Times New Roman"/>
                <w:sz w:val="20"/>
                <w:szCs w:val="20"/>
              </w:rPr>
              <w:t>“La frecuencia de uso es del 80% (calculada sobre el total de clases -16- que componen la cursada cuatrimestral</w:t>
            </w:r>
            <w:r w:rsidR="00313B48">
              <w:rPr>
                <w:rFonts w:ascii="Times New Roman" w:hAnsi="Times New Roman" w:cs="Times New Roman"/>
                <w:sz w:val="20"/>
                <w:szCs w:val="20"/>
              </w:rPr>
              <w:t>), cada clase está planificada</w:t>
            </w:r>
            <w:r w:rsidRPr="0030522C">
              <w:rPr>
                <w:rFonts w:ascii="Times New Roman" w:hAnsi="Times New Roman" w:cs="Times New Roman"/>
                <w:sz w:val="20"/>
                <w:szCs w:val="20"/>
              </w:rPr>
              <w:t>”</w:t>
            </w:r>
          </w:p>
        </w:tc>
        <w:tc>
          <w:tcPr>
            <w:tcW w:w="0" w:type="auto"/>
            <w:tcBorders>
              <w:top w:val="single" w:sz="4" w:space="0" w:color="000000" w:themeColor="text1"/>
              <w:left w:val="nil"/>
              <w:bottom w:val="single" w:sz="4" w:space="0" w:color="auto"/>
            </w:tcBorders>
          </w:tcPr>
          <w:p w:rsidR="00050216" w:rsidRPr="0030522C" w:rsidRDefault="00050216" w:rsidP="00E76E3B">
            <w:pPr>
              <w:rPr>
                <w:rFonts w:ascii="Times New Roman" w:hAnsi="Times New Roman" w:cs="Times New Roman"/>
                <w:sz w:val="20"/>
                <w:szCs w:val="20"/>
              </w:rPr>
            </w:pPr>
            <w:r w:rsidRPr="0030522C">
              <w:rPr>
                <w:rFonts w:ascii="Times New Roman" w:hAnsi="Times New Roman" w:cs="Times New Roman"/>
                <w:sz w:val="20"/>
                <w:szCs w:val="20"/>
              </w:rPr>
              <w:t>Entrevista semiestructurada</w:t>
            </w:r>
          </w:p>
        </w:tc>
      </w:tr>
    </w:tbl>
    <w:p w:rsidR="003C2E0E" w:rsidRDefault="003C2E0E" w:rsidP="003C2E0E">
      <w:pPr>
        <w:spacing w:line="480" w:lineRule="auto"/>
        <w:jc w:val="both"/>
        <w:rPr>
          <w:rFonts w:ascii="Arial" w:hAnsi="Arial" w:cs="Arial"/>
          <w:sz w:val="24"/>
          <w:szCs w:val="24"/>
          <w:u w:val="single"/>
        </w:rPr>
      </w:pPr>
    </w:p>
    <w:p w:rsidR="00050216" w:rsidRDefault="00050216" w:rsidP="00D615F6">
      <w:pPr>
        <w:spacing w:after="0" w:line="480" w:lineRule="auto"/>
        <w:ind w:firstLine="709"/>
        <w:jc w:val="both"/>
        <w:rPr>
          <w:rFonts w:ascii="Arial" w:hAnsi="Arial" w:cs="Arial"/>
          <w:sz w:val="24"/>
          <w:szCs w:val="24"/>
        </w:rPr>
      </w:pPr>
      <w:r w:rsidRPr="003315E4">
        <w:rPr>
          <w:rFonts w:ascii="Arial" w:hAnsi="Arial" w:cs="Arial"/>
          <w:sz w:val="24"/>
          <w:szCs w:val="24"/>
          <w:u w:val="single"/>
        </w:rPr>
        <w:t>Categoría 2.</w:t>
      </w:r>
      <w:r w:rsidR="006605F8">
        <w:rPr>
          <w:rFonts w:ascii="Arial" w:hAnsi="Arial" w:cs="Arial"/>
          <w:sz w:val="24"/>
          <w:szCs w:val="24"/>
          <w:u w:val="single"/>
        </w:rPr>
        <w:t xml:space="preserve"> </w:t>
      </w:r>
      <w:r w:rsidRPr="003315E4">
        <w:rPr>
          <w:rFonts w:ascii="Arial" w:hAnsi="Arial" w:cs="Arial"/>
          <w:sz w:val="24"/>
          <w:szCs w:val="24"/>
          <w:u w:val="single"/>
        </w:rPr>
        <w:t>b: Uso y aplicación de las TIC en las clases de Ciencias Biológicas</w:t>
      </w:r>
      <w:r>
        <w:rPr>
          <w:rFonts w:ascii="Arial" w:hAnsi="Arial" w:cs="Arial"/>
          <w:sz w:val="24"/>
          <w:szCs w:val="24"/>
        </w:rPr>
        <w:t>:</w:t>
      </w:r>
      <w:r w:rsidRPr="00C7031B">
        <w:rPr>
          <w:rFonts w:ascii="Arial" w:hAnsi="Arial" w:cs="Arial"/>
          <w:sz w:val="24"/>
          <w:szCs w:val="24"/>
        </w:rPr>
        <w:t xml:space="preserve"> </w:t>
      </w:r>
      <w:r>
        <w:rPr>
          <w:rFonts w:ascii="Arial" w:hAnsi="Arial" w:cs="Arial"/>
          <w:sz w:val="24"/>
          <w:szCs w:val="24"/>
        </w:rPr>
        <w:t>U</w:t>
      </w:r>
      <w:r w:rsidRPr="00C7031B">
        <w:rPr>
          <w:rFonts w:ascii="Arial" w:hAnsi="Arial" w:cs="Arial"/>
          <w:sz w:val="24"/>
          <w:szCs w:val="24"/>
        </w:rPr>
        <w:t xml:space="preserve">n </w:t>
      </w:r>
      <w:r w:rsidR="00E76E3B" w:rsidRPr="00C7031B">
        <w:rPr>
          <w:rFonts w:ascii="Arial" w:hAnsi="Arial" w:cs="Arial"/>
          <w:sz w:val="24"/>
          <w:szCs w:val="24"/>
        </w:rPr>
        <w:t>importante</w:t>
      </w:r>
      <w:r w:rsidR="00E76E3B" w:rsidRPr="00E76E3B">
        <w:rPr>
          <w:rFonts w:ascii="Arial" w:hAnsi="Arial" w:cs="Arial"/>
          <w:sz w:val="24"/>
          <w:szCs w:val="24"/>
        </w:rPr>
        <w:t xml:space="preserve"> </w:t>
      </w:r>
      <w:r w:rsidRPr="00C7031B">
        <w:rPr>
          <w:rFonts w:ascii="Arial" w:hAnsi="Arial" w:cs="Arial"/>
          <w:sz w:val="24"/>
          <w:szCs w:val="24"/>
        </w:rPr>
        <w:t xml:space="preserve">porcentaje </w:t>
      </w:r>
      <w:r>
        <w:rPr>
          <w:rFonts w:ascii="Arial" w:hAnsi="Arial" w:cs="Arial"/>
          <w:sz w:val="24"/>
          <w:szCs w:val="24"/>
        </w:rPr>
        <w:t>de docentes</w:t>
      </w:r>
      <w:r w:rsidR="00337840">
        <w:rPr>
          <w:rFonts w:ascii="Arial" w:hAnsi="Arial" w:cs="Arial"/>
          <w:sz w:val="24"/>
          <w:szCs w:val="24"/>
        </w:rPr>
        <w:t xml:space="preserve"> </w:t>
      </w:r>
      <w:r w:rsidR="00E76E3B">
        <w:rPr>
          <w:rFonts w:ascii="Arial" w:hAnsi="Arial" w:cs="Arial"/>
          <w:sz w:val="24"/>
          <w:szCs w:val="24"/>
        </w:rPr>
        <w:t>reconoció que utiliza</w:t>
      </w:r>
      <w:r w:rsidRPr="00C7031B">
        <w:rPr>
          <w:rFonts w:ascii="Arial" w:hAnsi="Arial" w:cs="Arial"/>
          <w:sz w:val="24"/>
          <w:szCs w:val="24"/>
        </w:rPr>
        <w:t xml:space="preserve"> </w:t>
      </w:r>
      <w:r w:rsidR="00E76E3B">
        <w:rPr>
          <w:rFonts w:ascii="Arial" w:hAnsi="Arial" w:cs="Arial"/>
          <w:sz w:val="24"/>
          <w:szCs w:val="24"/>
        </w:rPr>
        <w:t xml:space="preserve">las TIC para mostrar </w:t>
      </w:r>
      <w:r w:rsidRPr="00C7031B">
        <w:rPr>
          <w:rFonts w:ascii="Arial" w:hAnsi="Arial" w:cs="Arial"/>
          <w:sz w:val="24"/>
          <w:szCs w:val="24"/>
        </w:rPr>
        <w:t>videos/ imágenes con celulares y netbook</w:t>
      </w:r>
      <w:r w:rsidR="00E76E3B">
        <w:rPr>
          <w:rFonts w:ascii="Arial" w:hAnsi="Arial" w:cs="Arial"/>
          <w:sz w:val="24"/>
          <w:szCs w:val="24"/>
        </w:rPr>
        <w:t xml:space="preserve">, intercambiar </w:t>
      </w:r>
      <w:r>
        <w:rPr>
          <w:rFonts w:ascii="Arial" w:hAnsi="Arial" w:cs="Arial"/>
          <w:sz w:val="24"/>
          <w:szCs w:val="24"/>
        </w:rPr>
        <w:t>información vía e-</w:t>
      </w:r>
      <w:r w:rsidR="00CC5CF8">
        <w:rPr>
          <w:rFonts w:ascii="Arial" w:hAnsi="Arial" w:cs="Arial"/>
          <w:sz w:val="24"/>
          <w:szCs w:val="24"/>
        </w:rPr>
        <w:t>mails, redes sociales, Gmail y G</w:t>
      </w:r>
      <w:r>
        <w:rPr>
          <w:rFonts w:ascii="Arial" w:hAnsi="Arial" w:cs="Arial"/>
          <w:sz w:val="24"/>
          <w:szCs w:val="24"/>
        </w:rPr>
        <w:t>oogle</w:t>
      </w:r>
      <w:r w:rsidR="00F421B2">
        <w:rPr>
          <w:rFonts w:ascii="Arial" w:hAnsi="Arial" w:cs="Arial"/>
          <w:sz w:val="24"/>
          <w:szCs w:val="24"/>
        </w:rPr>
        <w:t xml:space="preserve"> </w:t>
      </w:r>
      <w:r w:rsidR="001F48A2">
        <w:rPr>
          <w:rFonts w:ascii="Arial" w:hAnsi="Arial" w:cs="Arial"/>
          <w:sz w:val="24"/>
          <w:szCs w:val="24"/>
        </w:rPr>
        <w:t xml:space="preserve">Docs </w:t>
      </w:r>
      <w:r w:rsidR="00CB7859">
        <w:rPr>
          <w:rFonts w:ascii="Arial" w:hAnsi="Arial" w:cs="Arial"/>
          <w:sz w:val="24"/>
          <w:szCs w:val="24"/>
        </w:rPr>
        <w:t>y,</w:t>
      </w:r>
      <w:r>
        <w:rPr>
          <w:rFonts w:ascii="Arial" w:hAnsi="Arial" w:cs="Arial"/>
          <w:sz w:val="24"/>
          <w:szCs w:val="24"/>
        </w:rPr>
        <w:t xml:space="preserve"> </w:t>
      </w:r>
      <w:r w:rsidR="00E33726">
        <w:rPr>
          <w:rFonts w:ascii="Arial" w:hAnsi="Arial" w:cs="Arial"/>
          <w:sz w:val="24"/>
          <w:szCs w:val="24"/>
        </w:rPr>
        <w:t xml:space="preserve">además, </w:t>
      </w:r>
      <w:r>
        <w:rPr>
          <w:rFonts w:ascii="Arial" w:hAnsi="Arial" w:cs="Arial"/>
          <w:sz w:val="24"/>
          <w:szCs w:val="24"/>
        </w:rPr>
        <w:t>pa</w:t>
      </w:r>
      <w:r w:rsidR="00E33726">
        <w:rPr>
          <w:rFonts w:ascii="Arial" w:hAnsi="Arial" w:cs="Arial"/>
          <w:sz w:val="24"/>
          <w:szCs w:val="24"/>
        </w:rPr>
        <w:t xml:space="preserve">ra </w:t>
      </w:r>
      <w:r w:rsidR="00E76E3B">
        <w:rPr>
          <w:rFonts w:ascii="Arial" w:hAnsi="Arial" w:cs="Arial"/>
          <w:sz w:val="24"/>
          <w:szCs w:val="24"/>
        </w:rPr>
        <w:t xml:space="preserve">que </w:t>
      </w:r>
      <w:r w:rsidR="00E33726">
        <w:rPr>
          <w:rFonts w:ascii="Arial" w:hAnsi="Arial" w:cs="Arial"/>
          <w:sz w:val="24"/>
          <w:szCs w:val="24"/>
        </w:rPr>
        <w:t xml:space="preserve">los </w:t>
      </w:r>
      <w:r w:rsidR="00E33726">
        <w:rPr>
          <w:rFonts w:ascii="Arial" w:hAnsi="Arial" w:cs="Arial"/>
          <w:sz w:val="24"/>
          <w:szCs w:val="24"/>
        </w:rPr>
        <w:lastRenderedPageBreak/>
        <w:t xml:space="preserve">alumnos </w:t>
      </w:r>
      <w:r w:rsidR="00E76E3B">
        <w:rPr>
          <w:rFonts w:ascii="Arial" w:hAnsi="Arial" w:cs="Arial"/>
          <w:sz w:val="24"/>
          <w:szCs w:val="24"/>
        </w:rPr>
        <w:t>accedan</w:t>
      </w:r>
      <w:r>
        <w:rPr>
          <w:rFonts w:ascii="Arial" w:hAnsi="Arial" w:cs="Arial"/>
          <w:sz w:val="24"/>
          <w:szCs w:val="24"/>
        </w:rPr>
        <w:t xml:space="preserve"> a textos digital</w:t>
      </w:r>
      <w:r w:rsidR="00DA0E57">
        <w:rPr>
          <w:rFonts w:ascii="Arial" w:hAnsi="Arial" w:cs="Arial"/>
          <w:sz w:val="24"/>
          <w:szCs w:val="24"/>
        </w:rPr>
        <w:t>es (leer/ escribir)</w:t>
      </w:r>
      <w:r w:rsidR="001E010D">
        <w:rPr>
          <w:rFonts w:ascii="Arial" w:hAnsi="Arial" w:cs="Arial"/>
          <w:sz w:val="24"/>
          <w:szCs w:val="24"/>
        </w:rPr>
        <w:t xml:space="preserve"> (Fig.</w:t>
      </w:r>
      <w:r w:rsidR="0024316D">
        <w:rPr>
          <w:rFonts w:ascii="Arial" w:hAnsi="Arial" w:cs="Arial"/>
          <w:sz w:val="24"/>
          <w:szCs w:val="24"/>
        </w:rPr>
        <w:t xml:space="preserve"> </w:t>
      </w:r>
      <w:r w:rsidR="005B079C">
        <w:rPr>
          <w:rFonts w:ascii="Arial" w:hAnsi="Arial" w:cs="Arial"/>
          <w:sz w:val="24"/>
          <w:szCs w:val="24"/>
        </w:rPr>
        <w:t>13</w:t>
      </w:r>
      <w:r w:rsidR="001E010D">
        <w:rPr>
          <w:rFonts w:ascii="Arial" w:hAnsi="Arial" w:cs="Arial"/>
          <w:sz w:val="24"/>
          <w:szCs w:val="24"/>
        </w:rPr>
        <w:t>).</w:t>
      </w:r>
      <w:r w:rsidR="00482C87">
        <w:rPr>
          <w:rFonts w:ascii="Arial" w:hAnsi="Arial" w:cs="Arial"/>
          <w:sz w:val="24"/>
          <w:szCs w:val="24"/>
        </w:rPr>
        <w:t xml:space="preserve"> </w:t>
      </w:r>
      <w:r w:rsidRPr="00145E84">
        <w:rPr>
          <w:rFonts w:ascii="Arial" w:hAnsi="Arial" w:cs="Arial"/>
          <w:sz w:val="24"/>
          <w:szCs w:val="24"/>
        </w:rPr>
        <w:t>Res</w:t>
      </w:r>
      <w:r>
        <w:rPr>
          <w:rFonts w:ascii="Arial" w:hAnsi="Arial" w:cs="Arial"/>
          <w:sz w:val="24"/>
          <w:szCs w:val="24"/>
        </w:rPr>
        <w:t>ulta interesante observar que</w:t>
      </w:r>
      <w:r w:rsidRPr="00145E84">
        <w:rPr>
          <w:rFonts w:ascii="Arial" w:hAnsi="Arial" w:cs="Arial"/>
          <w:sz w:val="24"/>
          <w:szCs w:val="24"/>
        </w:rPr>
        <w:t xml:space="preserve"> solo un grupo muy reducido u</w:t>
      </w:r>
      <w:r w:rsidR="00CC5CF8">
        <w:rPr>
          <w:rFonts w:ascii="Arial" w:hAnsi="Arial" w:cs="Arial"/>
          <w:sz w:val="24"/>
          <w:szCs w:val="24"/>
        </w:rPr>
        <w:t xml:space="preserve">tiliza las TIC para </w:t>
      </w:r>
      <w:r w:rsidR="00E76E3B">
        <w:rPr>
          <w:rFonts w:ascii="Arial" w:hAnsi="Arial" w:cs="Arial"/>
          <w:sz w:val="24"/>
          <w:szCs w:val="24"/>
        </w:rPr>
        <w:t>registrar, analizar y generar</w:t>
      </w:r>
      <w:r w:rsidRPr="00145E84">
        <w:rPr>
          <w:rFonts w:ascii="Arial" w:hAnsi="Arial" w:cs="Arial"/>
          <w:sz w:val="24"/>
          <w:szCs w:val="24"/>
        </w:rPr>
        <w:t xml:space="preserve"> datos</w:t>
      </w:r>
      <w:r>
        <w:rPr>
          <w:rFonts w:ascii="Arial" w:hAnsi="Arial" w:cs="Arial"/>
          <w:sz w:val="24"/>
          <w:szCs w:val="24"/>
        </w:rPr>
        <w:t xml:space="preserve"> </w:t>
      </w:r>
      <w:r w:rsidR="001F48A2">
        <w:rPr>
          <w:rFonts w:ascii="Arial" w:hAnsi="Arial" w:cs="Arial"/>
          <w:sz w:val="24"/>
          <w:szCs w:val="24"/>
        </w:rPr>
        <w:t xml:space="preserve">en el cual se incluyen </w:t>
      </w:r>
      <w:r w:rsidR="001F48A2" w:rsidRPr="00145E84">
        <w:rPr>
          <w:rFonts w:ascii="Arial" w:hAnsi="Arial" w:cs="Arial"/>
          <w:sz w:val="24"/>
          <w:szCs w:val="24"/>
        </w:rPr>
        <w:t>solo los docentes que se desem</w:t>
      </w:r>
      <w:r w:rsidR="009A14F4">
        <w:rPr>
          <w:rFonts w:ascii="Arial" w:hAnsi="Arial" w:cs="Arial"/>
          <w:sz w:val="24"/>
          <w:szCs w:val="24"/>
        </w:rPr>
        <w:t>peñan en educación t</w:t>
      </w:r>
      <w:r w:rsidR="001F48A2">
        <w:rPr>
          <w:rFonts w:ascii="Arial" w:hAnsi="Arial" w:cs="Arial"/>
          <w:sz w:val="24"/>
          <w:szCs w:val="24"/>
        </w:rPr>
        <w:t>erciaria</w:t>
      </w:r>
      <w:r w:rsidR="0024316D">
        <w:rPr>
          <w:rFonts w:ascii="Arial" w:hAnsi="Arial" w:cs="Arial"/>
          <w:sz w:val="24"/>
          <w:szCs w:val="24"/>
        </w:rPr>
        <w:t xml:space="preserve">. </w:t>
      </w:r>
      <w:r w:rsidR="001E010D" w:rsidRPr="00D615F6">
        <w:rPr>
          <w:rFonts w:ascii="Arial" w:hAnsi="Arial" w:cs="Arial"/>
          <w:color w:val="000000" w:themeColor="text1"/>
          <w:sz w:val="24"/>
          <w:szCs w:val="24"/>
        </w:rPr>
        <w:t>(</w:t>
      </w:r>
      <w:r w:rsidR="00273262" w:rsidRPr="00D615F6">
        <w:rPr>
          <w:rFonts w:ascii="Arial" w:hAnsi="Arial" w:cs="Arial"/>
          <w:color w:val="000000" w:themeColor="text1"/>
          <w:sz w:val="24"/>
          <w:szCs w:val="24"/>
        </w:rPr>
        <w:t>Tabla 7</w:t>
      </w:r>
      <w:r w:rsidR="001E010D" w:rsidRPr="00D615F6">
        <w:rPr>
          <w:rFonts w:ascii="Arial" w:hAnsi="Arial" w:cs="Arial"/>
          <w:color w:val="000000" w:themeColor="text1"/>
          <w:sz w:val="24"/>
          <w:szCs w:val="24"/>
        </w:rPr>
        <w:t>).</w:t>
      </w:r>
    </w:p>
    <w:p w:rsidR="00050216" w:rsidRDefault="00487AFC" w:rsidP="00050216">
      <w:pPr>
        <w:spacing w:line="240" w:lineRule="auto"/>
        <w:ind w:firstLine="709"/>
        <w:jc w:val="both"/>
        <w:rPr>
          <w:rFonts w:ascii="Arial" w:hAnsi="Arial" w:cs="Arial"/>
          <w:sz w:val="24"/>
          <w:szCs w:val="24"/>
        </w:rPr>
      </w:pPr>
      <w:r>
        <w:rPr>
          <w:rFonts w:ascii="Arial" w:hAnsi="Arial" w:cs="Arial"/>
          <w:noProof/>
          <w:sz w:val="24"/>
          <w:szCs w:val="24"/>
          <w:lang w:eastAsia="es-AR"/>
        </w:rPr>
        <w:drawing>
          <wp:inline distT="0" distB="0" distL="0" distR="0">
            <wp:extent cx="5362575" cy="39814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2575" cy="3981450"/>
                    </a:xfrm>
                    <a:prstGeom prst="rect">
                      <a:avLst/>
                    </a:prstGeom>
                    <a:noFill/>
                    <a:ln>
                      <a:noFill/>
                    </a:ln>
                  </pic:spPr>
                </pic:pic>
              </a:graphicData>
            </a:graphic>
          </wp:inline>
        </w:drawing>
      </w:r>
    </w:p>
    <w:p w:rsidR="00050216" w:rsidRPr="0030522C" w:rsidRDefault="00222CB3" w:rsidP="00222CB3">
      <w:pPr>
        <w:pStyle w:val="Descripcin"/>
        <w:jc w:val="center"/>
        <w:rPr>
          <w:rFonts w:ascii="Times New Roman" w:hAnsi="Times New Roman" w:cs="Times New Roman"/>
          <w:i w:val="0"/>
          <w:color w:val="000000" w:themeColor="text1"/>
          <w:sz w:val="16"/>
          <w:szCs w:val="16"/>
        </w:rPr>
      </w:pPr>
      <w:bookmarkStart w:id="35" w:name="_Toc477722408"/>
      <w:r w:rsidRPr="00222CB3">
        <w:rPr>
          <w:rFonts w:ascii="Times New Roman" w:hAnsi="Times New Roman" w:cs="Times New Roman"/>
          <w:color w:val="000000" w:themeColor="text1"/>
          <w:sz w:val="16"/>
          <w:szCs w:val="16"/>
          <w:u w:val="single"/>
        </w:rPr>
        <w:t xml:space="preserve">Figura </w:t>
      </w:r>
      <w:r w:rsidR="00B46F15" w:rsidRPr="00222CB3">
        <w:rPr>
          <w:rFonts w:ascii="Times New Roman" w:hAnsi="Times New Roman" w:cs="Times New Roman"/>
          <w:color w:val="000000" w:themeColor="text1"/>
          <w:sz w:val="16"/>
          <w:szCs w:val="16"/>
          <w:u w:val="single"/>
        </w:rPr>
        <w:fldChar w:fldCharType="begin"/>
      </w:r>
      <w:r w:rsidRPr="00222CB3">
        <w:rPr>
          <w:rFonts w:ascii="Times New Roman" w:hAnsi="Times New Roman" w:cs="Times New Roman"/>
          <w:color w:val="000000" w:themeColor="text1"/>
          <w:sz w:val="16"/>
          <w:szCs w:val="16"/>
          <w:u w:val="single"/>
        </w:rPr>
        <w:instrText xml:space="preserve"> SEQ Figura \* ARABIC </w:instrText>
      </w:r>
      <w:r w:rsidR="00B46F15" w:rsidRPr="00222CB3">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13</w:t>
      </w:r>
      <w:r w:rsidR="00B46F15" w:rsidRPr="00222CB3">
        <w:rPr>
          <w:rFonts w:ascii="Times New Roman" w:hAnsi="Times New Roman" w:cs="Times New Roman"/>
          <w:color w:val="000000" w:themeColor="text1"/>
          <w:sz w:val="16"/>
          <w:szCs w:val="16"/>
          <w:u w:val="single"/>
        </w:rPr>
        <w:fldChar w:fldCharType="end"/>
      </w:r>
      <w:r w:rsidR="00050216" w:rsidRPr="00222CB3">
        <w:rPr>
          <w:rFonts w:ascii="Times New Roman" w:hAnsi="Times New Roman" w:cs="Times New Roman"/>
          <w:color w:val="000000" w:themeColor="text1"/>
          <w:sz w:val="16"/>
          <w:szCs w:val="16"/>
        </w:rPr>
        <w:t>:</w:t>
      </w:r>
      <w:r w:rsidR="00050216" w:rsidRPr="00222CB3">
        <w:rPr>
          <w:rFonts w:ascii="Times New Roman" w:hAnsi="Times New Roman" w:cs="Times New Roman"/>
          <w:i w:val="0"/>
          <w:color w:val="000000" w:themeColor="text1"/>
          <w:sz w:val="16"/>
          <w:szCs w:val="16"/>
        </w:rPr>
        <w:t xml:space="preserve"> </w:t>
      </w:r>
      <w:r w:rsidR="00050216" w:rsidRPr="0030522C">
        <w:rPr>
          <w:rFonts w:ascii="Times New Roman" w:hAnsi="Times New Roman" w:cs="Times New Roman"/>
          <w:i w:val="0"/>
          <w:color w:val="000000" w:themeColor="text1"/>
          <w:sz w:val="16"/>
          <w:szCs w:val="16"/>
        </w:rPr>
        <w:t>Porcentajes obtenidos para cada una de las subcategorías derivadas la categoría 2.</w:t>
      </w:r>
      <w:r w:rsidR="00487AFC">
        <w:rPr>
          <w:rFonts w:ascii="Times New Roman" w:hAnsi="Times New Roman" w:cs="Times New Roman"/>
          <w:i w:val="0"/>
          <w:color w:val="000000" w:themeColor="text1"/>
          <w:sz w:val="16"/>
          <w:szCs w:val="16"/>
        </w:rPr>
        <w:t xml:space="preserve"> </w:t>
      </w:r>
      <w:r w:rsidR="00050216" w:rsidRPr="0030522C">
        <w:rPr>
          <w:rFonts w:ascii="Times New Roman" w:hAnsi="Times New Roman" w:cs="Times New Roman"/>
          <w:i w:val="0"/>
          <w:color w:val="000000" w:themeColor="text1"/>
          <w:sz w:val="16"/>
          <w:szCs w:val="16"/>
        </w:rPr>
        <w:t>b: Uso y aplicación de las TIC en las clases de Cienci</w:t>
      </w:r>
      <w:r w:rsidR="00CB7859">
        <w:rPr>
          <w:rFonts w:ascii="Times New Roman" w:hAnsi="Times New Roman" w:cs="Times New Roman"/>
          <w:i w:val="0"/>
          <w:color w:val="000000" w:themeColor="text1"/>
          <w:sz w:val="16"/>
          <w:szCs w:val="16"/>
        </w:rPr>
        <w:t>as Biológicas</w:t>
      </w:r>
      <w:r w:rsidR="00050216" w:rsidRPr="0030522C">
        <w:rPr>
          <w:rFonts w:ascii="Times New Roman" w:hAnsi="Times New Roman" w:cs="Times New Roman"/>
          <w:i w:val="0"/>
          <w:color w:val="000000" w:themeColor="text1"/>
          <w:sz w:val="16"/>
          <w:szCs w:val="16"/>
        </w:rPr>
        <w:t>.</w:t>
      </w:r>
      <w:bookmarkEnd w:id="35"/>
    </w:p>
    <w:p w:rsidR="00050216" w:rsidRPr="00B266F4" w:rsidRDefault="00050216" w:rsidP="00050216">
      <w:pPr>
        <w:spacing w:line="480" w:lineRule="auto"/>
        <w:ind w:firstLine="709"/>
        <w:jc w:val="both"/>
        <w:rPr>
          <w:rFonts w:ascii="Times New Roman" w:hAnsi="Times New Roman" w:cs="Times New Roman"/>
          <w:sz w:val="20"/>
          <w:szCs w:val="20"/>
        </w:rPr>
      </w:pPr>
    </w:p>
    <w:p w:rsidR="00050216" w:rsidRDefault="00050216" w:rsidP="00313A00">
      <w:pPr>
        <w:spacing w:after="0" w:line="480" w:lineRule="auto"/>
        <w:ind w:firstLine="709"/>
        <w:jc w:val="both"/>
        <w:rPr>
          <w:rFonts w:ascii="Arial" w:hAnsi="Arial" w:cs="Arial"/>
          <w:sz w:val="24"/>
          <w:szCs w:val="24"/>
        </w:rPr>
      </w:pPr>
      <w:r>
        <w:rPr>
          <w:rFonts w:ascii="Arial" w:hAnsi="Arial" w:cs="Arial"/>
          <w:sz w:val="24"/>
          <w:szCs w:val="24"/>
        </w:rPr>
        <w:t>Además, se destaca que las presentaciones digitales (Power</w:t>
      </w:r>
      <w:r w:rsidR="00F421B2">
        <w:rPr>
          <w:rFonts w:ascii="Arial" w:hAnsi="Arial" w:cs="Arial"/>
          <w:sz w:val="24"/>
          <w:szCs w:val="24"/>
        </w:rPr>
        <w:t xml:space="preserve"> </w:t>
      </w:r>
      <w:r>
        <w:rPr>
          <w:rFonts w:ascii="Arial" w:hAnsi="Arial" w:cs="Arial"/>
          <w:sz w:val="24"/>
          <w:szCs w:val="24"/>
        </w:rPr>
        <w:t>Point, Prezi), tienen un uso diferenciado según el nivel. En la educación Secundaria, son realizadas por los alumnos para defender un tema en específico. En cambio, en el nivel terciario, principalmente estas son armadas por el docente a cargo para la exposición y/o defensa de un tema.</w:t>
      </w:r>
    </w:p>
    <w:p w:rsidR="00CC5CF8" w:rsidRDefault="001E010D" w:rsidP="0005744E">
      <w:pPr>
        <w:spacing w:after="0" w:line="480" w:lineRule="auto"/>
        <w:ind w:firstLine="709"/>
        <w:jc w:val="both"/>
        <w:rPr>
          <w:rFonts w:ascii="Arial" w:hAnsi="Arial" w:cs="Arial"/>
          <w:color w:val="000000" w:themeColor="text1"/>
          <w:sz w:val="24"/>
          <w:szCs w:val="24"/>
        </w:rPr>
      </w:pPr>
      <w:r>
        <w:rPr>
          <w:rFonts w:ascii="Arial" w:hAnsi="Arial" w:cs="Arial"/>
          <w:color w:val="000000" w:themeColor="text1"/>
          <w:sz w:val="24"/>
          <w:szCs w:val="24"/>
        </w:rPr>
        <w:t>Finalmente</w:t>
      </w:r>
      <w:r w:rsidR="00411ADD">
        <w:rPr>
          <w:rFonts w:ascii="Arial" w:hAnsi="Arial" w:cs="Arial"/>
          <w:color w:val="000000" w:themeColor="text1"/>
          <w:sz w:val="24"/>
          <w:szCs w:val="24"/>
        </w:rPr>
        <w:t>, s</w:t>
      </w:r>
      <w:r w:rsidR="00411ADD" w:rsidRPr="00411ADD">
        <w:rPr>
          <w:rFonts w:ascii="Arial" w:hAnsi="Arial" w:cs="Arial"/>
          <w:color w:val="000000" w:themeColor="text1"/>
          <w:sz w:val="24"/>
          <w:szCs w:val="24"/>
        </w:rPr>
        <w:t>e destaca</w:t>
      </w:r>
      <w:r w:rsidR="00411ADD">
        <w:rPr>
          <w:rFonts w:ascii="Arial" w:hAnsi="Arial" w:cs="Arial"/>
          <w:color w:val="000000" w:themeColor="text1"/>
          <w:sz w:val="24"/>
          <w:szCs w:val="24"/>
        </w:rPr>
        <w:t xml:space="preserve"> </w:t>
      </w:r>
      <w:r w:rsidR="00411ADD" w:rsidRPr="00411ADD">
        <w:rPr>
          <w:rFonts w:ascii="Arial" w:hAnsi="Arial" w:cs="Arial"/>
          <w:color w:val="000000" w:themeColor="text1"/>
          <w:sz w:val="24"/>
          <w:szCs w:val="24"/>
        </w:rPr>
        <w:t>en l</w:t>
      </w:r>
      <w:r w:rsidR="00411ADD">
        <w:rPr>
          <w:rFonts w:ascii="Arial" w:hAnsi="Arial" w:cs="Arial"/>
          <w:color w:val="000000" w:themeColor="text1"/>
          <w:sz w:val="24"/>
          <w:szCs w:val="24"/>
        </w:rPr>
        <w:t>as entrevistas</w:t>
      </w:r>
      <w:r>
        <w:rPr>
          <w:rFonts w:ascii="Arial" w:hAnsi="Arial" w:cs="Arial"/>
          <w:color w:val="000000" w:themeColor="text1"/>
          <w:sz w:val="24"/>
          <w:szCs w:val="24"/>
        </w:rPr>
        <w:t>,</w:t>
      </w:r>
      <w:r w:rsidR="00411ADD">
        <w:rPr>
          <w:rFonts w:ascii="Arial" w:hAnsi="Arial" w:cs="Arial"/>
          <w:color w:val="000000" w:themeColor="text1"/>
          <w:sz w:val="24"/>
          <w:szCs w:val="24"/>
        </w:rPr>
        <w:t xml:space="preserve"> que en el nivel</w:t>
      </w:r>
      <w:r w:rsidR="00E76E3B">
        <w:rPr>
          <w:rFonts w:ascii="Arial" w:hAnsi="Arial" w:cs="Arial"/>
          <w:color w:val="000000" w:themeColor="text1"/>
          <w:sz w:val="24"/>
          <w:szCs w:val="24"/>
        </w:rPr>
        <w:t xml:space="preserve"> terciario universitario se trabaja </w:t>
      </w:r>
      <w:r w:rsidR="00411ADD">
        <w:rPr>
          <w:rFonts w:ascii="Arial" w:hAnsi="Arial" w:cs="Arial"/>
          <w:color w:val="000000" w:themeColor="text1"/>
          <w:sz w:val="24"/>
          <w:szCs w:val="24"/>
        </w:rPr>
        <w:t>a través del aula virtual</w:t>
      </w:r>
      <w:r w:rsidR="00792875">
        <w:rPr>
          <w:rFonts w:ascii="Arial" w:hAnsi="Arial" w:cs="Arial"/>
          <w:color w:val="000000" w:themeColor="text1"/>
          <w:sz w:val="24"/>
          <w:szCs w:val="24"/>
        </w:rPr>
        <w:t xml:space="preserve"> obligatoria</w:t>
      </w:r>
      <w:r w:rsidR="00411ADD">
        <w:rPr>
          <w:rFonts w:ascii="Arial" w:hAnsi="Arial" w:cs="Arial"/>
          <w:color w:val="000000" w:themeColor="text1"/>
          <w:sz w:val="24"/>
          <w:szCs w:val="24"/>
        </w:rPr>
        <w:t>,</w:t>
      </w:r>
      <w:r w:rsidR="00E76E3B">
        <w:rPr>
          <w:rFonts w:ascii="Arial" w:hAnsi="Arial" w:cs="Arial"/>
          <w:color w:val="000000" w:themeColor="text1"/>
          <w:sz w:val="24"/>
          <w:szCs w:val="24"/>
        </w:rPr>
        <w:t xml:space="preserve"> lo cual</w:t>
      </w:r>
      <w:r w:rsidR="00B10037">
        <w:rPr>
          <w:rFonts w:ascii="Arial" w:hAnsi="Arial" w:cs="Arial"/>
          <w:color w:val="000000" w:themeColor="text1"/>
          <w:sz w:val="24"/>
          <w:szCs w:val="24"/>
        </w:rPr>
        <w:t xml:space="preserve"> favorece el trabajo colaborativo, a distancia y asincrónico</w:t>
      </w:r>
      <w:r w:rsidR="00757D6A">
        <w:rPr>
          <w:rFonts w:ascii="Arial" w:hAnsi="Arial" w:cs="Arial"/>
          <w:color w:val="000000" w:themeColor="text1"/>
          <w:sz w:val="24"/>
          <w:szCs w:val="24"/>
        </w:rPr>
        <w:t xml:space="preserve">. No así en el terciario no </w:t>
      </w:r>
      <w:r w:rsidR="00757D6A">
        <w:rPr>
          <w:rFonts w:ascii="Arial" w:hAnsi="Arial" w:cs="Arial"/>
          <w:color w:val="000000" w:themeColor="text1"/>
          <w:sz w:val="24"/>
          <w:szCs w:val="24"/>
        </w:rPr>
        <w:lastRenderedPageBreak/>
        <w:t>universitario,</w:t>
      </w:r>
      <w:r w:rsidR="00E76E3B">
        <w:rPr>
          <w:rFonts w:ascii="Arial" w:hAnsi="Arial" w:cs="Arial"/>
          <w:color w:val="000000" w:themeColor="text1"/>
          <w:sz w:val="24"/>
          <w:szCs w:val="24"/>
        </w:rPr>
        <w:t xml:space="preserve"> </w:t>
      </w:r>
      <w:r w:rsidR="00757D6A">
        <w:rPr>
          <w:rFonts w:ascii="Arial" w:hAnsi="Arial" w:cs="Arial"/>
          <w:color w:val="000000" w:themeColor="text1"/>
          <w:sz w:val="24"/>
          <w:szCs w:val="24"/>
        </w:rPr>
        <w:t>donde el aula virt</w:t>
      </w:r>
      <w:r w:rsidR="00792875">
        <w:rPr>
          <w:rFonts w:ascii="Arial" w:hAnsi="Arial" w:cs="Arial"/>
          <w:color w:val="000000" w:themeColor="text1"/>
          <w:sz w:val="24"/>
          <w:szCs w:val="24"/>
        </w:rPr>
        <w:t>ual casi no se implementa</w:t>
      </w:r>
      <w:r w:rsidR="008F2095">
        <w:rPr>
          <w:rFonts w:ascii="Arial" w:hAnsi="Arial" w:cs="Arial"/>
          <w:color w:val="000000" w:themeColor="text1"/>
          <w:sz w:val="24"/>
          <w:szCs w:val="24"/>
        </w:rPr>
        <w:t xml:space="preserve"> y depende de la voluntad de cada docente</w:t>
      </w:r>
      <w:r w:rsidR="00792875">
        <w:rPr>
          <w:rFonts w:ascii="Arial" w:hAnsi="Arial" w:cs="Arial"/>
          <w:color w:val="000000" w:themeColor="text1"/>
          <w:sz w:val="24"/>
          <w:szCs w:val="24"/>
        </w:rPr>
        <w:t xml:space="preserve">. </w:t>
      </w:r>
      <w:bookmarkStart w:id="36" w:name="_Toc477727346"/>
    </w:p>
    <w:p w:rsidR="0005744E" w:rsidRPr="00CC5CF8" w:rsidRDefault="0005744E" w:rsidP="0005744E">
      <w:pPr>
        <w:spacing w:after="0" w:line="480" w:lineRule="auto"/>
        <w:ind w:firstLine="709"/>
        <w:jc w:val="both"/>
        <w:rPr>
          <w:rFonts w:ascii="Arial" w:hAnsi="Arial" w:cs="Arial"/>
          <w:color w:val="000000" w:themeColor="text1"/>
          <w:sz w:val="24"/>
          <w:szCs w:val="24"/>
        </w:rPr>
      </w:pPr>
    </w:p>
    <w:p w:rsidR="00050216" w:rsidRPr="00B06554" w:rsidRDefault="003B6AFA" w:rsidP="00B06554">
      <w:pPr>
        <w:pStyle w:val="Descripcin"/>
        <w:jc w:val="center"/>
        <w:rPr>
          <w:rFonts w:ascii="Times New Roman" w:hAnsi="Times New Roman" w:cs="Times New Roman"/>
          <w:b/>
          <w:i w:val="0"/>
          <w:color w:val="000000" w:themeColor="text1"/>
          <w:sz w:val="20"/>
          <w:szCs w:val="20"/>
        </w:rPr>
      </w:pPr>
      <w:r w:rsidRPr="00B06554">
        <w:rPr>
          <w:rFonts w:ascii="Times New Roman" w:hAnsi="Times New Roman" w:cs="Times New Roman"/>
          <w:b/>
          <w:i w:val="0"/>
          <w:color w:val="000000" w:themeColor="text1"/>
          <w:sz w:val="20"/>
          <w:szCs w:val="20"/>
        </w:rPr>
        <w:t xml:space="preserve">Tabla </w:t>
      </w:r>
      <w:r w:rsidR="00B46F15" w:rsidRPr="00B06554">
        <w:rPr>
          <w:rFonts w:ascii="Times New Roman" w:hAnsi="Times New Roman" w:cs="Times New Roman"/>
          <w:b/>
          <w:i w:val="0"/>
          <w:color w:val="000000" w:themeColor="text1"/>
          <w:sz w:val="20"/>
          <w:szCs w:val="20"/>
        </w:rPr>
        <w:fldChar w:fldCharType="begin"/>
      </w:r>
      <w:r w:rsidRPr="00B06554">
        <w:rPr>
          <w:rFonts w:ascii="Times New Roman" w:hAnsi="Times New Roman" w:cs="Times New Roman"/>
          <w:b/>
          <w:i w:val="0"/>
          <w:color w:val="000000" w:themeColor="text1"/>
          <w:sz w:val="20"/>
          <w:szCs w:val="20"/>
        </w:rPr>
        <w:instrText xml:space="preserve"> SEQ Tabla \* ARABIC </w:instrText>
      </w:r>
      <w:r w:rsidR="00B46F15" w:rsidRPr="00B06554">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7</w:t>
      </w:r>
      <w:bookmarkEnd w:id="36"/>
      <w:r w:rsidR="00B46F15" w:rsidRPr="00B06554">
        <w:rPr>
          <w:rFonts w:ascii="Times New Roman" w:hAnsi="Times New Roman" w:cs="Times New Roman"/>
          <w:b/>
          <w:i w:val="0"/>
          <w:color w:val="000000" w:themeColor="text1"/>
          <w:sz w:val="20"/>
          <w:szCs w:val="20"/>
        </w:rPr>
        <w:fldChar w:fldCharType="end"/>
      </w:r>
      <w:r w:rsidR="00B06554" w:rsidRPr="00B06554">
        <w:rPr>
          <w:rFonts w:ascii="Times New Roman" w:hAnsi="Times New Roman" w:cs="Times New Roman"/>
          <w:b/>
          <w:i w:val="0"/>
          <w:color w:val="000000" w:themeColor="text1"/>
          <w:sz w:val="20"/>
          <w:szCs w:val="20"/>
        </w:rPr>
        <w:t xml:space="preserve">: </w:t>
      </w:r>
      <w:r w:rsidR="009271D0" w:rsidRPr="00B06554">
        <w:rPr>
          <w:rFonts w:ascii="Times New Roman" w:hAnsi="Times New Roman" w:cs="Times New Roman"/>
          <w:b/>
          <w:i w:val="0"/>
          <w:color w:val="000000" w:themeColor="text1"/>
          <w:sz w:val="20"/>
          <w:szCs w:val="20"/>
        </w:rPr>
        <w:t>Fragmentos de</w:t>
      </w:r>
      <w:r w:rsidR="00050216" w:rsidRPr="00B06554">
        <w:rPr>
          <w:rFonts w:ascii="Times New Roman" w:hAnsi="Times New Roman" w:cs="Times New Roman"/>
          <w:b/>
          <w:i w:val="0"/>
          <w:color w:val="000000" w:themeColor="text1"/>
          <w:sz w:val="20"/>
          <w:szCs w:val="20"/>
        </w:rPr>
        <w:t xml:space="preserve"> entrevistas para la categoría 2.</w:t>
      </w:r>
      <w:r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b: Uso y aplicación de las TIC en las clases de Ciencias Biológicas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5000"/>
        <w:gridCol w:w="1663"/>
      </w:tblGrid>
      <w:tr w:rsidR="00050216" w:rsidRPr="00CF0764" w:rsidTr="00986AC8">
        <w:trPr>
          <w:jc w:val="center"/>
        </w:trPr>
        <w:tc>
          <w:tcPr>
            <w:tcW w:w="0" w:type="auto"/>
            <w:tcBorders>
              <w:top w:val="single" w:sz="4" w:space="0" w:color="000000" w:themeColor="text1"/>
              <w:bottom w:val="single" w:sz="4" w:space="0" w:color="000000" w:themeColor="text1"/>
            </w:tcBorders>
          </w:tcPr>
          <w:p w:rsidR="00050216" w:rsidRPr="00CF0764" w:rsidRDefault="00050216" w:rsidP="00050216">
            <w:pPr>
              <w:ind w:firstLine="709"/>
              <w:jc w:val="both"/>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rPr>
              <w:t>Sujeto</w:t>
            </w:r>
          </w:p>
        </w:tc>
        <w:tc>
          <w:tcPr>
            <w:tcW w:w="0" w:type="auto"/>
            <w:tcBorders>
              <w:top w:val="single" w:sz="4" w:space="0" w:color="000000" w:themeColor="text1"/>
              <w:bottom w:val="single" w:sz="4" w:space="0" w:color="000000" w:themeColor="text1"/>
            </w:tcBorders>
          </w:tcPr>
          <w:p w:rsidR="00050216" w:rsidRPr="00CF0764" w:rsidRDefault="00050216" w:rsidP="00050216">
            <w:pPr>
              <w:ind w:firstLine="709"/>
              <w:jc w:val="both"/>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rPr>
              <w:t>Fragmento</w:t>
            </w:r>
          </w:p>
        </w:tc>
        <w:tc>
          <w:tcPr>
            <w:tcW w:w="0" w:type="auto"/>
            <w:tcBorders>
              <w:top w:val="single" w:sz="4" w:space="0" w:color="000000" w:themeColor="text1"/>
              <w:bottom w:val="single" w:sz="4" w:space="0" w:color="000000" w:themeColor="text1"/>
            </w:tcBorders>
          </w:tcPr>
          <w:p w:rsidR="00050216" w:rsidRPr="00CF0764" w:rsidRDefault="00050216" w:rsidP="00050216">
            <w:pPr>
              <w:ind w:firstLine="709"/>
              <w:jc w:val="both"/>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rPr>
              <w:t>Fuente</w:t>
            </w:r>
          </w:p>
        </w:tc>
      </w:tr>
      <w:tr w:rsidR="00050216" w:rsidRPr="00CF0764" w:rsidTr="00986AC8">
        <w:trPr>
          <w:jc w:val="center"/>
        </w:trPr>
        <w:tc>
          <w:tcPr>
            <w:tcW w:w="0" w:type="auto"/>
            <w:tcBorders>
              <w:top w:val="single" w:sz="4" w:space="0" w:color="000000" w:themeColor="text1"/>
              <w:bottom w:val="single" w:sz="4" w:space="0" w:color="000000" w:themeColor="text1"/>
            </w:tcBorders>
          </w:tcPr>
          <w:p w:rsidR="00050216" w:rsidRPr="00CF0764" w:rsidRDefault="00050216" w:rsidP="00050216">
            <w:pPr>
              <w:ind w:firstLine="709"/>
              <w:jc w:val="both"/>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rPr>
              <w:t>2</w:t>
            </w:r>
          </w:p>
          <w:p w:rsidR="00050216" w:rsidRPr="00CF0764" w:rsidRDefault="00050216" w:rsidP="00050216">
            <w:pPr>
              <w:ind w:firstLine="709"/>
              <w:jc w:val="both"/>
              <w:rPr>
                <w:rFonts w:ascii="Times New Roman" w:hAnsi="Times New Roman" w:cs="Times New Roman"/>
                <w:color w:val="000000" w:themeColor="text1"/>
                <w:sz w:val="20"/>
                <w:szCs w:val="20"/>
                <w:u w:val="single"/>
              </w:rPr>
            </w:pPr>
          </w:p>
          <w:p w:rsidR="00050216" w:rsidRPr="00CF0764" w:rsidRDefault="00050216" w:rsidP="00A425EA">
            <w:pPr>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u w:val="single"/>
              </w:rPr>
              <w:t>Zona donde se desempeña</w:t>
            </w:r>
            <w:r w:rsidRPr="00CF0764">
              <w:rPr>
                <w:rFonts w:ascii="Times New Roman" w:hAnsi="Times New Roman" w:cs="Times New Roman"/>
                <w:color w:val="000000" w:themeColor="text1"/>
                <w:sz w:val="20"/>
                <w:szCs w:val="20"/>
              </w:rPr>
              <w:t>: Merlo</w:t>
            </w:r>
          </w:p>
          <w:p w:rsidR="00050216" w:rsidRPr="00CF0764" w:rsidRDefault="00050216" w:rsidP="00050216">
            <w:pPr>
              <w:ind w:firstLine="709"/>
              <w:jc w:val="both"/>
              <w:rPr>
                <w:rFonts w:ascii="Times New Roman" w:hAnsi="Times New Roman" w:cs="Times New Roman"/>
                <w:color w:val="000000" w:themeColor="text1"/>
                <w:sz w:val="20"/>
                <w:szCs w:val="20"/>
              </w:rPr>
            </w:pPr>
          </w:p>
          <w:p w:rsidR="00050216" w:rsidRPr="00CF0764" w:rsidRDefault="00050216" w:rsidP="00A425EA">
            <w:pPr>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u w:val="single"/>
              </w:rPr>
              <w:t>Nivel donde se desempeña</w:t>
            </w:r>
            <w:r w:rsidRPr="00CF0764">
              <w:rPr>
                <w:rFonts w:ascii="Times New Roman" w:hAnsi="Times New Roman" w:cs="Times New Roman"/>
                <w:color w:val="000000" w:themeColor="text1"/>
                <w:sz w:val="20"/>
                <w:szCs w:val="20"/>
              </w:rPr>
              <w:t>: secundario Básico y Superior</w:t>
            </w:r>
          </w:p>
          <w:p w:rsidR="00050216" w:rsidRPr="00CF0764" w:rsidRDefault="00050216" w:rsidP="00050216">
            <w:pPr>
              <w:ind w:firstLine="709"/>
              <w:jc w:val="both"/>
              <w:rPr>
                <w:rFonts w:ascii="Times New Roman" w:hAnsi="Times New Roman" w:cs="Times New Roman"/>
                <w:color w:val="000000" w:themeColor="text1"/>
                <w:sz w:val="20"/>
                <w:szCs w:val="20"/>
              </w:rPr>
            </w:pPr>
          </w:p>
          <w:p w:rsidR="00050216" w:rsidRPr="00CF0764" w:rsidRDefault="00050216" w:rsidP="00E76E3B">
            <w:pPr>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u w:val="single"/>
              </w:rPr>
              <w:t>Antigüedad docente</w:t>
            </w:r>
            <w:r w:rsidRPr="00CF0764">
              <w:rPr>
                <w:rFonts w:ascii="Times New Roman" w:hAnsi="Times New Roman" w:cs="Times New Roman"/>
                <w:color w:val="000000" w:themeColor="text1"/>
                <w:sz w:val="20"/>
                <w:szCs w:val="20"/>
              </w:rPr>
              <w:t>:</w:t>
            </w:r>
            <w:r w:rsidR="0065614B">
              <w:rPr>
                <w:rFonts w:ascii="Times New Roman" w:hAnsi="Times New Roman" w:cs="Times New Roman"/>
                <w:color w:val="000000" w:themeColor="text1"/>
                <w:sz w:val="20"/>
                <w:szCs w:val="20"/>
              </w:rPr>
              <w:t xml:space="preserve"> </w:t>
            </w:r>
            <w:r w:rsidRPr="00CF0764">
              <w:rPr>
                <w:rFonts w:ascii="Times New Roman" w:hAnsi="Times New Roman" w:cs="Times New Roman"/>
                <w:color w:val="000000" w:themeColor="text1"/>
                <w:sz w:val="20"/>
                <w:szCs w:val="20"/>
              </w:rPr>
              <w:t>7 años.</w:t>
            </w:r>
          </w:p>
          <w:p w:rsidR="00050216" w:rsidRPr="00CF0764" w:rsidRDefault="00050216" w:rsidP="00050216">
            <w:pPr>
              <w:ind w:firstLine="709"/>
              <w:jc w:val="both"/>
              <w:rPr>
                <w:rFonts w:ascii="Times New Roman" w:hAnsi="Times New Roman" w:cs="Times New Roman"/>
                <w:color w:val="000000" w:themeColor="text1"/>
                <w:sz w:val="20"/>
                <w:szCs w:val="20"/>
                <w:u w:val="single"/>
              </w:rPr>
            </w:pPr>
          </w:p>
        </w:tc>
        <w:tc>
          <w:tcPr>
            <w:tcW w:w="0" w:type="auto"/>
            <w:tcBorders>
              <w:top w:val="single" w:sz="4" w:space="0" w:color="000000" w:themeColor="text1"/>
              <w:bottom w:val="single" w:sz="4" w:space="0" w:color="000000" w:themeColor="text1"/>
            </w:tcBorders>
          </w:tcPr>
          <w:p w:rsidR="00050216" w:rsidRPr="00CF0764" w:rsidRDefault="00DE51C7" w:rsidP="00050216">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“…cuando mis alumnos de 5</w:t>
            </w:r>
            <w:r w:rsidR="00A72742">
              <w:rPr>
                <w:rFonts w:ascii="Times New Roman" w:hAnsi="Times New Roman" w:cs="Times New Roman"/>
                <w:color w:val="000000" w:themeColor="text1"/>
                <w:sz w:val="20"/>
                <w:szCs w:val="20"/>
              </w:rPr>
              <w:t>°</w:t>
            </w:r>
            <w:r w:rsidR="00E76E3B">
              <w:rPr>
                <w:rFonts w:ascii="Times New Roman" w:hAnsi="Times New Roman" w:cs="Times New Roman"/>
                <w:color w:val="000000" w:themeColor="text1"/>
                <w:sz w:val="20"/>
                <w:szCs w:val="20"/>
              </w:rPr>
              <w:t xml:space="preserve"> año </w:t>
            </w:r>
            <w:r w:rsidR="00050216" w:rsidRPr="00CF0764">
              <w:rPr>
                <w:rFonts w:ascii="Times New Roman" w:hAnsi="Times New Roman" w:cs="Times New Roman"/>
                <w:color w:val="000000" w:themeColor="text1"/>
                <w:sz w:val="20"/>
                <w:szCs w:val="20"/>
              </w:rPr>
              <w:t>tienen que buscar información extra, usamos los celulare</w:t>
            </w:r>
            <w:r w:rsidR="00F421B2">
              <w:rPr>
                <w:rFonts w:ascii="Times New Roman" w:hAnsi="Times New Roman" w:cs="Times New Roman"/>
                <w:color w:val="000000" w:themeColor="text1"/>
                <w:sz w:val="20"/>
                <w:szCs w:val="20"/>
              </w:rPr>
              <w:t xml:space="preserve">s, yo les doy conectividad </w:t>
            </w:r>
            <w:r w:rsidR="00050216" w:rsidRPr="00CF0764">
              <w:rPr>
                <w:rFonts w:ascii="Times New Roman" w:hAnsi="Times New Roman" w:cs="Times New Roman"/>
                <w:color w:val="000000" w:themeColor="text1"/>
                <w:sz w:val="20"/>
                <w:szCs w:val="20"/>
              </w:rPr>
              <w:t>a través de mi celular para que puedan acceder a internet, ya que en las escuelas que trabajo no hay.</w:t>
            </w:r>
          </w:p>
          <w:p w:rsidR="00050216" w:rsidRPr="00CF0764" w:rsidRDefault="00050216" w:rsidP="00050216">
            <w:pPr>
              <w:ind w:firstLine="709"/>
              <w:jc w:val="both"/>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rPr>
              <w:t xml:space="preserve">También vemos videos, yo tengo en Facebook agregado un grupo que se llama “biología interactiva” y generalmente comparto con mis alumnos algunos videos de allí al grupo de </w:t>
            </w:r>
            <w:r w:rsidR="00E57FF1" w:rsidRPr="00CF0764">
              <w:rPr>
                <w:rFonts w:ascii="Times New Roman" w:hAnsi="Times New Roman" w:cs="Times New Roman"/>
                <w:color w:val="000000" w:themeColor="text1"/>
                <w:sz w:val="20"/>
                <w:szCs w:val="20"/>
              </w:rPr>
              <w:t>WhatsApp</w:t>
            </w:r>
            <w:r w:rsidRPr="00CF0764">
              <w:rPr>
                <w:rFonts w:ascii="Times New Roman" w:hAnsi="Times New Roman" w:cs="Times New Roman"/>
                <w:color w:val="000000" w:themeColor="text1"/>
                <w:sz w:val="20"/>
                <w:szCs w:val="20"/>
              </w:rPr>
              <w:t xml:space="preserve"> que tiene el curso o Facebook así lo pueden visualizar todos. Además, a los chicos les encanta armar presentaciones digitales para exponer algún tema”</w:t>
            </w:r>
          </w:p>
          <w:p w:rsidR="00050216" w:rsidRPr="00CF0764" w:rsidRDefault="00050216" w:rsidP="00050216">
            <w:pPr>
              <w:ind w:firstLine="709"/>
              <w:jc w:val="both"/>
              <w:rPr>
                <w:rFonts w:ascii="Times New Roman" w:hAnsi="Times New Roman" w:cs="Times New Roman"/>
                <w:color w:val="000000" w:themeColor="text1"/>
                <w:sz w:val="20"/>
                <w:szCs w:val="20"/>
                <w:u w:val="single"/>
              </w:rPr>
            </w:pPr>
          </w:p>
        </w:tc>
        <w:tc>
          <w:tcPr>
            <w:tcW w:w="0" w:type="auto"/>
            <w:tcBorders>
              <w:top w:val="single" w:sz="4" w:space="0" w:color="000000" w:themeColor="text1"/>
              <w:bottom w:val="single" w:sz="4" w:space="0" w:color="000000" w:themeColor="text1"/>
            </w:tcBorders>
          </w:tcPr>
          <w:p w:rsidR="00050216" w:rsidRPr="00CF0764" w:rsidRDefault="00050216" w:rsidP="00E76E3B">
            <w:pPr>
              <w:jc w:val="both"/>
              <w:rPr>
                <w:rFonts w:ascii="Times New Roman" w:hAnsi="Times New Roman" w:cs="Times New Roman"/>
                <w:color w:val="000000" w:themeColor="text1"/>
                <w:sz w:val="20"/>
                <w:szCs w:val="20"/>
              </w:rPr>
            </w:pPr>
            <w:r w:rsidRPr="00CF0764">
              <w:rPr>
                <w:rFonts w:ascii="Times New Roman" w:hAnsi="Times New Roman" w:cs="Times New Roman"/>
                <w:color w:val="000000" w:themeColor="text1"/>
                <w:sz w:val="20"/>
                <w:szCs w:val="20"/>
              </w:rPr>
              <w:t>Entrevista semiestructurada</w:t>
            </w:r>
          </w:p>
        </w:tc>
      </w:tr>
      <w:tr w:rsidR="00050216" w:rsidRPr="00CF0764" w:rsidTr="00986AC8">
        <w:trPr>
          <w:jc w:val="center"/>
        </w:trPr>
        <w:tc>
          <w:tcPr>
            <w:tcW w:w="0" w:type="auto"/>
            <w:tcBorders>
              <w:top w:val="single" w:sz="4" w:space="0" w:color="000000" w:themeColor="text1"/>
              <w:bottom w:val="single" w:sz="4" w:space="0" w:color="000000" w:themeColor="text1"/>
            </w:tcBorders>
          </w:tcPr>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7</w:t>
            </w:r>
          </w:p>
          <w:p w:rsidR="00050216" w:rsidRPr="00CF0764" w:rsidRDefault="00050216" w:rsidP="00050216">
            <w:pPr>
              <w:ind w:firstLine="709"/>
              <w:jc w:val="both"/>
              <w:rPr>
                <w:rFonts w:ascii="Times New Roman" w:hAnsi="Times New Roman" w:cs="Times New Roman"/>
                <w:sz w:val="20"/>
                <w:szCs w:val="20"/>
                <w:u w:val="single"/>
              </w:rPr>
            </w:pPr>
          </w:p>
          <w:p w:rsidR="00050216" w:rsidRPr="00CF0764" w:rsidRDefault="00050216" w:rsidP="00E76E3B">
            <w:pPr>
              <w:rPr>
                <w:rFonts w:ascii="Times New Roman" w:hAnsi="Times New Roman" w:cs="Times New Roman"/>
                <w:sz w:val="20"/>
                <w:szCs w:val="20"/>
                <w:u w:val="single"/>
              </w:rPr>
            </w:pPr>
            <w:r w:rsidRPr="00CF0764">
              <w:rPr>
                <w:rFonts w:ascii="Times New Roman" w:hAnsi="Times New Roman" w:cs="Times New Roman"/>
                <w:sz w:val="20"/>
                <w:szCs w:val="20"/>
                <w:u w:val="single"/>
              </w:rPr>
              <w:t>Nivel donde se desempeña</w:t>
            </w:r>
            <w:r w:rsidRPr="003D4186">
              <w:rPr>
                <w:rFonts w:ascii="Times New Roman" w:hAnsi="Times New Roman" w:cs="Times New Roman"/>
                <w:sz w:val="20"/>
                <w:szCs w:val="20"/>
              </w:rPr>
              <w:t xml:space="preserve">: </w:t>
            </w:r>
            <w:r w:rsidRPr="00CF0764">
              <w:rPr>
                <w:rFonts w:ascii="Times New Roman" w:hAnsi="Times New Roman" w:cs="Times New Roman"/>
                <w:sz w:val="20"/>
                <w:szCs w:val="20"/>
              </w:rPr>
              <w:t>Universidad: grado y posgrado</w:t>
            </w:r>
          </w:p>
          <w:p w:rsidR="00050216" w:rsidRPr="00CF0764" w:rsidRDefault="00050216" w:rsidP="00050216">
            <w:pPr>
              <w:ind w:firstLine="709"/>
              <w:jc w:val="both"/>
              <w:rPr>
                <w:rFonts w:ascii="Times New Roman" w:hAnsi="Times New Roman" w:cs="Times New Roman"/>
                <w:sz w:val="20"/>
                <w:szCs w:val="20"/>
                <w:u w:val="single"/>
              </w:rPr>
            </w:pPr>
          </w:p>
          <w:p w:rsidR="00050216" w:rsidRPr="00CF0764" w:rsidRDefault="00050216" w:rsidP="00E76E3B">
            <w:pPr>
              <w:jc w:val="both"/>
              <w:rPr>
                <w:rFonts w:ascii="Times New Roman" w:hAnsi="Times New Roman" w:cs="Times New Roman"/>
                <w:sz w:val="20"/>
                <w:szCs w:val="20"/>
                <w:u w:val="single"/>
              </w:rPr>
            </w:pPr>
            <w:r w:rsidRPr="00CF0764">
              <w:rPr>
                <w:rFonts w:ascii="Times New Roman" w:hAnsi="Times New Roman" w:cs="Times New Roman"/>
                <w:sz w:val="20"/>
                <w:szCs w:val="20"/>
                <w:u w:val="single"/>
              </w:rPr>
              <w:t>Zona</w:t>
            </w:r>
            <w:r w:rsidRPr="00CF0764">
              <w:rPr>
                <w:rFonts w:ascii="Times New Roman" w:hAnsi="Times New Roman" w:cs="Times New Roman"/>
                <w:sz w:val="20"/>
                <w:szCs w:val="20"/>
              </w:rPr>
              <w:t>: Sur</w:t>
            </w:r>
          </w:p>
          <w:p w:rsidR="00050216" w:rsidRPr="00CF0764" w:rsidRDefault="00050216" w:rsidP="00E76E3B">
            <w:pPr>
              <w:jc w:val="both"/>
              <w:rPr>
                <w:rFonts w:ascii="Times New Roman" w:hAnsi="Times New Roman" w:cs="Times New Roman"/>
                <w:sz w:val="20"/>
                <w:szCs w:val="20"/>
                <w:u w:val="single"/>
              </w:rPr>
            </w:pPr>
            <w:r w:rsidRPr="00CF0764">
              <w:rPr>
                <w:rFonts w:ascii="Times New Roman" w:hAnsi="Times New Roman" w:cs="Times New Roman"/>
                <w:sz w:val="20"/>
                <w:szCs w:val="20"/>
                <w:u w:val="single"/>
              </w:rPr>
              <w:t>Antigüedad docente:</w:t>
            </w:r>
            <w:r w:rsidRPr="00CF0764">
              <w:rPr>
                <w:rFonts w:ascii="Times New Roman" w:hAnsi="Times New Roman" w:cs="Times New Roman"/>
                <w:sz w:val="20"/>
                <w:szCs w:val="20"/>
              </w:rPr>
              <w:t xml:space="preserve"> 32 años</w:t>
            </w:r>
          </w:p>
        </w:tc>
        <w:tc>
          <w:tcPr>
            <w:tcW w:w="0" w:type="auto"/>
            <w:tcBorders>
              <w:top w:val="single" w:sz="4" w:space="0" w:color="000000" w:themeColor="text1"/>
              <w:bottom w:val="single" w:sz="4" w:space="0" w:color="000000" w:themeColor="text1"/>
            </w:tcBorders>
          </w:tcPr>
          <w:p w:rsidR="00050216" w:rsidRPr="00CF0764" w:rsidRDefault="00050216" w:rsidP="00050216">
            <w:pPr>
              <w:ind w:firstLine="709"/>
              <w:jc w:val="both"/>
              <w:rPr>
                <w:rFonts w:ascii="Times New Roman" w:hAnsi="Times New Roman" w:cs="Times New Roman"/>
              </w:rPr>
            </w:pPr>
            <w:r w:rsidRPr="00CF0764">
              <w:rPr>
                <w:rFonts w:ascii="Times New Roman" w:hAnsi="Times New Roman" w:cs="Times New Roman"/>
                <w:sz w:val="20"/>
                <w:szCs w:val="20"/>
              </w:rPr>
              <w:t xml:space="preserve">“Las implemento de las siguientes maneras: i) presentaciones (explicar tema); ii) videos (ciclos biológicos de distintas enfermedades); iii) tabletas y celulares (los estudiantes utilizan estos dispositivos para registrar datos durante la realización de trabajos prácticos en el campo, y obtener un registro gráfico de las preparaciones microscópicas que realizan durante los trabajos prácticos en el laboratorio); iv) programa de entrenamiento (Distrain) para la estimación de daños causados por microorganismos fitopatógenos; y, v) </w:t>
            </w:r>
            <w:r w:rsidR="00E57FF1" w:rsidRPr="00CF0764">
              <w:rPr>
                <w:rFonts w:ascii="Times New Roman" w:hAnsi="Times New Roman" w:cs="Times New Roman"/>
                <w:sz w:val="20"/>
                <w:szCs w:val="20"/>
              </w:rPr>
              <w:t>Facebook</w:t>
            </w:r>
            <w:r w:rsidRPr="00CF0764">
              <w:rPr>
                <w:rFonts w:ascii="Times New Roman" w:hAnsi="Times New Roman" w:cs="Times New Roman"/>
                <w:sz w:val="20"/>
                <w:szCs w:val="20"/>
              </w:rPr>
              <w:t xml:space="preserve"> de la cátedra (de reciente creación a cargo de una de las docentes auxiliares de cátedra)”</w:t>
            </w:r>
          </w:p>
        </w:tc>
        <w:tc>
          <w:tcPr>
            <w:tcW w:w="0" w:type="auto"/>
            <w:tcBorders>
              <w:top w:val="single" w:sz="4" w:space="0" w:color="000000" w:themeColor="text1"/>
              <w:bottom w:val="single" w:sz="4" w:space="0" w:color="000000" w:themeColor="text1"/>
            </w:tcBorders>
          </w:tcPr>
          <w:p w:rsidR="00050216" w:rsidRPr="00CF0764" w:rsidRDefault="00050216" w:rsidP="00E76E3B">
            <w:pPr>
              <w:jc w:val="both"/>
              <w:rPr>
                <w:rFonts w:ascii="Times New Roman" w:hAnsi="Times New Roman" w:cs="Times New Roman"/>
                <w:sz w:val="20"/>
                <w:szCs w:val="20"/>
              </w:rPr>
            </w:pPr>
            <w:r w:rsidRPr="00CF0764">
              <w:rPr>
                <w:rFonts w:ascii="Times New Roman" w:hAnsi="Times New Roman" w:cs="Times New Roman"/>
                <w:sz w:val="20"/>
                <w:szCs w:val="20"/>
              </w:rPr>
              <w:t>Entrevista semiestructurada</w:t>
            </w:r>
          </w:p>
        </w:tc>
      </w:tr>
      <w:tr w:rsidR="000D7EE8" w:rsidTr="00986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jc w:val="center"/>
        </w:trPr>
        <w:tc>
          <w:tcPr>
            <w:tcW w:w="0" w:type="auto"/>
            <w:tcBorders>
              <w:top w:val="single" w:sz="4" w:space="0" w:color="000000" w:themeColor="text1"/>
              <w:left w:val="nil"/>
              <w:right w:val="nil"/>
            </w:tcBorders>
          </w:tcPr>
          <w:p w:rsidR="000D7EE8" w:rsidRPr="0030522C" w:rsidRDefault="000D7EE8" w:rsidP="00C75D64">
            <w:pPr>
              <w:ind w:firstLine="709"/>
              <w:jc w:val="both"/>
              <w:rPr>
                <w:rFonts w:ascii="Times New Roman" w:hAnsi="Times New Roman" w:cs="Times New Roman"/>
                <w:sz w:val="20"/>
                <w:szCs w:val="20"/>
              </w:rPr>
            </w:pPr>
            <w:r w:rsidRPr="0030522C">
              <w:rPr>
                <w:rFonts w:ascii="Times New Roman" w:hAnsi="Times New Roman" w:cs="Times New Roman"/>
                <w:sz w:val="20"/>
                <w:szCs w:val="20"/>
              </w:rPr>
              <w:t>6</w:t>
            </w:r>
          </w:p>
          <w:p w:rsidR="000D7EE8" w:rsidRPr="0030522C" w:rsidRDefault="000D7EE8" w:rsidP="00E76E3B">
            <w:pPr>
              <w:pStyle w:val="xmsonormal"/>
              <w:textAlignment w:val="center"/>
              <w:rPr>
                <w:sz w:val="20"/>
                <w:szCs w:val="20"/>
              </w:rPr>
            </w:pPr>
            <w:r w:rsidRPr="0030522C">
              <w:rPr>
                <w:sz w:val="20"/>
                <w:szCs w:val="20"/>
                <w:u w:val="single"/>
              </w:rPr>
              <w:t>Nivel donde se desempeña</w:t>
            </w:r>
            <w:r w:rsidRPr="0030522C">
              <w:rPr>
                <w:sz w:val="20"/>
                <w:szCs w:val="20"/>
              </w:rPr>
              <w:t>: Secundario, terciario, de posgrado</w:t>
            </w:r>
          </w:p>
          <w:p w:rsidR="000D7EE8" w:rsidRPr="0030522C" w:rsidRDefault="000D7EE8" w:rsidP="00E76E3B">
            <w:pPr>
              <w:pStyle w:val="xmsonormal"/>
              <w:textAlignment w:val="center"/>
              <w:rPr>
                <w:sz w:val="20"/>
                <w:szCs w:val="20"/>
              </w:rPr>
            </w:pPr>
            <w:r w:rsidRPr="0030522C">
              <w:rPr>
                <w:sz w:val="20"/>
                <w:szCs w:val="20"/>
                <w:u w:val="single"/>
              </w:rPr>
              <w:t>Zona</w:t>
            </w:r>
            <w:r w:rsidRPr="0030522C">
              <w:rPr>
                <w:sz w:val="20"/>
                <w:szCs w:val="20"/>
              </w:rPr>
              <w:t>: Oeste-</w:t>
            </w:r>
            <w:r w:rsidR="00E57FF1" w:rsidRPr="0030522C">
              <w:rPr>
                <w:sz w:val="20"/>
                <w:szCs w:val="20"/>
              </w:rPr>
              <w:t>Hurlingham</w:t>
            </w:r>
          </w:p>
          <w:p w:rsidR="000D7EE8" w:rsidRPr="003C2E0E" w:rsidRDefault="000D7EE8" w:rsidP="00C75D64">
            <w:pPr>
              <w:pStyle w:val="xmsonormal"/>
              <w:textAlignment w:val="center"/>
              <w:rPr>
                <w:sz w:val="20"/>
                <w:szCs w:val="20"/>
              </w:rPr>
            </w:pPr>
            <w:r w:rsidRPr="0030522C">
              <w:rPr>
                <w:sz w:val="20"/>
                <w:szCs w:val="20"/>
                <w:u w:val="single"/>
              </w:rPr>
              <w:t>Antigüedad docente</w:t>
            </w:r>
            <w:r>
              <w:rPr>
                <w:sz w:val="20"/>
                <w:szCs w:val="20"/>
              </w:rPr>
              <w:t>: 30 años</w:t>
            </w:r>
          </w:p>
        </w:tc>
        <w:tc>
          <w:tcPr>
            <w:tcW w:w="0" w:type="auto"/>
            <w:tcBorders>
              <w:top w:val="single" w:sz="4" w:space="0" w:color="000000" w:themeColor="text1"/>
              <w:left w:val="nil"/>
              <w:right w:val="nil"/>
            </w:tcBorders>
          </w:tcPr>
          <w:p w:rsidR="000D7EE8" w:rsidRPr="00E76E3B" w:rsidRDefault="00986AC8" w:rsidP="00986AC8">
            <w:pPr>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Pr="00E76E3B">
              <w:rPr>
                <w:rFonts w:ascii="Times New Roman" w:hAnsi="Times New Roman" w:cs="Times New Roman"/>
                <w:b/>
                <w:color w:val="FF0000"/>
                <w:sz w:val="20"/>
                <w:szCs w:val="20"/>
              </w:rPr>
              <w:t xml:space="preserve"> </w:t>
            </w:r>
            <w:r w:rsidRPr="00E76E3B">
              <w:rPr>
                <w:rFonts w:ascii="Times New Roman" w:hAnsi="Times New Roman" w:cs="Times New Roman"/>
                <w:sz w:val="20"/>
                <w:szCs w:val="20"/>
              </w:rPr>
              <w:t xml:space="preserve">  </w:t>
            </w:r>
            <w:r w:rsidR="000D7EE8" w:rsidRPr="00E76E3B">
              <w:rPr>
                <w:rFonts w:ascii="Times New Roman" w:hAnsi="Times New Roman" w:cs="Times New Roman"/>
                <w:sz w:val="20"/>
                <w:szCs w:val="20"/>
              </w:rPr>
              <w:t>“La realidad es que no es igual enseñar en la universidad que en el profesorado, en la facultad tenemos la plataforma Moodle o campo virtual en donde cargo el material de estudio, subo notas de exámenes, cronogramas</w:t>
            </w:r>
            <w:r w:rsidR="00AF136E" w:rsidRPr="00E76E3B">
              <w:rPr>
                <w:rFonts w:ascii="Times New Roman" w:hAnsi="Times New Roman" w:cs="Times New Roman"/>
                <w:sz w:val="20"/>
                <w:szCs w:val="20"/>
              </w:rPr>
              <w:t xml:space="preserve"> y donde los</w:t>
            </w:r>
            <w:r w:rsidR="000D7EE8" w:rsidRPr="00E76E3B">
              <w:rPr>
                <w:rFonts w:ascii="Times New Roman" w:hAnsi="Times New Roman" w:cs="Times New Roman"/>
                <w:sz w:val="20"/>
                <w:szCs w:val="20"/>
              </w:rPr>
              <w:t xml:space="preserve"> estudiante</w:t>
            </w:r>
            <w:r w:rsidR="00AF136E" w:rsidRPr="00E76E3B">
              <w:rPr>
                <w:rFonts w:ascii="Times New Roman" w:hAnsi="Times New Roman" w:cs="Times New Roman"/>
                <w:sz w:val="20"/>
                <w:szCs w:val="20"/>
              </w:rPr>
              <w:t>s</w:t>
            </w:r>
            <w:r w:rsidR="000D7EE8" w:rsidRPr="00E76E3B">
              <w:rPr>
                <w:rFonts w:ascii="Times New Roman" w:hAnsi="Times New Roman" w:cs="Times New Roman"/>
                <w:sz w:val="20"/>
                <w:szCs w:val="20"/>
              </w:rPr>
              <w:t xml:space="preserve"> debe</w:t>
            </w:r>
            <w:r w:rsidR="00C66A39" w:rsidRPr="00E76E3B">
              <w:rPr>
                <w:rFonts w:ascii="Times New Roman" w:hAnsi="Times New Roman" w:cs="Times New Roman"/>
                <w:sz w:val="20"/>
                <w:szCs w:val="20"/>
              </w:rPr>
              <w:t>n</w:t>
            </w:r>
            <w:r w:rsidR="000D7EE8" w:rsidRPr="00E76E3B">
              <w:rPr>
                <w:rFonts w:ascii="Times New Roman" w:hAnsi="Times New Roman" w:cs="Times New Roman"/>
                <w:sz w:val="20"/>
                <w:szCs w:val="20"/>
              </w:rPr>
              <w:t xml:space="preserve"> enviar los trabajos</w:t>
            </w:r>
            <w:r w:rsidR="00AF136E" w:rsidRPr="00E76E3B">
              <w:rPr>
                <w:rFonts w:ascii="Times New Roman" w:hAnsi="Times New Roman" w:cs="Times New Roman"/>
                <w:sz w:val="20"/>
                <w:szCs w:val="20"/>
              </w:rPr>
              <w:t xml:space="preserve">, además implementé </w:t>
            </w:r>
            <w:r w:rsidR="00B10037" w:rsidRPr="00E76E3B">
              <w:rPr>
                <w:rFonts w:ascii="Times New Roman" w:hAnsi="Times New Roman" w:cs="Times New Roman"/>
                <w:sz w:val="20"/>
                <w:szCs w:val="20"/>
              </w:rPr>
              <w:t xml:space="preserve">el uso del </w:t>
            </w:r>
            <w:r w:rsidR="00AF136E" w:rsidRPr="00E76E3B">
              <w:rPr>
                <w:rFonts w:ascii="Times New Roman" w:hAnsi="Times New Roman" w:cs="Times New Roman"/>
                <w:sz w:val="20"/>
                <w:szCs w:val="20"/>
              </w:rPr>
              <w:t>simulador Forensic EA-lite (reproducción y mutación viral)</w:t>
            </w:r>
            <w:r w:rsidR="00C66A39" w:rsidRPr="00E76E3B">
              <w:rPr>
                <w:rFonts w:ascii="Times New Roman" w:hAnsi="Times New Roman" w:cs="Times New Roman"/>
                <w:sz w:val="20"/>
                <w:szCs w:val="20"/>
              </w:rPr>
              <w:t xml:space="preserve"> en sala de informática</w:t>
            </w:r>
            <w:r w:rsidR="00823459" w:rsidRPr="00E76E3B">
              <w:rPr>
                <w:rFonts w:ascii="Times New Roman" w:hAnsi="Times New Roman" w:cs="Times New Roman"/>
                <w:sz w:val="20"/>
                <w:szCs w:val="20"/>
              </w:rPr>
              <w:t>, con buenos resultados</w:t>
            </w:r>
            <w:r w:rsidR="00C66A39" w:rsidRPr="00E76E3B">
              <w:rPr>
                <w:rFonts w:ascii="Times New Roman" w:hAnsi="Times New Roman" w:cs="Times New Roman"/>
                <w:sz w:val="20"/>
                <w:szCs w:val="20"/>
              </w:rPr>
              <w:t xml:space="preserve">. </w:t>
            </w:r>
            <w:r w:rsidR="000D7EE8" w:rsidRPr="00E76E3B">
              <w:rPr>
                <w:rFonts w:ascii="Times New Roman" w:hAnsi="Times New Roman" w:cs="Times New Roman"/>
                <w:sz w:val="20"/>
                <w:szCs w:val="20"/>
              </w:rPr>
              <w:t>En el profesora</w:t>
            </w:r>
            <w:r w:rsidR="00AF136E" w:rsidRPr="00E76E3B">
              <w:rPr>
                <w:rFonts w:ascii="Times New Roman" w:hAnsi="Times New Roman" w:cs="Times New Roman"/>
                <w:sz w:val="20"/>
                <w:szCs w:val="20"/>
              </w:rPr>
              <w:t>do,</w:t>
            </w:r>
            <w:r w:rsidR="000D7EE8" w:rsidRPr="00E76E3B">
              <w:rPr>
                <w:rFonts w:ascii="Times New Roman" w:hAnsi="Times New Roman" w:cs="Times New Roman"/>
                <w:sz w:val="20"/>
                <w:szCs w:val="20"/>
              </w:rPr>
              <w:t xml:space="preserve"> en cambio, si bien hay una normativa para usar las tecnologías, no está al 100% implementada, solo utilizo el correo electrónico para enviar archivos y recibir trabajos, el grupo de w</w:t>
            </w:r>
            <w:r w:rsidR="009A14F4" w:rsidRPr="00E76E3B">
              <w:rPr>
                <w:rFonts w:ascii="Times New Roman" w:hAnsi="Times New Roman" w:cs="Times New Roman"/>
                <w:sz w:val="20"/>
                <w:szCs w:val="20"/>
              </w:rPr>
              <w:t>h</w:t>
            </w:r>
            <w:r w:rsidR="000D7EE8" w:rsidRPr="00E76E3B">
              <w:rPr>
                <w:rFonts w:ascii="Times New Roman" w:hAnsi="Times New Roman" w:cs="Times New Roman"/>
                <w:sz w:val="20"/>
                <w:szCs w:val="20"/>
              </w:rPr>
              <w:t>a</w:t>
            </w:r>
            <w:r w:rsidR="009A14F4" w:rsidRPr="00E76E3B">
              <w:rPr>
                <w:rFonts w:ascii="Times New Roman" w:hAnsi="Times New Roman" w:cs="Times New Roman"/>
                <w:sz w:val="20"/>
                <w:szCs w:val="20"/>
              </w:rPr>
              <w:t>t</w:t>
            </w:r>
            <w:r w:rsidR="000D7EE8" w:rsidRPr="00E76E3B">
              <w:rPr>
                <w:rFonts w:ascii="Times New Roman" w:hAnsi="Times New Roman" w:cs="Times New Roman"/>
                <w:sz w:val="20"/>
                <w:szCs w:val="20"/>
              </w:rPr>
              <w:t>sap</w:t>
            </w:r>
            <w:r w:rsidR="009A14F4" w:rsidRPr="00E76E3B">
              <w:rPr>
                <w:rFonts w:ascii="Times New Roman" w:hAnsi="Times New Roman" w:cs="Times New Roman"/>
                <w:sz w:val="20"/>
                <w:szCs w:val="20"/>
              </w:rPr>
              <w:t>ps</w:t>
            </w:r>
            <w:r w:rsidR="000D7EE8" w:rsidRPr="00E76E3B">
              <w:rPr>
                <w:rFonts w:ascii="Times New Roman" w:hAnsi="Times New Roman" w:cs="Times New Roman"/>
                <w:sz w:val="20"/>
                <w:szCs w:val="20"/>
              </w:rPr>
              <w:t xml:space="preserve"> también </w:t>
            </w:r>
            <w:r w:rsidR="00AF136E" w:rsidRPr="00E76E3B">
              <w:rPr>
                <w:rFonts w:ascii="Times New Roman" w:hAnsi="Times New Roman" w:cs="Times New Roman"/>
                <w:sz w:val="20"/>
                <w:szCs w:val="20"/>
              </w:rPr>
              <w:t>me ayuda a estar comunicada”</w:t>
            </w:r>
          </w:p>
        </w:tc>
        <w:tc>
          <w:tcPr>
            <w:tcW w:w="0" w:type="auto"/>
            <w:tcBorders>
              <w:top w:val="single" w:sz="4" w:space="0" w:color="000000" w:themeColor="text1"/>
              <w:left w:val="nil"/>
              <w:right w:val="nil"/>
            </w:tcBorders>
          </w:tcPr>
          <w:p w:rsidR="000D7EE8" w:rsidRDefault="000D7EE8" w:rsidP="00986AC8">
            <w:pPr>
              <w:rPr>
                <w:rFonts w:ascii="Arial" w:hAnsi="Arial" w:cs="Arial"/>
                <w:sz w:val="24"/>
                <w:szCs w:val="24"/>
                <w:u w:val="single"/>
              </w:rPr>
            </w:pPr>
          </w:p>
          <w:p w:rsidR="000D7EE8" w:rsidRPr="001F3D31" w:rsidRDefault="00986AC8" w:rsidP="00E76E3B">
            <w:pPr>
              <w:spacing w:line="480" w:lineRule="auto"/>
              <w:jc w:val="both"/>
              <w:rPr>
                <w:rFonts w:ascii="Times New Roman" w:hAnsi="Times New Roman" w:cs="Times New Roman"/>
                <w:sz w:val="20"/>
                <w:szCs w:val="20"/>
              </w:rPr>
            </w:pPr>
            <w:r>
              <w:rPr>
                <w:rFonts w:ascii="Times New Roman" w:hAnsi="Times New Roman" w:cs="Times New Roman"/>
                <w:sz w:val="20"/>
                <w:szCs w:val="20"/>
              </w:rPr>
              <w:t>Entrevista semiestructurada</w:t>
            </w:r>
          </w:p>
        </w:tc>
      </w:tr>
    </w:tbl>
    <w:p w:rsidR="00E76E3B" w:rsidRDefault="00E76E3B">
      <w:pPr>
        <w:rPr>
          <w:rFonts w:ascii="Arial" w:hAnsi="Arial" w:cs="Arial"/>
          <w:sz w:val="24"/>
          <w:szCs w:val="24"/>
          <w:u w:val="single"/>
        </w:rPr>
      </w:pPr>
    </w:p>
    <w:p w:rsidR="00CC5CF8" w:rsidRDefault="00050216" w:rsidP="0005744E">
      <w:pPr>
        <w:spacing w:after="0" w:line="480" w:lineRule="auto"/>
        <w:ind w:firstLine="709"/>
        <w:jc w:val="both"/>
        <w:rPr>
          <w:rFonts w:ascii="Arial" w:hAnsi="Arial" w:cs="Arial"/>
          <w:sz w:val="24"/>
          <w:szCs w:val="24"/>
        </w:rPr>
      </w:pPr>
      <w:r w:rsidRPr="003315E4">
        <w:rPr>
          <w:rFonts w:ascii="Arial" w:hAnsi="Arial" w:cs="Arial"/>
          <w:sz w:val="24"/>
          <w:szCs w:val="24"/>
          <w:u w:val="single"/>
        </w:rPr>
        <w:t>Categoría 2.</w:t>
      </w:r>
      <w:r w:rsidR="00986AC8">
        <w:rPr>
          <w:rFonts w:ascii="Arial" w:hAnsi="Arial" w:cs="Arial"/>
          <w:sz w:val="24"/>
          <w:szCs w:val="24"/>
          <w:u w:val="single"/>
        </w:rPr>
        <w:t xml:space="preserve"> </w:t>
      </w:r>
      <w:r w:rsidRPr="003315E4">
        <w:rPr>
          <w:rFonts w:ascii="Arial" w:hAnsi="Arial" w:cs="Arial"/>
          <w:sz w:val="24"/>
          <w:szCs w:val="24"/>
          <w:u w:val="single"/>
        </w:rPr>
        <w:t>c: Obstáculos presentes a la hora de implementar las nuevas tecnologías en las clases de Ciencias Biológicas</w:t>
      </w:r>
      <w:r>
        <w:rPr>
          <w:rFonts w:ascii="Arial" w:hAnsi="Arial" w:cs="Arial"/>
          <w:sz w:val="24"/>
          <w:szCs w:val="24"/>
        </w:rPr>
        <w:t xml:space="preserve">: Se destacan las siguientes subcategorías: Limitaciones propias del docente, Infraestructura, Interés de los </w:t>
      </w:r>
      <w:r>
        <w:rPr>
          <w:rFonts w:ascii="Arial" w:hAnsi="Arial" w:cs="Arial"/>
          <w:sz w:val="24"/>
          <w:szCs w:val="24"/>
        </w:rPr>
        <w:lastRenderedPageBreak/>
        <w:t>alumnos, capacitaciones continuas de baja calidad, doble discurso sobre el uso de ce</w:t>
      </w:r>
      <w:r w:rsidR="00273262">
        <w:rPr>
          <w:rFonts w:ascii="Arial" w:hAnsi="Arial" w:cs="Arial"/>
          <w:sz w:val="24"/>
          <w:szCs w:val="24"/>
        </w:rPr>
        <w:t>lulares en el aula (ver Tabla 8</w:t>
      </w:r>
      <w:r>
        <w:rPr>
          <w:rFonts w:ascii="Arial" w:hAnsi="Arial" w:cs="Arial"/>
          <w:sz w:val="24"/>
          <w:szCs w:val="24"/>
        </w:rPr>
        <w:t>).</w:t>
      </w:r>
      <w:bookmarkStart w:id="37" w:name="_Toc477727347"/>
    </w:p>
    <w:p w:rsidR="0005744E" w:rsidRPr="0005744E" w:rsidRDefault="0005744E" w:rsidP="0005744E">
      <w:pPr>
        <w:spacing w:after="0" w:line="480" w:lineRule="auto"/>
        <w:ind w:firstLine="709"/>
        <w:jc w:val="both"/>
        <w:rPr>
          <w:rFonts w:ascii="Arial" w:hAnsi="Arial" w:cs="Arial"/>
          <w:sz w:val="24"/>
          <w:szCs w:val="24"/>
          <w:u w:val="single"/>
        </w:rPr>
      </w:pPr>
    </w:p>
    <w:p w:rsidR="00050216" w:rsidRPr="00B635C9" w:rsidRDefault="00FD4611" w:rsidP="00B06554">
      <w:pPr>
        <w:pStyle w:val="Descripcin"/>
        <w:jc w:val="center"/>
        <w:rPr>
          <w:rFonts w:ascii="Times New Roman" w:hAnsi="Times New Roman" w:cs="Times New Roman"/>
          <w:b/>
          <w:i w:val="0"/>
          <w:color w:val="000000" w:themeColor="text1"/>
          <w:sz w:val="20"/>
          <w:szCs w:val="20"/>
        </w:rPr>
      </w:pPr>
      <w:r w:rsidRPr="00B635C9">
        <w:rPr>
          <w:rFonts w:ascii="Times New Roman" w:hAnsi="Times New Roman" w:cs="Times New Roman"/>
          <w:b/>
          <w:i w:val="0"/>
          <w:color w:val="000000" w:themeColor="text1"/>
          <w:sz w:val="20"/>
          <w:szCs w:val="20"/>
        </w:rPr>
        <w:t xml:space="preserve">Tabla </w:t>
      </w:r>
      <w:r w:rsidR="00B46F15" w:rsidRPr="00B635C9">
        <w:rPr>
          <w:rFonts w:ascii="Times New Roman" w:hAnsi="Times New Roman" w:cs="Times New Roman"/>
          <w:b/>
          <w:i w:val="0"/>
          <w:color w:val="000000" w:themeColor="text1"/>
          <w:sz w:val="20"/>
          <w:szCs w:val="20"/>
        </w:rPr>
        <w:fldChar w:fldCharType="begin"/>
      </w:r>
      <w:r w:rsidRPr="00B635C9">
        <w:rPr>
          <w:rFonts w:ascii="Times New Roman" w:hAnsi="Times New Roman" w:cs="Times New Roman"/>
          <w:b/>
          <w:i w:val="0"/>
          <w:color w:val="000000" w:themeColor="text1"/>
          <w:sz w:val="20"/>
          <w:szCs w:val="20"/>
        </w:rPr>
        <w:instrText xml:space="preserve"> SEQ Tabla \* ARABIC </w:instrText>
      </w:r>
      <w:r w:rsidR="00B46F15" w:rsidRPr="00B635C9">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8</w:t>
      </w:r>
      <w:bookmarkEnd w:id="37"/>
      <w:r w:rsidR="00B46F15" w:rsidRPr="00B635C9">
        <w:rPr>
          <w:rFonts w:ascii="Times New Roman" w:hAnsi="Times New Roman" w:cs="Times New Roman"/>
          <w:b/>
          <w:i w:val="0"/>
          <w:color w:val="000000" w:themeColor="text1"/>
          <w:sz w:val="20"/>
          <w:szCs w:val="20"/>
        </w:rPr>
        <w:fldChar w:fldCharType="end"/>
      </w:r>
      <w:r w:rsidR="00B635C9" w:rsidRPr="00B635C9">
        <w:rPr>
          <w:rFonts w:ascii="Times New Roman" w:hAnsi="Times New Roman" w:cs="Times New Roman"/>
          <w:b/>
          <w:i w:val="0"/>
          <w:color w:val="000000" w:themeColor="text1"/>
          <w:sz w:val="20"/>
          <w:szCs w:val="20"/>
        </w:rPr>
        <w:t xml:space="preserve">: </w:t>
      </w:r>
      <w:r w:rsidR="001D5451" w:rsidRPr="00B635C9">
        <w:rPr>
          <w:rFonts w:ascii="Times New Roman" w:hAnsi="Times New Roman" w:cs="Times New Roman"/>
          <w:b/>
          <w:i w:val="0"/>
          <w:color w:val="000000" w:themeColor="text1"/>
          <w:sz w:val="20"/>
          <w:szCs w:val="20"/>
        </w:rPr>
        <w:t>Fragmentos de un entrevistado</w:t>
      </w:r>
      <w:r w:rsidR="00050216" w:rsidRPr="00B635C9">
        <w:rPr>
          <w:rFonts w:ascii="Times New Roman" w:hAnsi="Times New Roman" w:cs="Times New Roman"/>
          <w:b/>
          <w:i w:val="0"/>
          <w:color w:val="000000" w:themeColor="text1"/>
          <w:sz w:val="20"/>
          <w:szCs w:val="20"/>
        </w:rPr>
        <w:t xml:space="preserve"> para la categoría 2.</w:t>
      </w:r>
      <w:r w:rsidR="00C2196E" w:rsidRPr="00B635C9">
        <w:rPr>
          <w:rFonts w:ascii="Times New Roman" w:hAnsi="Times New Roman" w:cs="Times New Roman"/>
          <w:b/>
          <w:i w:val="0"/>
          <w:color w:val="000000" w:themeColor="text1"/>
          <w:sz w:val="20"/>
          <w:szCs w:val="20"/>
        </w:rPr>
        <w:t xml:space="preserve"> </w:t>
      </w:r>
      <w:r w:rsidR="00050216" w:rsidRPr="00B635C9">
        <w:rPr>
          <w:rFonts w:ascii="Times New Roman" w:hAnsi="Times New Roman" w:cs="Times New Roman"/>
          <w:b/>
          <w:i w:val="0"/>
          <w:color w:val="000000" w:themeColor="text1"/>
          <w:sz w:val="20"/>
          <w:szCs w:val="20"/>
        </w:rPr>
        <w:t>c: Obstáculos presentes a la hora de implementar las nuevas tecnologías en las clases de Ciencias Biológicas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4891"/>
        <w:gridCol w:w="1693"/>
      </w:tblGrid>
      <w:tr w:rsidR="00050216" w:rsidRPr="00CF0764" w:rsidTr="00986AC8">
        <w:tc>
          <w:tcPr>
            <w:tcW w:w="0" w:type="auto"/>
            <w:tcBorders>
              <w:top w:val="single" w:sz="4" w:space="0" w:color="auto"/>
              <w:bottom w:val="single" w:sz="4" w:space="0" w:color="auto"/>
            </w:tcBorders>
          </w:tcPr>
          <w:p w:rsidR="00050216" w:rsidRPr="00CF0764" w:rsidRDefault="00050216" w:rsidP="00B06554">
            <w:pPr>
              <w:spacing w:after="160"/>
              <w:ind w:firstLine="709"/>
              <w:jc w:val="center"/>
              <w:rPr>
                <w:rFonts w:ascii="Times New Roman" w:hAnsi="Times New Roman" w:cs="Times New Roman"/>
                <w:sz w:val="20"/>
                <w:szCs w:val="20"/>
              </w:rPr>
            </w:pPr>
            <w:r w:rsidRPr="00CF0764">
              <w:rPr>
                <w:rFonts w:ascii="Times New Roman" w:hAnsi="Times New Roman" w:cs="Times New Roman"/>
                <w:sz w:val="20"/>
                <w:szCs w:val="20"/>
              </w:rPr>
              <w:t>Sujeto</w:t>
            </w:r>
          </w:p>
        </w:tc>
        <w:tc>
          <w:tcPr>
            <w:tcW w:w="0" w:type="auto"/>
            <w:tcBorders>
              <w:top w:val="single" w:sz="4" w:space="0" w:color="auto"/>
              <w:bottom w:val="single" w:sz="4" w:space="0" w:color="auto"/>
            </w:tcBorders>
          </w:tcPr>
          <w:p w:rsidR="00050216" w:rsidRPr="00CF0764" w:rsidRDefault="00050216" w:rsidP="00B06554">
            <w:pPr>
              <w:spacing w:after="160"/>
              <w:ind w:firstLine="709"/>
              <w:jc w:val="center"/>
              <w:rPr>
                <w:rFonts w:ascii="Times New Roman" w:hAnsi="Times New Roman" w:cs="Times New Roman"/>
                <w:sz w:val="20"/>
                <w:szCs w:val="20"/>
              </w:rPr>
            </w:pPr>
            <w:r w:rsidRPr="00CF0764">
              <w:rPr>
                <w:rFonts w:ascii="Times New Roman" w:hAnsi="Times New Roman" w:cs="Times New Roman"/>
                <w:sz w:val="20"/>
                <w:szCs w:val="20"/>
              </w:rPr>
              <w:t>Fragmento</w:t>
            </w:r>
          </w:p>
        </w:tc>
        <w:tc>
          <w:tcPr>
            <w:tcW w:w="0" w:type="auto"/>
            <w:tcBorders>
              <w:top w:val="single" w:sz="4" w:space="0" w:color="auto"/>
              <w:bottom w:val="single" w:sz="4" w:space="0" w:color="auto"/>
            </w:tcBorders>
          </w:tcPr>
          <w:p w:rsidR="00050216" w:rsidRPr="00CF0764" w:rsidRDefault="00050216" w:rsidP="00B06554">
            <w:pPr>
              <w:spacing w:after="160"/>
              <w:ind w:firstLine="709"/>
              <w:jc w:val="center"/>
              <w:rPr>
                <w:rFonts w:ascii="Times New Roman" w:hAnsi="Times New Roman" w:cs="Times New Roman"/>
                <w:sz w:val="20"/>
                <w:szCs w:val="20"/>
              </w:rPr>
            </w:pPr>
            <w:r w:rsidRPr="00CF0764">
              <w:rPr>
                <w:rFonts w:ascii="Times New Roman" w:hAnsi="Times New Roman" w:cs="Times New Roman"/>
                <w:sz w:val="20"/>
                <w:szCs w:val="20"/>
              </w:rPr>
              <w:t>Fuente</w:t>
            </w:r>
          </w:p>
        </w:tc>
      </w:tr>
      <w:tr w:rsidR="00050216" w:rsidRPr="00CF0764" w:rsidTr="00986AC8">
        <w:trPr>
          <w:trHeight w:val="3952"/>
        </w:trPr>
        <w:tc>
          <w:tcPr>
            <w:tcW w:w="0" w:type="auto"/>
            <w:tcBorders>
              <w:top w:val="single" w:sz="4" w:space="0" w:color="auto"/>
              <w:bottom w:val="single" w:sz="4" w:space="0" w:color="auto"/>
            </w:tcBorders>
          </w:tcPr>
          <w:p w:rsidR="00050216" w:rsidRPr="00CF0764" w:rsidRDefault="00050216" w:rsidP="00B06554">
            <w:pPr>
              <w:spacing w:after="160"/>
              <w:ind w:firstLine="709"/>
              <w:jc w:val="center"/>
              <w:rPr>
                <w:rFonts w:ascii="Times New Roman" w:hAnsi="Times New Roman" w:cs="Times New Roman"/>
                <w:sz w:val="20"/>
                <w:szCs w:val="20"/>
              </w:rPr>
            </w:pPr>
            <w:r w:rsidRPr="00CF0764">
              <w:rPr>
                <w:rFonts w:ascii="Times New Roman" w:hAnsi="Times New Roman" w:cs="Times New Roman"/>
                <w:sz w:val="20"/>
                <w:szCs w:val="20"/>
              </w:rPr>
              <w:t>4</w:t>
            </w:r>
          </w:p>
          <w:p w:rsidR="00050216" w:rsidRPr="00CF0764" w:rsidRDefault="00050216" w:rsidP="0065614B">
            <w:pPr>
              <w:spacing w:after="160"/>
              <w:rPr>
                <w:rFonts w:ascii="Times New Roman" w:hAnsi="Times New Roman" w:cs="Times New Roman"/>
                <w:sz w:val="20"/>
                <w:szCs w:val="20"/>
              </w:rPr>
            </w:pPr>
            <w:r w:rsidRPr="00CF0764">
              <w:rPr>
                <w:rFonts w:ascii="Times New Roman" w:hAnsi="Times New Roman" w:cs="Times New Roman"/>
                <w:sz w:val="20"/>
                <w:szCs w:val="20"/>
                <w:u w:val="single"/>
              </w:rPr>
              <w:t>Nivel donde se desempeña</w:t>
            </w:r>
            <w:r w:rsidRPr="00CF0764">
              <w:rPr>
                <w:rFonts w:ascii="Times New Roman" w:hAnsi="Times New Roman" w:cs="Times New Roman"/>
                <w:sz w:val="20"/>
                <w:szCs w:val="20"/>
              </w:rPr>
              <w:t>: Secundario Básico y Superior</w:t>
            </w:r>
          </w:p>
          <w:p w:rsidR="00050216" w:rsidRPr="00CF0764" w:rsidRDefault="00050216" w:rsidP="00B06554">
            <w:pPr>
              <w:spacing w:after="160"/>
              <w:ind w:firstLine="709"/>
              <w:jc w:val="center"/>
              <w:rPr>
                <w:rFonts w:ascii="Times New Roman" w:hAnsi="Times New Roman" w:cs="Times New Roman"/>
                <w:sz w:val="20"/>
                <w:szCs w:val="20"/>
              </w:rPr>
            </w:pPr>
          </w:p>
          <w:p w:rsidR="00050216" w:rsidRDefault="00050216" w:rsidP="0065614B">
            <w:pPr>
              <w:spacing w:after="160"/>
              <w:rPr>
                <w:rFonts w:ascii="Times New Roman" w:hAnsi="Times New Roman" w:cs="Times New Roman"/>
                <w:sz w:val="20"/>
                <w:szCs w:val="20"/>
              </w:rPr>
            </w:pPr>
            <w:r w:rsidRPr="00CF0764">
              <w:rPr>
                <w:rFonts w:ascii="Times New Roman" w:hAnsi="Times New Roman" w:cs="Times New Roman"/>
                <w:sz w:val="20"/>
                <w:szCs w:val="20"/>
                <w:u w:val="single"/>
              </w:rPr>
              <w:t>Zona donde se desempeña</w:t>
            </w:r>
            <w:r w:rsidR="00F41D4F">
              <w:rPr>
                <w:rFonts w:ascii="Times New Roman" w:hAnsi="Times New Roman" w:cs="Times New Roman"/>
                <w:sz w:val="20"/>
                <w:szCs w:val="20"/>
              </w:rPr>
              <w:t>: Ituzaingó</w:t>
            </w:r>
            <w:r w:rsidR="00986AC8">
              <w:rPr>
                <w:rFonts w:ascii="Times New Roman" w:hAnsi="Times New Roman" w:cs="Times New Roman"/>
                <w:sz w:val="20"/>
                <w:szCs w:val="20"/>
              </w:rPr>
              <w:t xml:space="preserve"> (zona oeste)</w:t>
            </w:r>
          </w:p>
          <w:p w:rsidR="00986AC8" w:rsidRPr="00CF0764" w:rsidRDefault="00986AC8" w:rsidP="00986AC8">
            <w:pPr>
              <w:spacing w:after="160"/>
              <w:ind w:firstLine="709"/>
              <w:jc w:val="center"/>
              <w:rPr>
                <w:rFonts w:ascii="Times New Roman" w:hAnsi="Times New Roman" w:cs="Times New Roman"/>
                <w:sz w:val="20"/>
                <w:szCs w:val="20"/>
              </w:rPr>
            </w:pPr>
          </w:p>
          <w:p w:rsidR="00050216" w:rsidRPr="00CF0764" w:rsidRDefault="00050216" w:rsidP="0065614B">
            <w:pPr>
              <w:spacing w:after="160"/>
              <w:rPr>
                <w:rFonts w:ascii="Times New Roman" w:hAnsi="Times New Roman" w:cs="Times New Roman"/>
                <w:sz w:val="20"/>
                <w:szCs w:val="20"/>
              </w:rPr>
            </w:pPr>
            <w:r w:rsidRPr="00CF0764">
              <w:rPr>
                <w:rFonts w:ascii="Times New Roman" w:hAnsi="Times New Roman" w:cs="Times New Roman"/>
                <w:sz w:val="20"/>
                <w:szCs w:val="20"/>
                <w:u w:val="single"/>
              </w:rPr>
              <w:t>Antigüedad docente</w:t>
            </w:r>
            <w:r w:rsidRPr="00CF0764">
              <w:rPr>
                <w:rFonts w:ascii="Times New Roman" w:hAnsi="Times New Roman" w:cs="Times New Roman"/>
                <w:sz w:val="20"/>
                <w:szCs w:val="20"/>
              </w:rPr>
              <w:t>: 7 años</w:t>
            </w:r>
          </w:p>
          <w:p w:rsidR="00050216" w:rsidRPr="00CF0764" w:rsidRDefault="00050216" w:rsidP="00B06554">
            <w:pPr>
              <w:spacing w:after="160"/>
              <w:ind w:firstLine="709"/>
              <w:jc w:val="center"/>
              <w:rPr>
                <w:rFonts w:ascii="Times New Roman" w:hAnsi="Times New Roman" w:cs="Times New Roman"/>
                <w:sz w:val="20"/>
                <w:szCs w:val="20"/>
              </w:rPr>
            </w:pPr>
          </w:p>
        </w:tc>
        <w:tc>
          <w:tcPr>
            <w:tcW w:w="0" w:type="auto"/>
            <w:tcBorders>
              <w:top w:val="single" w:sz="4" w:space="0" w:color="auto"/>
              <w:bottom w:val="single" w:sz="4" w:space="0" w:color="auto"/>
            </w:tcBorders>
          </w:tcPr>
          <w:p w:rsidR="00050216" w:rsidRPr="00CF0764" w:rsidRDefault="00050216" w:rsidP="00B06554">
            <w:pPr>
              <w:spacing w:after="160"/>
              <w:ind w:firstLine="709"/>
              <w:jc w:val="center"/>
              <w:rPr>
                <w:rFonts w:ascii="Times New Roman" w:hAnsi="Times New Roman" w:cs="Times New Roman"/>
                <w:sz w:val="20"/>
                <w:szCs w:val="20"/>
              </w:rPr>
            </w:pPr>
            <w:r w:rsidRPr="00CF0764">
              <w:rPr>
                <w:rFonts w:ascii="Times New Roman" w:hAnsi="Times New Roman" w:cs="Times New Roman"/>
                <w:sz w:val="20"/>
                <w:szCs w:val="20"/>
              </w:rPr>
              <w:t>“…Falta de recursos, problemas de conectividad, falta de capacitación o conocimiento del docente. Me paso que hice una capacitación en TIC, y no había computadoras, era todo teoría, lectura de fotocopias, nada que aporte ningún cambio, todo lo que se es por ensayo y error mío…”</w:t>
            </w:r>
          </w:p>
          <w:p w:rsidR="00050216" w:rsidRPr="00CF0764" w:rsidRDefault="00050216" w:rsidP="00B06554">
            <w:pPr>
              <w:spacing w:after="160"/>
              <w:jc w:val="center"/>
              <w:rPr>
                <w:rFonts w:ascii="Times New Roman" w:hAnsi="Times New Roman" w:cs="Times New Roman"/>
                <w:sz w:val="20"/>
                <w:szCs w:val="20"/>
              </w:rPr>
            </w:pPr>
            <w:r w:rsidRPr="00CF0764">
              <w:rPr>
                <w:rFonts w:ascii="Times New Roman" w:hAnsi="Times New Roman" w:cs="Times New Roman"/>
                <w:sz w:val="20"/>
                <w:szCs w:val="20"/>
              </w:rPr>
              <w:t>“… Por ejemplo en la mayoría de los acuerdos convivencia, no se puede usar el celular.  Se choca en el discurso. Es contradictorio. Las contradicciones no permiten explotar al máximo este recurso…”</w:t>
            </w:r>
          </w:p>
        </w:tc>
        <w:tc>
          <w:tcPr>
            <w:tcW w:w="0" w:type="auto"/>
            <w:tcBorders>
              <w:top w:val="single" w:sz="4" w:space="0" w:color="auto"/>
              <w:bottom w:val="single" w:sz="4" w:space="0" w:color="auto"/>
            </w:tcBorders>
          </w:tcPr>
          <w:p w:rsidR="00050216" w:rsidRPr="00CF0764" w:rsidRDefault="00050216" w:rsidP="0065614B">
            <w:pPr>
              <w:spacing w:after="160"/>
              <w:rPr>
                <w:rFonts w:ascii="Times New Roman" w:hAnsi="Times New Roman" w:cs="Times New Roman"/>
                <w:sz w:val="20"/>
                <w:szCs w:val="20"/>
              </w:rPr>
            </w:pPr>
            <w:r w:rsidRPr="00CF0764">
              <w:rPr>
                <w:rFonts w:ascii="Times New Roman" w:hAnsi="Times New Roman" w:cs="Times New Roman"/>
                <w:sz w:val="20"/>
                <w:szCs w:val="20"/>
              </w:rPr>
              <w:t>Entrevista semiestructurada</w:t>
            </w:r>
          </w:p>
        </w:tc>
      </w:tr>
    </w:tbl>
    <w:p w:rsidR="00050216" w:rsidRDefault="00050216" w:rsidP="00313A00">
      <w:pPr>
        <w:spacing w:after="0" w:line="480" w:lineRule="auto"/>
        <w:ind w:firstLine="709"/>
        <w:jc w:val="both"/>
        <w:rPr>
          <w:rFonts w:ascii="Arial" w:hAnsi="Arial" w:cs="Arial"/>
          <w:sz w:val="24"/>
          <w:szCs w:val="24"/>
        </w:rPr>
      </w:pPr>
    </w:p>
    <w:p w:rsidR="00050216" w:rsidRDefault="00050216" w:rsidP="00313A00">
      <w:pPr>
        <w:spacing w:after="0" w:line="480" w:lineRule="auto"/>
        <w:ind w:firstLine="709"/>
        <w:jc w:val="both"/>
        <w:rPr>
          <w:rFonts w:ascii="Arial" w:hAnsi="Arial" w:cs="Arial"/>
          <w:sz w:val="24"/>
          <w:szCs w:val="24"/>
        </w:rPr>
      </w:pPr>
      <w:r>
        <w:rPr>
          <w:rFonts w:ascii="Arial" w:hAnsi="Arial" w:cs="Arial"/>
          <w:sz w:val="24"/>
          <w:szCs w:val="24"/>
        </w:rPr>
        <w:t>Se puede establecer una gran diferencia entre los obstáculos presentes en el nivel secundario y el terciario. Ya que, de los dos docentes entrevistados que se desempeñan en el nivel terciario, solo uno plan</w:t>
      </w:r>
      <w:r w:rsidR="00E76E3B">
        <w:rPr>
          <w:rFonts w:ascii="Arial" w:hAnsi="Arial" w:cs="Arial"/>
          <w:sz w:val="24"/>
          <w:szCs w:val="24"/>
        </w:rPr>
        <w:t xml:space="preserve">tea la existencia de dificultades </w:t>
      </w:r>
      <w:r>
        <w:rPr>
          <w:rFonts w:ascii="Arial" w:hAnsi="Arial" w:cs="Arial"/>
          <w:sz w:val="24"/>
          <w:szCs w:val="24"/>
        </w:rPr>
        <w:t>en la integración de las TIC en este niv</w:t>
      </w:r>
      <w:r w:rsidR="00E76E3B">
        <w:rPr>
          <w:rFonts w:ascii="Arial" w:hAnsi="Arial" w:cs="Arial"/>
          <w:sz w:val="24"/>
          <w:szCs w:val="24"/>
        </w:rPr>
        <w:t xml:space="preserve">el, los cuales podrían </w:t>
      </w:r>
      <w:r w:rsidR="00210C19">
        <w:rPr>
          <w:rFonts w:ascii="Arial" w:hAnsi="Arial" w:cs="Arial"/>
          <w:sz w:val="24"/>
          <w:szCs w:val="24"/>
        </w:rPr>
        <w:t>ubicarse</w:t>
      </w:r>
      <w:r>
        <w:rPr>
          <w:rFonts w:ascii="Arial" w:hAnsi="Arial" w:cs="Arial"/>
          <w:sz w:val="24"/>
          <w:szCs w:val="24"/>
        </w:rPr>
        <w:t xml:space="preserve"> en la subcategoría Infraestructura</w:t>
      </w:r>
      <w:r w:rsidR="00E76E3B">
        <w:rPr>
          <w:rFonts w:ascii="Arial" w:hAnsi="Arial" w:cs="Arial"/>
          <w:sz w:val="24"/>
          <w:szCs w:val="24"/>
        </w:rPr>
        <w:t>,</w:t>
      </w:r>
      <w:r w:rsidR="007651B8">
        <w:rPr>
          <w:rFonts w:ascii="Arial" w:hAnsi="Arial" w:cs="Arial"/>
          <w:sz w:val="24"/>
          <w:szCs w:val="24"/>
        </w:rPr>
        <w:t xml:space="preserve"> debido a</w:t>
      </w:r>
      <w:r>
        <w:rPr>
          <w:rFonts w:ascii="Arial" w:hAnsi="Arial" w:cs="Arial"/>
          <w:sz w:val="24"/>
          <w:szCs w:val="24"/>
        </w:rPr>
        <w:t xml:space="preserve"> la escasez de cañones y la incompatibilidad que se da muchas veces entre distintos dispositivos digitales, lo cual, en varias ocasiones atrasa su trabajo. Otro docente, del mismo nivel, no encuentra obstáculos en la integración tecnológica en las clases, si es que previamente al inicio lectivo existe una planificación acorde al grupo, a la realidad de la institución y a los recursos disponibles.</w:t>
      </w:r>
    </w:p>
    <w:p w:rsidR="00050216" w:rsidRDefault="00050216" w:rsidP="00313A00">
      <w:pPr>
        <w:spacing w:after="0" w:line="480" w:lineRule="auto"/>
        <w:ind w:firstLine="709"/>
        <w:jc w:val="both"/>
        <w:rPr>
          <w:rFonts w:ascii="Arial" w:hAnsi="Arial" w:cs="Arial"/>
          <w:sz w:val="24"/>
          <w:szCs w:val="24"/>
        </w:rPr>
      </w:pPr>
      <w:r>
        <w:rPr>
          <w:rFonts w:ascii="Arial" w:hAnsi="Arial" w:cs="Arial"/>
          <w:sz w:val="24"/>
          <w:szCs w:val="24"/>
        </w:rPr>
        <w:t xml:space="preserve">En cuanto a </w:t>
      </w:r>
      <w:r w:rsidRPr="00A963BA">
        <w:rPr>
          <w:rFonts w:ascii="Arial" w:hAnsi="Arial" w:cs="Arial"/>
          <w:sz w:val="24"/>
          <w:szCs w:val="24"/>
        </w:rPr>
        <w:t>los docentes de nivel secundario, todas las subcategorías</w:t>
      </w:r>
      <w:r>
        <w:rPr>
          <w:rFonts w:ascii="Arial" w:hAnsi="Arial" w:cs="Arial"/>
          <w:sz w:val="24"/>
          <w:szCs w:val="24"/>
        </w:rPr>
        <w:t xml:space="preserve">, incluyendo además la de “Infraestructura”, fueron consideradas al momento de </w:t>
      </w:r>
      <w:r>
        <w:rPr>
          <w:rFonts w:ascii="Arial" w:hAnsi="Arial" w:cs="Arial"/>
          <w:sz w:val="24"/>
          <w:szCs w:val="24"/>
        </w:rPr>
        <w:lastRenderedPageBreak/>
        <w:t>establecer los obstáculos presentes para poder impleme</w:t>
      </w:r>
      <w:r w:rsidR="005B079C">
        <w:rPr>
          <w:rFonts w:ascii="Arial" w:hAnsi="Arial" w:cs="Arial"/>
          <w:sz w:val="24"/>
          <w:szCs w:val="24"/>
        </w:rPr>
        <w:t>ntar las TIC en el aula (Fig. 14</w:t>
      </w:r>
      <w:r>
        <w:rPr>
          <w:rFonts w:ascii="Arial" w:hAnsi="Arial" w:cs="Arial"/>
          <w:sz w:val="24"/>
          <w:szCs w:val="24"/>
        </w:rPr>
        <w:t>).</w:t>
      </w:r>
    </w:p>
    <w:p w:rsidR="00050216" w:rsidRDefault="00487AFC" w:rsidP="00050216">
      <w:pPr>
        <w:spacing w:line="240" w:lineRule="auto"/>
        <w:ind w:firstLine="709"/>
        <w:jc w:val="both"/>
        <w:rPr>
          <w:rFonts w:ascii="Arial" w:hAnsi="Arial" w:cs="Arial"/>
          <w:sz w:val="24"/>
          <w:szCs w:val="24"/>
        </w:rPr>
      </w:pPr>
      <w:r>
        <w:rPr>
          <w:rFonts w:ascii="Arial" w:hAnsi="Arial" w:cs="Arial"/>
          <w:noProof/>
          <w:sz w:val="24"/>
          <w:szCs w:val="24"/>
          <w:lang w:eastAsia="es-AR"/>
        </w:rPr>
        <w:drawing>
          <wp:inline distT="0" distB="0" distL="0" distR="0">
            <wp:extent cx="5048250" cy="29813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0" cy="2981325"/>
                    </a:xfrm>
                    <a:prstGeom prst="rect">
                      <a:avLst/>
                    </a:prstGeom>
                    <a:noFill/>
                    <a:ln>
                      <a:noFill/>
                    </a:ln>
                  </pic:spPr>
                </pic:pic>
              </a:graphicData>
            </a:graphic>
          </wp:inline>
        </w:drawing>
      </w:r>
    </w:p>
    <w:p w:rsidR="00050216" w:rsidRPr="00CF0764" w:rsidRDefault="00222CB3" w:rsidP="00222CB3">
      <w:pPr>
        <w:pStyle w:val="Descripcin"/>
        <w:jc w:val="center"/>
        <w:rPr>
          <w:rFonts w:ascii="Times New Roman" w:hAnsi="Times New Roman" w:cs="Times New Roman"/>
          <w:i w:val="0"/>
          <w:color w:val="000000" w:themeColor="text1"/>
          <w:sz w:val="16"/>
          <w:szCs w:val="20"/>
          <w:u w:val="single"/>
        </w:rPr>
      </w:pPr>
      <w:bookmarkStart w:id="38" w:name="_Toc477722409"/>
      <w:r w:rsidRPr="00222CB3">
        <w:rPr>
          <w:rFonts w:ascii="Times New Roman" w:hAnsi="Times New Roman" w:cs="Times New Roman"/>
          <w:color w:val="000000" w:themeColor="text1"/>
          <w:sz w:val="16"/>
          <w:szCs w:val="16"/>
          <w:u w:val="single"/>
        </w:rPr>
        <w:t xml:space="preserve">Figura </w:t>
      </w:r>
      <w:r w:rsidR="00B46F15" w:rsidRPr="00222CB3">
        <w:rPr>
          <w:rFonts w:ascii="Times New Roman" w:hAnsi="Times New Roman" w:cs="Times New Roman"/>
          <w:color w:val="000000" w:themeColor="text1"/>
          <w:sz w:val="16"/>
          <w:szCs w:val="16"/>
          <w:u w:val="single"/>
        </w:rPr>
        <w:fldChar w:fldCharType="begin"/>
      </w:r>
      <w:r w:rsidRPr="00222CB3">
        <w:rPr>
          <w:rFonts w:ascii="Times New Roman" w:hAnsi="Times New Roman" w:cs="Times New Roman"/>
          <w:color w:val="000000" w:themeColor="text1"/>
          <w:sz w:val="16"/>
          <w:szCs w:val="16"/>
          <w:u w:val="single"/>
        </w:rPr>
        <w:instrText xml:space="preserve"> SEQ Figura \* ARABIC </w:instrText>
      </w:r>
      <w:r w:rsidR="00B46F15" w:rsidRPr="00222CB3">
        <w:rPr>
          <w:rFonts w:ascii="Times New Roman" w:hAnsi="Times New Roman" w:cs="Times New Roman"/>
          <w:color w:val="000000" w:themeColor="text1"/>
          <w:sz w:val="16"/>
          <w:szCs w:val="16"/>
          <w:u w:val="single"/>
        </w:rPr>
        <w:fldChar w:fldCharType="separate"/>
      </w:r>
      <w:r w:rsidR="001A58B6">
        <w:rPr>
          <w:rFonts w:ascii="Times New Roman" w:hAnsi="Times New Roman" w:cs="Times New Roman"/>
          <w:noProof/>
          <w:color w:val="000000" w:themeColor="text1"/>
          <w:sz w:val="16"/>
          <w:szCs w:val="16"/>
          <w:u w:val="single"/>
        </w:rPr>
        <w:t>14</w:t>
      </w:r>
      <w:r w:rsidR="00B46F15" w:rsidRPr="00222CB3">
        <w:rPr>
          <w:rFonts w:ascii="Times New Roman" w:hAnsi="Times New Roman" w:cs="Times New Roman"/>
          <w:color w:val="000000" w:themeColor="text1"/>
          <w:sz w:val="16"/>
          <w:szCs w:val="16"/>
          <w:u w:val="single"/>
        </w:rPr>
        <w:fldChar w:fldCharType="end"/>
      </w:r>
      <w:r w:rsidR="00050216" w:rsidRPr="00222CB3">
        <w:rPr>
          <w:rFonts w:ascii="Times New Roman" w:hAnsi="Times New Roman" w:cs="Times New Roman"/>
          <w:color w:val="000000" w:themeColor="text1"/>
          <w:sz w:val="16"/>
          <w:szCs w:val="16"/>
          <w:u w:val="single"/>
        </w:rPr>
        <w:t>:</w:t>
      </w:r>
      <w:r w:rsidR="00050216" w:rsidRPr="00222CB3">
        <w:rPr>
          <w:rFonts w:ascii="Times New Roman" w:hAnsi="Times New Roman" w:cs="Times New Roman"/>
          <w:i w:val="0"/>
          <w:color w:val="000000" w:themeColor="text1"/>
          <w:sz w:val="16"/>
          <w:szCs w:val="20"/>
        </w:rPr>
        <w:t xml:space="preserve"> </w:t>
      </w:r>
      <w:r w:rsidR="00050216" w:rsidRPr="00CF0764">
        <w:rPr>
          <w:rFonts w:ascii="Times New Roman" w:hAnsi="Times New Roman" w:cs="Times New Roman"/>
          <w:i w:val="0"/>
          <w:color w:val="000000" w:themeColor="text1"/>
          <w:sz w:val="16"/>
          <w:szCs w:val="20"/>
        </w:rPr>
        <w:t>Porcentajes obtenidos para cada una de las subcategorías derivadas la categoría 2.</w:t>
      </w:r>
      <w:r>
        <w:rPr>
          <w:rFonts w:ascii="Times New Roman" w:hAnsi="Times New Roman" w:cs="Times New Roman"/>
          <w:i w:val="0"/>
          <w:color w:val="000000" w:themeColor="text1"/>
          <w:sz w:val="16"/>
          <w:szCs w:val="20"/>
        </w:rPr>
        <w:t xml:space="preserve"> </w:t>
      </w:r>
      <w:r w:rsidR="00050216" w:rsidRPr="00CF0764">
        <w:rPr>
          <w:rFonts w:ascii="Times New Roman" w:hAnsi="Times New Roman" w:cs="Times New Roman"/>
          <w:i w:val="0"/>
          <w:color w:val="000000" w:themeColor="text1"/>
          <w:sz w:val="16"/>
          <w:szCs w:val="20"/>
        </w:rPr>
        <w:t>c: Obstáculos presentes a la hora de implementar las nuevas tecnologías en las clases de Ciencias Biológicas</w:t>
      </w:r>
      <w:bookmarkEnd w:id="38"/>
    </w:p>
    <w:p w:rsidR="00050216" w:rsidRDefault="00050216" w:rsidP="00050216">
      <w:pPr>
        <w:spacing w:line="480" w:lineRule="auto"/>
        <w:ind w:firstLine="709"/>
        <w:jc w:val="both"/>
        <w:rPr>
          <w:rFonts w:ascii="Arial" w:hAnsi="Arial" w:cs="Arial"/>
          <w:sz w:val="24"/>
          <w:szCs w:val="24"/>
        </w:rPr>
      </w:pPr>
    </w:p>
    <w:p w:rsidR="00050216" w:rsidRDefault="00050216" w:rsidP="00313A00">
      <w:pPr>
        <w:spacing w:after="0" w:line="480" w:lineRule="auto"/>
        <w:ind w:firstLine="709"/>
        <w:jc w:val="both"/>
        <w:rPr>
          <w:rFonts w:ascii="Arial" w:hAnsi="Arial" w:cs="Arial"/>
          <w:sz w:val="24"/>
          <w:szCs w:val="24"/>
        </w:rPr>
      </w:pPr>
      <w:r w:rsidRPr="003315E4">
        <w:rPr>
          <w:rFonts w:ascii="Arial" w:hAnsi="Arial" w:cs="Arial"/>
          <w:sz w:val="24"/>
          <w:szCs w:val="24"/>
          <w:u w:val="single"/>
        </w:rPr>
        <w:t>Categoría 2.</w:t>
      </w:r>
      <w:r w:rsidR="005B079C">
        <w:rPr>
          <w:rFonts w:ascii="Arial" w:hAnsi="Arial" w:cs="Arial"/>
          <w:sz w:val="24"/>
          <w:szCs w:val="24"/>
          <w:u w:val="single"/>
        </w:rPr>
        <w:t xml:space="preserve"> </w:t>
      </w:r>
      <w:r w:rsidRPr="003315E4">
        <w:rPr>
          <w:rFonts w:ascii="Arial" w:hAnsi="Arial" w:cs="Arial"/>
          <w:sz w:val="24"/>
          <w:szCs w:val="24"/>
          <w:u w:val="single"/>
        </w:rPr>
        <w:t>d: Aspectos a mejorar para una integración eficiente de las TIC en las clases de Ciencias Biológicas</w:t>
      </w:r>
      <w:r w:rsidR="00E76E3B">
        <w:rPr>
          <w:rFonts w:ascii="Arial" w:hAnsi="Arial" w:cs="Arial"/>
          <w:sz w:val="24"/>
          <w:szCs w:val="24"/>
        </w:rPr>
        <w:t>: Se observan</w:t>
      </w:r>
      <w:r>
        <w:rPr>
          <w:rFonts w:ascii="Arial" w:hAnsi="Arial" w:cs="Arial"/>
          <w:sz w:val="24"/>
          <w:szCs w:val="24"/>
        </w:rPr>
        <w:t xml:space="preserve"> las siguientes subcategorías: Apoyo del equipo de conducción, Trabajo en equipo,</w:t>
      </w:r>
      <w:r w:rsidR="00F421B2">
        <w:rPr>
          <w:rFonts w:ascii="Arial" w:hAnsi="Arial" w:cs="Arial"/>
          <w:sz w:val="24"/>
          <w:szCs w:val="24"/>
        </w:rPr>
        <w:t xml:space="preserve"> </w:t>
      </w:r>
      <w:r>
        <w:rPr>
          <w:rFonts w:ascii="Arial" w:hAnsi="Arial" w:cs="Arial"/>
          <w:sz w:val="24"/>
          <w:szCs w:val="24"/>
        </w:rPr>
        <w:t>capacitación docente continua y de calidad, Infraestructura, Referentes tecnológicos presentes.</w:t>
      </w:r>
    </w:p>
    <w:p w:rsidR="00050216" w:rsidRDefault="00050216" w:rsidP="00313A00">
      <w:pPr>
        <w:spacing w:after="0" w:line="480" w:lineRule="auto"/>
        <w:ind w:firstLine="709"/>
        <w:jc w:val="both"/>
        <w:rPr>
          <w:rFonts w:ascii="Arial" w:hAnsi="Arial" w:cs="Arial"/>
          <w:sz w:val="24"/>
          <w:szCs w:val="24"/>
        </w:rPr>
      </w:pPr>
      <w:r w:rsidRPr="00044176">
        <w:rPr>
          <w:rFonts w:ascii="Arial" w:hAnsi="Arial" w:cs="Arial"/>
          <w:sz w:val="24"/>
          <w:szCs w:val="24"/>
        </w:rPr>
        <w:t xml:space="preserve">Todas las subcategorías se encuentran en los discursos de los docentes que se desempeñan en educación secundaria, siendo predominante la subcategoría: “Infraestructura”, donde se hace referencia a la necesidad de aumentar el número de instituciones secundarias estatales con conectividad. Además, se destaca como aspecto a mejorar, la necesidad de aumentar el número de netbooks funcionando en el aula, inutilizables en muchos casos por el funcionamiento irregular del servicio técnico de las escuelas. Un porcentaje </w:t>
      </w:r>
      <w:r w:rsidRPr="00044176">
        <w:rPr>
          <w:rFonts w:ascii="Arial" w:hAnsi="Arial" w:cs="Arial"/>
          <w:sz w:val="24"/>
          <w:szCs w:val="24"/>
        </w:rPr>
        <w:lastRenderedPageBreak/>
        <w:t>elevado considera que el apoyo del equipo de gestión, incentiva y ayuda a armar proyectos que integran las TIC</w:t>
      </w:r>
      <w:r w:rsidR="00273262">
        <w:rPr>
          <w:rFonts w:ascii="Arial" w:hAnsi="Arial" w:cs="Arial"/>
          <w:sz w:val="24"/>
          <w:szCs w:val="24"/>
        </w:rPr>
        <w:t xml:space="preserve"> (ver Tabla 9</w:t>
      </w:r>
      <w:r>
        <w:rPr>
          <w:rFonts w:ascii="Arial" w:hAnsi="Arial" w:cs="Arial"/>
          <w:sz w:val="24"/>
          <w:szCs w:val="24"/>
        </w:rPr>
        <w:t>)</w:t>
      </w:r>
      <w:r w:rsidRPr="00044176">
        <w:rPr>
          <w:rFonts w:ascii="Arial" w:hAnsi="Arial" w:cs="Arial"/>
          <w:sz w:val="24"/>
          <w:szCs w:val="24"/>
        </w:rPr>
        <w:t>.</w:t>
      </w:r>
    </w:p>
    <w:p w:rsidR="00CC5CF8" w:rsidRDefault="00CC5CF8" w:rsidP="00B06554">
      <w:pPr>
        <w:pStyle w:val="Descripcin"/>
        <w:jc w:val="center"/>
        <w:rPr>
          <w:rFonts w:ascii="Times New Roman" w:hAnsi="Times New Roman" w:cs="Times New Roman"/>
          <w:b/>
          <w:i w:val="0"/>
          <w:color w:val="000000" w:themeColor="text1"/>
          <w:sz w:val="20"/>
          <w:szCs w:val="20"/>
        </w:rPr>
      </w:pPr>
      <w:bookmarkStart w:id="39" w:name="_Toc477727348"/>
    </w:p>
    <w:p w:rsidR="00050216" w:rsidRPr="00B06554" w:rsidRDefault="00C2196E" w:rsidP="00B06554">
      <w:pPr>
        <w:pStyle w:val="Descripcin"/>
        <w:jc w:val="center"/>
        <w:rPr>
          <w:rFonts w:ascii="Times New Roman" w:hAnsi="Times New Roman" w:cs="Times New Roman"/>
          <w:b/>
          <w:i w:val="0"/>
          <w:color w:val="000000" w:themeColor="text1"/>
          <w:sz w:val="20"/>
          <w:szCs w:val="20"/>
        </w:rPr>
      </w:pPr>
      <w:r w:rsidRPr="007820AE">
        <w:rPr>
          <w:rFonts w:ascii="Times New Roman" w:hAnsi="Times New Roman" w:cs="Times New Roman"/>
          <w:b/>
          <w:i w:val="0"/>
          <w:color w:val="000000" w:themeColor="text1"/>
          <w:sz w:val="20"/>
          <w:szCs w:val="20"/>
        </w:rPr>
        <w:t xml:space="preserve">Tabla </w:t>
      </w:r>
      <w:r w:rsidR="00B46F15" w:rsidRPr="007820AE">
        <w:rPr>
          <w:rFonts w:ascii="Times New Roman" w:hAnsi="Times New Roman" w:cs="Times New Roman"/>
          <w:b/>
          <w:i w:val="0"/>
          <w:color w:val="000000" w:themeColor="text1"/>
          <w:sz w:val="20"/>
          <w:szCs w:val="20"/>
        </w:rPr>
        <w:fldChar w:fldCharType="begin"/>
      </w:r>
      <w:r w:rsidRPr="007820AE">
        <w:rPr>
          <w:rFonts w:ascii="Times New Roman" w:hAnsi="Times New Roman" w:cs="Times New Roman"/>
          <w:b/>
          <w:i w:val="0"/>
          <w:color w:val="000000" w:themeColor="text1"/>
          <w:sz w:val="20"/>
          <w:szCs w:val="20"/>
        </w:rPr>
        <w:instrText xml:space="preserve"> SEQ Tabla \* ARABIC </w:instrText>
      </w:r>
      <w:r w:rsidR="00B46F15" w:rsidRPr="007820AE">
        <w:rPr>
          <w:rFonts w:ascii="Times New Roman" w:hAnsi="Times New Roman" w:cs="Times New Roman"/>
          <w:b/>
          <w:i w:val="0"/>
          <w:color w:val="000000" w:themeColor="text1"/>
          <w:sz w:val="20"/>
          <w:szCs w:val="20"/>
        </w:rPr>
        <w:fldChar w:fldCharType="separate"/>
      </w:r>
      <w:r w:rsidR="001A58B6">
        <w:rPr>
          <w:rFonts w:ascii="Times New Roman" w:hAnsi="Times New Roman" w:cs="Times New Roman"/>
          <w:b/>
          <w:i w:val="0"/>
          <w:noProof/>
          <w:color w:val="000000" w:themeColor="text1"/>
          <w:sz w:val="20"/>
          <w:szCs w:val="20"/>
        </w:rPr>
        <w:t>9</w:t>
      </w:r>
      <w:bookmarkEnd w:id="39"/>
      <w:r w:rsidR="00B46F15" w:rsidRPr="007820AE">
        <w:rPr>
          <w:rFonts w:ascii="Times New Roman" w:hAnsi="Times New Roman" w:cs="Times New Roman"/>
          <w:b/>
          <w:i w:val="0"/>
          <w:color w:val="000000" w:themeColor="text1"/>
          <w:sz w:val="20"/>
          <w:szCs w:val="20"/>
        </w:rPr>
        <w:fldChar w:fldCharType="end"/>
      </w:r>
      <w:r w:rsidR="00B06554" w:rsidRPr="007820AE">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Fragmentos de dos entrevistas para la categoría 2.</w:t>
      </w:r>
      <w:r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d:</w:t>
      </w:r>
      <w:r w:rsidR="00A45958" w:rsidRPr="00B06554">
        <w:rPr>
          <w:rFonts w:ascii="Times New Roman" w:hAnsi="Times New Roman" w:cs="Times New Roman"/>
          <w:b/>
          <w:i w:val="0"/>
          <w:color w:val="000000" w:themeColor="text1"/>
          <w:sz w:val="20"/>
          <w:szCs w:val="20"/>
        </w:rPr>
        <w:t xml:space="preserve"> </w:t>
      </w:r>
      <w:r w:rsidR="00050216" w:rsidRPr="00B06554">
        <w:rPr>
          <w:rFonts w:ascii="Times New Roman" w:hAnsi="Times New Roman" w:cs="Times New Roman"/>
          <w:b/>
          <w:i w:val="0"/>
          <w:color w:val="000000" w:themeColor="text1"/>
          <w:sz w:val="20"/>
          <w:szCs w:val="20"/>
        </w:rPr>
        <w:t>Aspectos a mejorar para una integración eficiente de las TIC en las clases de Ciencias Biológicas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4878"/>
        <w:gridCol w:w="1680"/>
      </w:tblGrid>
      <w:tr w:rsidR="00050216" w:rsidRPr="00CF0764" w:rsidTr="00986AC8">
        <w:trPr>
          <w:jc w:val="center"/>
        </w:trPr>
        <w:tc>
          <w:tcPr>
            <w:tcW w:w="0" w:type="auto"/>
            <w:tcBorders>
              <w:top w:val="single" w:sz="4" w:space="0" w:color="auto"/>
              <w:bottom w:val="single" w:sz="4" w:space="0" w:color="auto"/>
            </w:tcBorders>
          </w:tcPr>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Sujeto</w:t>
            </w:r>
          </w:p>
        </w:tc>
        <w:tc>
          <w:tcPr>
            <w:tcW w:w="0" w:type="auto"/>
            <w:tcBorders>
              <w:top w:val="single" w:sz="4" w:space="0" w:color="auto"/>
              <w:bottom w:val="single" w:sz="4" w:space="0" w:color="auto"/>
            </w:tcBorders>
          </w:tcPr>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Fragmento</w:t>
            </w:r>
          </w:p>
        </w:tc>
        <w:tc>
          <w:tcPr>
            <w:tcW w:w="0" w:type="auto"/>
            <w:tcBorders>
              <w:top w:val="single" w:sz="4" w:space="0" w:color="auto"/>
              <w:bottom w:val="single" w:sz="4" w:space="0" w:color="auto"/>
            </w:tcBorders>
          </w:tcPr>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Fuente</w:t>
            </w:r>
          </w:p>
        </w:tc>
      </w:tr>
      <w:tr w:rsidR="00050216" w:rsidRPr="00CF0764" w:rsidTr="00986AC8">
        <w:trPr>
          <w:jc w:val="center"/>
        </w:trPr>
        <w:tc>
          <w:tcPr>
            <w:tcW w:w="0" w:type="auto"/>
            <w:tcBorders>
              <w:top w:val="single" w:sz="4" w:space="0" w:color="auto"/>
              <w:bottom w:val="single" w:sz="4" w:space="0" w:color="auto"/>
            </w:tcBorders>
          </w:tcPr>
          <w:p w:rsidR="00050216" w:rsidRDefault="00050216" w:rsidP="00050216">
            <w:pPr>
              <w:ind w:firstLine="709"/>
              <w:rPr>
                <w:rFonts w:ascii="Times New Roman" w:hAnsi="Times New Roman" w:cs="Times New Roman"/>
                <w:sz w:val="20"/>
                <w:szCs w:val="20"/>
              </w:rPr>
            </w:pPr>
            <w:r w:rsidRPr="00CF0764">
              <w:rPr>
                <w:rFonts w:ascii="Times New Roman" w:hAnsi="Times New Roman" w:cs="Times New Roman"/>
                <w:sz w:val="20"/>
                <w:szCs w:val="20"/>
              </w:rPr>
              <w:t>8</w:t>
            </w:r>
          </w:p>
          <w:p w:rsidR="00050216" w:rsidRPr="00CF0764" w:rsidRDefault="00050216" w:rsidP="00050216">
            <w:pPr>
              <w:ind w:firstLine="709"/>
              <w:rPr>
                <w:rFonts w:ascii="Times New Roman" w:hAnsi="Times New Roman" w:cs="Times New Roman"/>
                <w:sz w:val="20"/>
                <w:szCs w:val="20"/>
              </w:rPr>
            </w:pPr>
          </w:p>
          <w:p w:rsidR="00050216" w:rsidRPr="00CF0764" w:rsidRDefault="00050216" w:rsidP="0065614B">
            <w:pPr>
              <w:rPr>
                <w:rFonts w:ascii="Times New Roman" w:eastAsia="Calibri" w:hAnsi="Times New Roman" w:cs="Times New Roman"/>
                <w:sz w:val="20"/>
                <w:szCs w:val="20"/>
              </w:rPr>
            </w:pPr>
            <w:r w:rsidRPr="00CF0764">
              <w:rPr>
                <w:rFonts w:ascii="Times New Roman" w:eastAsia="Calibri" w:hAnsi="Times New Roman" w:cs="Times New Roman"/>
                <w:sz w:val="20"/>
                <w:szCs w:val="20"/>
                <w:u w:val="single"/>
              </w:rPr>
              <w:t>Zona donde se desempeña</w:t>
            </w:r>
            <w:r w:rsidRPr="00CF0764">
              <w:rPr>
                <w:rFonts w:ascii="Times New Roman" w:eastAsia="Calibri" w:hAnsi="Times New Roman" w:cs="Times New Roman"/>
                <w:sz w:val="20"/>
                <w:szCs w:val="20"/>
              </w:rPr>
              <w:t>: Guernica (Zona Sur)</w:t>
            </w:r>
          </w:p>
          <w:p w:rsidR="00050216" w:rsidRPr="00CF0764" w:rsidRDefault="00050216" w:rsidP="00050216">
            <w:pPr>
              <w:ind w:firstLine="709"/>
              <w:rPr>
                <w:rFonts w:ascii="Times New Roman" w:eastAsia="Calibri" w:hAnsi="Times New Roman" w:cs="Times New Roman"/>
                <w:sz w:val="20"/>
                <w:szCs w:val="20"/>
              </w:rPr>
            </w:pPr>
          </w:p>
          <w:p w:rsidR="00050216" w:rsidRPr="00CF0764" w:rsidRDefault="00050216" w:rsidP="0065614B">
            <w:pPr>
              <w:rPr>
                <w:rFonts w:ascii="Times New Roman" w:eastAsia="Calibri" w:hAnsi="Times New Roman" w:cs="Times New Roman"/>
                <w:sz w:val="20"/>
                <w:szCs w:val="20"/>
              </w:rPr>
            </w:pPr>
            <w:r w:rsidRPr="00CF0764">
              <w:rPr>
                <w:rFonts w:ascii="Times New Roman" w:eastAsia="Calibri" w:hAnsi="Times New Roman" w:cs="Times New Roman"/>
                <w:sz w:val="20"/>
                <w:szCs w:val="20"/>
                <w:u w:val="single"/>
              </w:rPr>
              <w:t>Nivel donde se desempeña</w:t>
            </w:r>
            <w:r w:rsidRPr="00CF0764">
              <w:rPr>
                <w:rFonts w:ascii="Times New Roman" w:eastAsia="Calibri" w:hAnsi="Times New Roman" w:cs="Times New Roman"/>
                <w:sz w:val="20"/>
                <w:szCs w:val="20"/>
              </w:rPr>
              <w:t>: Secundario (Ciclo Básico y Superior)</w:t>
            </w:r>
          </w:p>
          <w:p w:rsidR="00050216" w:rsidRPr="00CF0764" w:rsidRDefault="00050216" w:rsidP="00050216">
            <w:pPr>
              <w:ind w:firstLine="709"/>
              <w:rPr>
                <w:rFonts w:ascii="Times New Roman" w:eastAsia="Calibri" w:hAnsi="Times New Roman" w:cs="Times New Roman"/>
                <w:sz w:val="20"/>
                <w:szCs w:val="20"/>
              </w:rPr>
            </w:pPr>
          </w:p>
          <w:p w:rsidR="00050216" w:rsidRPr="00CF0764" w:rsidRDefault="00050216" w:rsidP="0065614B">
            <w:pPr>
              <w:rPr>
                <w:rFonts w:ascii="Times New Roman" w:eastAsia="Calibri" w:hAnsi="Times New Roman" w:cs="Times New Roman"/>
                <w:sz w:val="20"/>
                <w:szCs w:val="20"/>
              </w:rPr>
            </w:pPr>
            <w:r w:rsidRPr="00CF0764">
              <w:rPr>
                <w:rFonts w:ascii="Times New Roman" w:eastAsia="Calibri" w:hAnsi="Times New Roman" w:cs="Times New Roman"/>
                <w:sz w:val="20"/>
                <w:szCs w:val="20"/>
                <w:u w:val="single"/>
              </w:rPr>
              <w:t>Antigüedad docente</w:t>
            </w:r>
            <w:r w:rsidRPr="00CF0764">
              <w:rPr>
                <w:rFonts w:ascii="Times New Roman" w:eastAsia="Calibri" w:hAnsi="Times New Roman" w:cs="Times New Roman"/>
                <w:sz w:val="20"/>
                <w:szCs w:val="20"/>
              </w:rPr>
              <w:t>: 10 años</w:t>
            </w:r>
          </w:p>
          <w:p w:rsidR="00050216" w:rsidRPr="00CF0764" w:rsidRDefault="00050216" w:rsidP="00050216">
            <w:pPr>
              <w:ind w:firstLine="709"/>
              <w:rPr>
                <w:rFonts w:ascii="Times New Roman" w:hAnsi="Times New Roman" w:cs="Times New Roman"/>
                <w:sz w:val="20"/>
                <w:szCs w:val="20"/>
              </w:rPr>
            </w:pPr>
          </w:p>
        </w:tc>
        <w:tc>
          <w:tcPr>
            <w:tcW w:w="0" w:type="auto"/>
            <w:tcBorders>
              <w:top w:val="single" w:sz="4" w:space="0" w:color="auto"/>
              <w:bottom w:val="single" w:sz="4" w:space="0" w:color="auto"/>
            </w:tcBorders>
          </w:tcPr>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 xml:space="preserve">“Hacer algún seguimiento por parte de la escuela en cuanto a quienes tienen </w:t>
            </w:r>
            <w:r w:rsidR="00B06554" w:rsidRPr="00CF0764">
              <w:rPr>
                <w:rFonts w:ascii="Times New Roman" w:hAnsi="Times New Roman" w:cs="Times New Roman"/>
                <w:sz w:val="20"/>
                <w:szCs w:val="20"/>
              </w:rPr>
              <w:t>sus netbooks</w:t>
            </w:r>
            <w:r w:rsidRPr="00CF0764">
              <w:rPr>
                <w:rFonts w:ascii="Times New Roman" w:hAnsi="Times New Roman" w:cs="Times New Roman"/>
                <w:sz w:val="20"/>
                <w:szCs w:val="20"/>
              </w:rPr>
              <w:t xml:space="preserve"> desbloqueadas, y quienes no, y en el último caso resolver los inconvenientes lo más pronto posible ya que se demora mucho en la devolución, si </w:t>
            </w:r>
            <w:r w:rsidR="00E57FF1" w:rsidRPr="00CF0764">
              <w:rPr>
                <w:rFonts w:ascii="Times New Roman" w:hAnsi="Times New Roman" w:cs="Times New Roman"/>
                <w:sz w:val="20"/>
                <w:szCs w:val="20"/>
              </w:rPr>
              <w:t>está</w:t>
            </w:r>
            <w:r w:rsidRPr="00CF0764">
              <w:rPr>
                <w:rFonts w:ascii="Times New Roman" w:hAnsi="Times New Roman" w:cs="Times New Roman"/>
                <w:sz w:val="20"/>
                <w:szCs w:val="20"/>
              </w:rPr>
              <w:t xml:space="preserve"> en arreglo igual, contar con los recursos y que puedan conectarse a internet”</w:t>
            </w:r>
          </w:p>
        </w:tc>
        <w:tc>
          <w:tcPr>
            <w:tcW w:w="0" w:type="auto"/>
            <w:tcBorders>
              <w:top w:val="single" w:sz="4" w:space="0" w:color="auto"/>
              <w:bottom w:val="single" w:sz="4" w:space="0" w:color="auto"/>
            </w:tcBorders>
          </w:tcPr>
          <w:p w:rsidR="00050216" w:rsidRPr="00CF0764" w:rsidRDefault="00050216" w:rsidP="0065614B">
            <w:pPr>
              <w:jc w:val="both"/>
              <w:rPr>
                <w:rFonts w:ascii="Times New Roman" w:hAnsi="Times New Roman" w:cs="Times New Roman"/>
                <w:sz w:val="20"/>
                <w:szCs w:val="20"/>
              </w:rPr>
            </w:pPr>
            <w:r w:rsidRPr="00CF0764">
              <w:rPr>
                <w:rFonts w:ascii="Times New Roman" w:hAnsi="Times New Roman" w:cs="Times New Roman"/>
                <w:sz w:val="20"/>
                <w:szCs w:val="20"/>
              </w:rPr>
              <w:t>Entrevista semiestructurada</w:t>
            </w:r>
          </w:p>
        </w:tc>
      </w:tr>
      <w:tr w:rsidR="00050216" w:rsidRPr="00CF0764" w:rsidTr="00986AC8">
        <w:trPr>
          <w:jc w:val="center"/>
        </w:trPr>
        <w:tc>
          <w:tcPr>
            <w:tcW w:w="0" w:type="auto"/>
            <w:tcBorders>
              <w:top w:val="single" w:sz="4" w:space="0" w:color="auto"/>
              <w:bottom w:val="single" w:sz="4" w:space="0" w:color="auto"/>
            </w:tcBorders>
          </w:tcPr>
          <w:p w:rsidR="00050216" w:rsidRPr="00CF0764" w:rsidRDefault="00050216" w:rsidP="00050216">
            <w:pPr>
              <w:ind w:firstLine="709"/>
              <w:rPr>
                <w:rFonts w:ascii="Times New Roman" w:hAnsi="Times New Roman" w:cs="Times New Roman"/>
                <w:sz w:val="20"/>
                <w:szCs w:val="20"/>
              </w:rPr>
            </w:pPr>
            <w:r w:rsidRPr="00CF0764">
              <w:rPr>
                <w:rFonts w:ascii="Times New Roman" w:hAnsi="Times New Roman" w:cs="Times New Roman"/>
                <w:sz w:val="20"/>
                <w:szCs w:val="20"/>
              </w:rPr>
              <w:t>5</w:t>
            </w:r>
          </w:p>
          <w:p w:rsidR="00050216" w:rsidRPr="00CF0764" w:rsidRDefault="00050216" w:rsidP="00050216">
            <w:pPr>
              <w:ind w:firstLine="709"/>
              <w:rPr>
                <w:rFonts w:ascii="Times New Roman" w:hAnsi="Times New Roman" w:cs="Times New Roman"/>
                <w:sz w:val="20"/>
                <w:szCs w:val="20"/>
                <w:u w:val="single"/>
              </w:rPr>
            </w:pPr>
          </w:p>
          <w:p w:rsidR="00050216" w:rsidRPr="00CF0764" w:rsidRDefault="00050216" w:rsidP="0065614B">
            <w:pPr>
              <w:rPr>
                <w:rFonts w:ascii="Times New Roman" w:hAnsi="Times New Roman" w:cs="Times New Roman"/>
                <w:sz w:val="20"/>
                <w:szCs w:val="20"/>
              </w:rPr>
            </w:pPr>
            <w:r w:rsidRPr="00CF0764">
              <w:rPr>
                <w:rFonts w:ascii="Times New Roman" w:hAnsi="Times New Roman" w:cs="Times New Roman"/>
                <w:sz w:val="20"/>
                <w:szCs w:val="20"/>
                <w:u w:val="single"/>
              </w:rPr>
              <w:t>Nivel donde se desempeña:</w:t>
            </w:r>
            <w:r w:rsidRPr="00CF0764">
              <w:rPr>
                <w:rFonts w:ascii="Times New Roman" w:hAnsi="Times New Roman" w:cs="Times New Roman"/>
                <w:sz w:val="20"/>
                <w:szCs w:val="20"/>
              </w:rPr>
              <w:t xml:space="preserve"> Secundario (Ciclo Superior)</w:t>
            </w:r>
          </w:p>
          <w:p w:rsidR="00050216" w:rsidRPr="00CF0764" w:rsidRDefault="00050216" w:rsidP="00050216">
            <w:pPr>
              <w:ind w:firstLine="709"/>
              <w:rPr>
                <w:rFonts w:ascii="Times New Roman" w:hAnsi="Times New Roman" w:cs="Times New Roman"/>
                <w:sz w:val="20"/>
                <w:szCs w:val="20"/>
              </w:rPr>
            </w:pPr>
          </w:p>
          <w:p w:rsidR="00050216" w:rsidRPr="00CF0764" w:rsidRDefault="00050216" w:rsidP="0065614B">
            <w:pPr>
              <w:rPr>
                <w:rFonts w:ascii="Times New Roman" w:hAnsi="Times New Roman" w:cs="Times New Roman"/>
                <w:sz w:val="20"/>
                <w:szCs w:val="20"/>
              </w:rPr>
            </w:pPr>
            <w:r w:rsidRPr="00CF0764">
              <w:rPr>
                <w:rFonts w:ascii="Times New Roman" w:hAnsi="Times New Roman" w:cs="Times New Roman"/>
                <w:sz w:val="20"/>
                <w:szCs w:val="20"/>
                <w:u w:val="single"/>
              </w:rPr>
              <w:t>Zona</w:t>
            </w:r>
            <w:r w:rsidRPr="00CF0764">
              <w:rPr>
                <w:rFonts w:ascii="Times New Roman" w:hAnsi="Times New Roman" w:cs="Times New Roman"/>
                <w:sz w:val="20"/>
                <w:szCs w:val="20"/>
              </w:rPr>
              <w:t>: Oeste</w:t>
            </w:r>
          </w:p>
          <w:p w:rsidR="00050216" w:rsidRPr="00CF0764" w:rsidRDefault="00050216" w:rsidP="00050216">
            <w:pPr>
              <w:ind w:firstLine="709"/>
              <w:rPr>
                <w:rFonts w:ascii="Times New Roman" w:hAnsi="Times New Roman" w:cs="Times New Roman"/>
                <w:sz w:val="20"/>
                <w:szCs w:val="20"/>
                <w:u w:val="single"/>
              </w:rPr>
            </w:pPr>
          </w:p>
          <w:p w:rsidR="00050216" w:rsidRPr="00CF0764" w:rsidRDefault="00050216" w:rsidP="0065614B">
            <w:pPr>
              <w:rPr>
                <w:rFonts w:ascii="Times New Roman" w:hAnsi="Times New Roman" w:cs="Times New Roman"/>
                <w:sz w:val="20"/>
                <w:szCs w:val="20"/>
              </w:rPr>
            </w:pPr>
            <w:r w:rsidRPr="00CF0764">
              <w:rPr>
                <w:rFonts w:ascii="Times New Roman" w:hAnsi="Times New Roman" w:cs="Times New Roman"/>
                <w:sz w:val="20"/>
                <w:szCs w:val="20"/>
                <w:u w:val="single"/>
              </w:rPr>
              <w:t>Antigüedad docente</w:t>
            </w:r>
            <w:r w:rsidRPr="00CF0764">
              <w:rPr>
                <w:rFonts w:ascii="Times New Roman" w:hAnsi="Times New Roman" w:cs="Times New Roman"/>
                <w:sz w:val="20"/>
                <w:szCs w:val="20"/>
              </w:rPr>
              <w:t>: 6 años</w:t>
            </w:r>
          </w:p>
        </w:tc>
        <w:tc>
          <w:tcPr>
            <w:tcW w:w="0" w:type="auto"/>
            <w:tcBorders>
              <w:top w:val="single" w:sz="4" w:space="0" w:color="auto"/>
              <w:bottom w:val="single" w:sz="4" w:space="0" w:color="auto"/>
            </w:tcBorders>
          </w:tcPr>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“El trabajo en equipo para ayudar a los colegas que tienen más inconvenientes con el empleo de la tecnología, para lograr una readaptación de los docentes más tradicionales, me considero un fanático de la tecnología y lo haría sin problemas…”</w:t>
            </w:r>
          </w:p>
          <w:p w:rsidR="00050216" w:rsidRPr="00CF0764" w:rsidRDefault="00050216" w:rsidP="00050216">
            <w:pPr>
              <w:ind w:firstLine="709"/>
              <w:jc w:val="both"/>
              <w:rPr>
                <w:rFonts w:ascii="Times New Roman" w:hAnsi="Times New Roman" w:cs="Times New Roman"/>
                <w:sz w:val="20"/>
                <w:szCs w:val="20"/>
              </w:rPr>
            </w:pPr>
            <w:r w:rsidRPr="00CF0764">
              <w:rPr>
                <w:rFonts w:ascii="Times New Roman" w:hAnsi="Times New Roman" w:cs="Times New Roman"/>
                <w:sz w:val="20"/>
                <w:szCs w:val="20"/>
              </w:rPr>
              <w:t xml:space="preserve">“…El papel del equipo de gestión, también es muy importante para que todos se </w:t>
            </w:r>
            <w:r w:rsidRPr="003E7731">
              <w:rPr>
                <w:rFonts w:ascii="Times New Roman" w:hAnsi="Times New Roman" w:cs="Times New Roman"/>
                <w:sz w:val="20"/>
                <w:szCs w:val="20"/>
              </w:rPr>
              <w:t>animen a usar computadoras o celulares en sus clases”</w:t>
            </w:r>
          </w:p>
          <w:p w:rsidR="00050216" w:rsidRPr="00CF0764" w:rsidRDefault="00050216" w:rsidP="00050216">
            <w:pPr>
              <w:ind w:firstLine="709"/>
              <w:jc w:val="both"/>
              <w:rPr>
                <w:rFonts w:ascii="Times New Roman" w:hAnsi="Times New Roman" w:cs="Times New Roman"/>
                <w:sz w:val="20"/>
                <w:szCs w:val="20"/>
              </w:rPr>
            </w:pPr>
          </w:p>
        </w:tc>
        <w:tc>
          <w:tcPr>
            <w:tcW w:w="0" w:type="auto"/>
            <w:tcBorders>
              <w:top w:val="single" w:sz="4" w:space="0" w:color="auto"/>
              <w:bottom w:val="single" w:sz="4" w:space="0" w:color="auto"/>
            </w:tcBorders>
          </w:tcPr>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p w:rsidR="00050216" w:rsidRPr="00CF0764" w:rsidRDefault="00050216" w:rsidP="00050216">
            <w:pPr>
              <w:ind w:firstLine="709"/>
              <w:jc w:val="both"/>
              <w:rPr>
                <w:rFonts w:ascii="Times New Roman" w:hAnsi="Times New Roman" w:cs="Times New Roman"/>
                <w:sz w:val="20"/>
                <w:szCs w:val="20"/>
              </w:rPr>
            </w:pPr>
          </w:p>
        </w:tc>
      </w:tr>
    </w:tbl>
    <w:p w:rsidR="00CC5CF8" w:rsidRDefault="00CC5CF8" w:rsidP="00313A00">
      <w:pPr>
        <w:spacing w:after="0" w:line="480" w:lineRule="auto"/>
        <w:ind w:firstLine="709"/>
        <w:jc w:val="both"/>
        <w:rPr>
          <w:rFonts w:ascii="Arial" w:hAnsi="Arial" w:cs="Arial"/>
          <w:sz w:val="24"/>
          <w:szCs w:val="24"/>
        </w:rPr>
      </w:pPr>
    </w:p>
    <w:p w:rsidR="00A10F2B" w:rsidRDefault="00050216" w:rsidP="00313A00">
      <w:pPr>
        <w:spacing w:after="0" w:line="480" w:lineRule="auto"/>
        <w:ind w:firstLine="709"/>
        <w:jc w:val="both"/>
        <w:rPr>
          <w:rStyle w:val="Refdecomentario"/>
        </w:rPr>
      </w:pPr>
      <w:r>
        <w:rPr>
          <w:rFonts w:ascii="Arial" w:hAnsi="Arial" w:cs="Arial"/>
          <w:sz w:val="24"/>
          <w:szCs w:val="24"/>
        </w:rPr>
        <w:t xml:space="preserve">Llama la atención detectar solo la subcategoría “Infraestructura” en las entrevistas a los docentes terciarios, específicamente por los escasos cañones para proyectar sus clases, como se mencionó anteriormente y </w:t>
      </w:r>
      <w:r w:rsidRPr="00ED016B">
        <w:rPr>
          <w:rFonts w:ascii="Arial" w:hAnsi="Arial" w:cs="Arial"/>
          <w:sz w:val="24"/>
          <w:szCs w:val="24"/>
        </w:rPr>
        <w:t>la incompatibilidad que se da muchas veces entre distintos dispositivos digitales</w:t>
      </w:r>
      <w:r>
        <w:rPr>
          <w:rFonts w:ascii="Arial" w:hAnsi="Arial" w:cs="Arial"/>
          <w:sz w:val="24"/>
          <w:szCs w:val="24"/>
        </w:rPr>
        <w:t xml:space="preserve"> usados en las cátedras. Además, se hace referencia de la necesidad de más programas específicos en el área de Ciencias Biológicas que favorezcan por ejemplo los proces</w:t>
      </w:r>
      <w:r w:rsidR="00625602">
        <w:rPr>
          <w:rFonts w:ascii="Arial" w:hAnsi="Arial" w:cs="Arial"/>
          <w:sz w:val="24"/>
          <w:szCs w:val="24"/>
        </w:rPr>
        <w:t>os de indagación de contenidos.</w:t>
      </w:r>
      <w:r w:rsidR="007651B8">
        <w:rPr>
          <w:rFonts w:ascii="Arial" w:hAnsi="Arial" w:cs="Arial"/>
          <w:sz w:val="24"/>
          <w:szCs w:val="24"/>
        </w:rPr>
        <w:t xml:space="preserve"> </w:t>
      </w:r>
      <w:r w:rsidR="00AB3DC3">
        <w:rPr>
          <w:rFonts w:ascii="Arial" w:hAnsi="Arial" w:cs="Arial"/>
          <w:sz w:val="24"/>
          <w:szCs w:val="24"/>
        </w:rPr>
        <w:t xml:space="preserve"> </w:t>
      </w:r>
    </w:p>
    <w:p w:rsidR="003C41C5" w:rsidRDefault="00A10F2B" w:rsidP="00313A00">
      <w:pPr>
        <w:spacing w:after="0" w:line="480" w:lineRule="auto"/>
        <w:ind w:firstLine="709"/>
        <w:jc w:val="both"/>
        <w:rPr>
          <w:rStyle w:val="Refdecomentario"/>
        </w:rPr>
      </w:pPr>
      <w:r>
        <w:rPr>
          <w:rStyle w:val="Refdecomentario"/>
        </w:rPr>
        <w:br w:type="page"/>
      </w:r>
    </w:p>
    <w:p w:rsidR="003C41C5" w:rsidRPr="00313A00" w:rsidRDefault="003C41C5" w:rsidP="00313A00">
      <w:pPr>
        <w:pStyle w:val="Ttulo2"/>
        <w:spacing w:before="0" w:line="480" w:lineRule="auto"/>
        <w:ind w:firstLine="709"/>
        <w:jc w:val="both"/>
        <w:rPr>
          <w:rFonts w:ascii="Arial" w:hAnsi="Arial" w:cs="Arial"/>
          <w:color w:val="ED7D31" w:themeColor="accent2"/>
          <w:u w:val="single"/>
        </w:rPr>
      </w:pPr>
      <w:bookmarkStart w:id="40" w:name="_Toc485499413"/>
      <w:r w:rsidRPr="006605F8">
        <w:rPr>
          <w:rStyle w:val="Refdecomentario"/>
          <w:rFonts w:ascii="Arial" w:hAnsi="Arial" w:cs="Arial"/>
          <w:color w:val="ED7D31" w:themeColor="accent2"/>
          <w:sz w:val="26"/>
          <w:szCs w:val="26"/>
          <w:u w:val="single"/>
        </w:rPr>
        <w:lastRenderedPageBreak/>
        <w:t>Discusión</w:t>
      </w:r>
      <w:bookmarkEnd w:id="40"/>
    </w:p>
    <w:p w:rsidR="00D21909" w:rsidRPr="003C41C5" w:rsidRDefault="00E76E3B" w:rsidP="00313A00">
      <w:pPr>
        <w:spacing w:after="0" w:line="480" w:lineRule="auto"/>
        <w:ind w:firstLine="709"/>
        <w:jc w:val="both"/>
        <w:rPr>
          <w:sz w:val="16"/>
          <w:szCs w:val="16"/>
        </w:rPr>
      </w:pPr>
      <w:r>
        <w:rPr>
          <w:rFonts w:ascii="Arial" w:hAnsi="Arial" w:cs="Arial"/>
          <w:color w:val="000000" w:themeColor="text1"/>
          <w:sz w:val="24"/>
          <w:szCs w:val="24"/>
        </w:rPr>
        <w:t>S</w:t>
      </w:r>
      <w:r w:rsidR="005706DE" w:rsidRPr="00702251">
        <w:rPr>
          <w:rFonts w:ascii="Arial" w:hAnsi="Arial" w:cs="Arial"/>
          <w:color w:val="000000" w:themeColor="text1"/>
          <w:sz w:val="24"/>
          <w:szCs w:val="24"/>
        </w:rPr>
        <w:t>egún las encuestas,</w:t>
      </w:r>
      <w:r>
        <w:rPr>
          <w:rFonts w:ascii="Arial" w:hAnsi="Arial" w:cs="Arial"/>
          <w:color w:val="000000" w:themeColor="text1"/>
          <w:sz w:val="24"/>
          <w:szCs w:val="24"/>
        </w:rPr>
        <w:t xml:space="preserve"> la gran</w:t>
      </w:r>
      <w:r w:rsidR="00050216" w:rsidRPr="00702251">
        <w:rPr>
          <w:rFonts w:ascii="Arial" w:hAnsi="Arial" w:cs="Arial"/>
          <w:color w:val="000000" w:themeColor="text1"/>
          <w:sz w:val="24"/>
          <w:szCs w:val="24"/>
        </w:rPr>
        <w:t xml:space="preserve"> </w:t>
      </w:r>
      <w:r w:rsidR="004A5A6C" w:rsidRPr="00702251">
        <w:rPr>
          <w:rFonts w:ascii="Arial" w:hAnsi="Arial" w:cs="Arial"/>
          <w:color w:val="000000" w:themeColor="text1"/>
          <w:sz w:val="24"/>
          <w:szCs w:val="24"/>
        </w:rPr>
        <w:t xml:space="preserve">mayoría </w:t>
      </w:r>
      <w:r>
        <w:rPr>
          <w:rFonts w:ascii="Arial" w:hAnsi="Arial" w:cs="Arial"/>
          <w:color w:val="000000" w:themeColor="text1"/>
          <w:sz w:val="24"/>
          <w:szCs w:val="24"/>
        </w:rPr>
        <w:t>de los docentes de ciencias manifestaron</w:t>
      </w:r>
      <w:r w:rsidR="00050216" w:rsidRPr="00702251">
        <w:rPr>
          <w:rFonts w:ascii="Arial" w:hAnsi="Arial" w:cs="Arial"/>
          <w:color w:val="000000" w:themeColor="text1"/>
          <w:sz w:val="24"/>
          <w:szCs w:val="24"/>
        </w:rPr>
        <w:t xml:space="preserve"> tener conocimientos sobre los contenidos q</w:t>
      </w:r>
      <w:r w:rsidR="004A5A6C" w:rsidRPr="00702251">
        <w:rPr>
          <w:rFonts w:ascii="Arial" w:hAnsi="Arial" w:cs="Arial"/>
          <w:color w:val="000000" w:themeColor="text1"/>
          <w:sz w:val="24"/>
          <w:szCs w:val="24"/>
        </w:rPr>
        <w:t>ue imparten y</w:t>
      </w:r>
      <w:r>
        <w:rPr>
          <w:rFonts w:ascii="Arial" w:hAnsi="Arial" w:cs="Arial"/>
          <w:color w:val="000000" w:themeColor="text1"/>
          <w:sz w:val="24"/>
          <w:szCs w:val="24"/>
        </w:rPr>
        <w:t xml:space="preserve"> dijeron saber cómo </w:t>
      </w:r>
      <w:r w:rsidR="004A5A6C" w:rsidRPr="00702251">
        <w:rPr>
          <w:rFonts w:ascii="Arial" w:hAnsi="Arial" w:cs="Arial"/>
          <w:color w:val="000000" w:themeColor="text1"/>
          <w:sz w:val="24"/>
          <w:szCs w:val="24"/>
        </w:rPr>
        <w:t xml:space="preserve">aplicarlos. Lo </w:t>
      </w:r>
      <w:r>
        <w:rPr>
          <w:rFonts w:ascii="Arial" w:hAnsi="Arial" w:cs="Arial"/>
          <w:color w:val="000000" w:themeColor="text1"/>
          <w:sz w:val="24"/>
          <w:szCs w:val="24"/>
        </w:rPr>
        <w:t>dicho anteriormente, se ve reflejado</w:t>
      </w:r>
      <w:r w:rsidR="004A5A6C" w:rsidRPr="00702251">
        <w:rPr>
          <w:rFonts w:ascii="Arial" w:hAnsi="Arial" w:cs="Arial"/>
          <w:color w:val="000000" w:themeColor="text1"/>
          <w:sz w:val="24"/>
          <w:szCs w:val="24"/>
        </w:rPr>
        <w:t xml:space="preserve"> en</w:t>
      </w:r>
      <w:r w:rsidR="00050216" w:rsidRPr="00702251">
        <w:rPr>
          <w:rFonts w:ascii="Arial" w:hAnsi="Arial" w:cs="Arial"/>
          <w:color w:val="000000" w:themeColor="text1"/>
          <w:sz w:val="24"/>
          <w:szCs w:val="24"/>
        </w:rPr>
        <w:t xml:space="preserve"> un elevado porcentaje de docentes que tienen una autovaloración posit</w:t>
      </w:r>
      <w:r w:rsidR="009D1A86">
        <w:rPr>
          <w:rFonts w:ascii="Arial" w:hAnsi="Arial" w:cs="Arial"/>
          <w:color w:val="000000" w:themeColor="text1"/>
          <w:sz w:val="24"/>
          <w:szCs w:val="24"/>
        </w:rPr>
        <w:t>iva en categorías referidas al Conocimiento del C</w:t>
      </w:r>
      <w:r w:rsidR="003D43CA" w:rsidRPr="00702251">
        <w:rPr>
          <w:rFonts w:ascii="Arial" w:hAnsi="Arial" w:cs="Arial"/>
          <w:color w:val="000000" w:themeColor="text1"/>
          <w:sz w:val="24"/>
          <w:szCs w:val="24"/>
        </w:rPr>
        <w:t xml:space="preserve">ontenido (CK) y </w:t>
      </w:r>
      <w:r w:rsidR="00050216" w:rsidRPr="00702251">
        <w:rPr>
          <w:rFonts w:ascii="Arial" w:hAnsi="Arial" w:cs="Arial"/>
          <w:color w:val="000000" w:themeColor="text1"/>
          <w:sz w:val="24"/>
          <w:szCs w:val="24"/>
        </w:rPr>
        <w:t xml:space="preserve">sobre </w:t>
      </w:r>
      <w:r w:rsidR="003D43CA" w:rsidRPr="00702251">
        <w:rPr>
          <w:rFonts w:ascii="Arial" w:hAnsi="Arial" w:cs="Arial"/>
          <w:color w:val="000000" w:themeColor="text1"/>
          <w:sz w:val="24"/>
          <w:szCs w:val="24"/>
        </w:rPr>
        <w:t>el Conocimiento Pedagógico (PK).</w:t>
      </w:r>
      <w:r w:rsidR="000E0125">
        <w:rPr>
          <w:rFonts w:ascii="Arial" w:hAnsi="Arial" w:cs="Arial"/>
          <w:color w:val="000000" w:themeColor="text1"/>
          <w:sz w:val="24"/>
          <w:szCs w:val="24"/>
        </w:rPr>
        <w:t xml:space="preserve"> </w:t>
      </w:r>
      <w:r w:rsidR="0078251E" w:rsidRPr="0078251E">
        <w:rPr>
          <w:rFonts w:ascii="Arial" w:hAnsi="Arial" w:cs="Arial"/>
          <w:color w:val="000000" w:themeColor="text1"/>
          <w:sz w:val="24"/>
          <w:szCs w:val="24"/>
        </w:rPr>
        <w:t>Además, el C</w:t>
      </w:r>
      <w:r w:rsidR="009D1A86">
        <w:rPr>
          <w:rFonts w:ascii="Arial" w:hAnsi="Arial" w:cs="Arial"/>
          <w:color w:val="000000" w:themeColor="text1"/>
          <w:sz w:val="24"/>
          <w:szCs w:val="24"/>
        </w:rPr>
        <w:t>onocimiento Pedagógico del C</w:t>
      </w:r>
      <w:r w:rsidR="0078251E" w:rsidRPr="0078251E">
        <w:rPr>
          <w:rFonts w:ascii="Arial" w:hAnsi="Arial" w:cs="Arial"/>
          <w:color w:val="000000" w:themeColor="text1"/>
          <w:sz w:val="24"/>
          <w:szCs w:val="24"/>
        </w:rPr>
        <w:t>ontenido (PCK) presenta una valoración positiva del 75% (sumando las categorí</w:t>
      </w:r>
      <w:r w:rsidR="00C032F9">
        <w:rPr>
          <w:rFonts w:ascii="Arial" w:hAnsi="Arial" w:cs="Arial"/>
          <w:color w:val="000000" w:themeColor="text1"/>
          <w:sz w:val="24"/>
          <w:szCs w:val="24"/>
        </w:rPr>
        <w:t>as de acuerdo y muy de acuerdo).</w:t>
      </w:r>
    </w:p>
    <w:p w:rsidR="00540ED0" w:rsidRDefault="00E76E3B" w:rsidP="00E76E3B">
      <w:pPr>
        <w:spacing w:after="0" w:line="480" w:lineRule="auto"/>
        <w:ind w:firstLine="709"/>
        <w:jc w:val="both"/>
        <w:rPr>
          <w:rFonts w:ascii="Arial" w:hAnsi="Arial" w:cs="Arial"/>
          <w:sz w:val="24"/>
          <w:szCs w:val="24"/>
        </w:rPr>
      </w:pPr>
      <w:r>
        <w:rPr>
          <w:rFonts w:ascii="Arial" w:hAnsi="Arial" w:cs="Arial"/>
          <w:sz w:val="24"/>
          <w:szCs w:val="24"/>
        </w:rPr>
        <w:t xml:space="preserve">Aun así </w:t>
      </w:r>
      <w:r w:rsidR="004A5A6C">
        <w:rPr>
          <w:rFonts w:ascii="Arial" w:hAnsi="Arial" w:cs="Arial"/>
          <w:sz w:val="24"/>
          <w:szCs w:val="24"/>
        </w:rPr>
        <w:t xml:space="preserve">y más allá de la autovaloración positiva, </w:t>
      </w:r>
      <w:r w:rsidR="004A5A6C" w:rsidRPr="004A5A6C">
        <w:rPr>
          <w:rFonts w:ascii="Arial" w:hAnsi="Arial" w:cs="Arial"/>
          <w:sz w:val="24"/>
          <w:szCs w:val="24"/>
        </w:rPr>
        <w:t>resulta incomprensible que para el 34% no sea necesario mantener actualizados los conocimientos científicos para la planificación de sus asignaturas</w:t>
      </w:r>
      <w:r w:rsidR="004A5A6C">
        <w:rPr>
          <w:rFonts w:ascii="Arial" w:hAnsi="Arial" w:cs="Arial"/>
          <w:sz w:val="24"/>
          <w:szCs w:val="24"/>
        </w:rPr>
        <w:t>,</w:t>
      </w:r>
      <w:r w:rsidR="004A5A6C" w:rsidRPr="004A5A6C">
        <w:rPr>
          <w:rFonts w:ascii="Arial" w:hAnsi="Arial" w:cs="Arial"/>
          <w:sz w:val="24"/>
          <w:szCs w:val="24"/>
        </w:rPr>
        <w:t xml:space="preserve"> </w:t>
      </w:r>
      <w:r w:rsidR="00CC5CF8">
        <w:rPr>
          <w:rFonts w:ascii="Arial" w:hAnsi="Arial" w:cs="Arial"/>
          <w:sz w:val="24"/>
          <w:szCs w:val="24"/>
        </w:rPr>
        <w:t xml:space="preserve">siendo la capacitación </w:t>
      </w:r>
      <w:r>
        <w:rPr>
          <w:rFonts w:ascii="Arial" w:hAnsi="Arial" w:cs="Arial"/>
          <w:sz w:val="24"/>
          <w:szCs w:val="24"/>
        </w:rPr>
        <w:t>docente necesaria</w:t>
      </w:r>
      <w:r w:rsidR="004A5A6C" w:rsidRPr="004A5A6C">
        <w:rPr>
          <w:rFonts w:ascii="Arial" w:hAnsi="Arial" w:cs="Arial"/>
          <w:sz w:val="24"/>
          <w:szCs w:val="24"/>
        </w:rPr>
        <w:t xml:space="preserve"> para una alfabet</w:t>
      </w:r>
      <w:r>
        <w:rPr>
          <w:rFonts w:ascii="Arial" w:hAnsi="Arial" w:cs="Arial"/>
          <w:sz w:val="24"/>
          <w:szCs w:val="24"/>
        </w:rPr>
        <w:t>ización científica de calidad para</w:t>
      </w:r>
      <w:r w:rsidR="004A5A6C" w:rsidRPr="004A5A6C">
        <w:rPr>
          <w:rFonts w:ascii="Arial" w:hAnsi="Arial" w:cs="Arial"/>
          <w:sz w:val="24"/>
          <w:szCs w:val="24"/>
        </w:rPr>
        <w:t xml:space="preserve"> los alumnos.</w:t>
      </w:r>
      <w:r w:rsidR="00C2374F">
        <w:rPr>
          <w:rFonts w:ascii="Arial" w:hAnsi="Arial" w:cs="Arial"/>
          <w:sz w:val="24"/>
          <w:szCs w:val="24"/>
        </w:rPr>
        <w:t xml:space="preserve"> </w:t>
      </w:r>
      <w:r>
        <w:rPr>
          <w:rFonts w:ascii="Arial" w:hAnsi="Arial" w:cs="Arial"/>
          <w:sz w:val="24"/>
          <w:szCs w:val="24"/>
        </w:rPr>
        <w:t>Asimismo</w:t>
      </w:r>
      <w:r w:rsidR="00325838">
        <w:rPr>
          <w:rFonts w:ascii="Arial" w:hAnsi="Arial" w:cs="Arial"/>
          <w:sz w:val="24"/>
          <w:szCs w:val="24"/>
        </w:rPr>
        <w:t>, u</w:t>
      </w:r>
      <w:r>
        <w:rPr>
          <w:rFonts w:ascii="Arial" w:hAnsi="Arial" w:cs="Arial"/>
          <w:sz w:val="24"/>
          <w:szCs w:val="24"/>
        </w:rPr>
        <w:t xml:space="preserve">n 76% considera que puede </w:t>
      </w:r>
      <w:r w:rsidR="00C2374F" w:rsidRPr="00C2374F">
        <w:rPr>
          <w:rFonts w:ascii="Arial" w:hAnsi="Arial" w:cs="Arial"/>
          <w:sz w:val="24"/>
          <w:szCs w:val="24"/>
        </w:rPr>
        <w:t>adaptar su estilo de enseñanza a los diferentes tipos de alumnos</w:t>
      </w:r>
      <w:r>
        <w:rPr>
          <w:rFonts w:ascii="Arial" w:hAnsi="Arial" w:cs="Arial"/>
          <w:sz w:val="24"/>
          <w:szCs w:val="24"/>
        </w:rPr>
        <w:t>. Sin embargo</w:t>
      </w:r>
      <w:r w:rsidR="0065614B">
        <w:rPr>
          <w:rFonts w:ascii="Arial" w:hAnsi="Arial" w:cs="Arial"/>
          <w:sz w:val="24"/>
          <w:szCs w:val="24"/>
        </w:rPr>
        <w:t>,</w:t>
      </w:r>
      <w:r w:rsidR="00325838">
        <w:rPr>
          <w:rFonts w:ascii="Arial" w:hAnsi="Arial" w:cs="Arial"/>
          <w:sz w:val="24"/>
          <w:szCs w:val="24"/>
        </w:rPr>
        <w:t xml:space="preserve"> más del 50% </w:t>
      </w:r>
      <w:r w:rsidR="00131C93" w:rsidRPr="00131C93">
        <w:rPr>
          <w:rFonts w:ascii="Arial" w:hAnsi="Arial" w:cs="Arial"/>
          <w:sz w:val="24"/>
          <w:szCs w:val="24"/>
        </w:rPr>
        <w:t xml:space="preserve">no </w:t>
      </w:r>
      <w:r>
        <w:rPr>
          <w:rFonts w:ascii="Arial" w:hAnsi="Arial" w:cs="Arial"/>
          <w:sz w:val="24"/>
          <w:szCs w:val="24"/>
        </w:rPr>
        <w:t>sabe elegir, no le interesa o no</w:t>
      </w:r>
      <w:r w:rsidR="00131C93" w:rsidRPr="00131C93">
        <w:rPr>
          <w:rFonts w:ascii="Arial" w:hAnsi="Arial" w:cs="Arial"/>
          <w:sz w:val="24"/>
          <w:szCs w:val="24"/>
        </w:rPr>
        <w:t xml:space="preserve"> se plantea el uso de los elementos tecnológicos para mejorar el enfoque de sus clases</w:t>
      </w:r>
      <w:r>
        <w:rPr>
          <w:rFonts w:ascii="Arial" w:hAnsi="Arial" w:cs="Arial"/>
          <w:sz w:val="24"/>
          <w:szCs w:val="24"/>
        </w:rPr>
        <w:t>. Debido a lo dicho anteriormente</w:t>
      </w:r>
      <w:r w:rsidR="00C839B3">
        <w:rPr>
          <w:rFonts w:ascii="Arial" w:hAnsi="Arial" w:cs="Arial"/>
          <w:sz w:val="24"/>
          <w:szCs w:val="24"/>
        </w:rPr>
        <w:t xml:space="preserve">, </w:t>
      </w:r>
      <w:r w:rsidR="00661F8D">
        <w:rPr>
          <w:rFonts w:ascii="Arial" w:hAnsi="Arial" w:cs="Arial"/>
          <w:sz w:val="24"/>
          <w:szCs w:val="24"/>
        </w:rPr>
        <w:t xml:space="preserve">las adaptaciones de las estrategias didácticas </w:t>
      </w:r>
      <w:r w:rsidR="00A05AC8">
        <w:rPr>
          <w:rFonts w:ascii="Arial" w:hAnsi="Arial" w:cs="Arial"/>
          <w:sz w:val="24"/>
          <w:szCs w:val="24"/>
        </w:rPr>
        <w:t xml:space="preserve">para distintos tipos de alumnos, </w:t>
      </w:r>
      <w:r w:rsidR="00661F8D">
        <w:rPr>
          <w:rFonts w:ascii="Arial" w:hAnsi="Arial" w:cs="Arial"/>
          <w:sz w:val="24"/>
          <w:szCs w:val="24"/>
        </w:rPr>
        <w:t>pocas veces integran</w:t>
      </w:r>
      <w:r w:rsidR="00E76E1C">
        <w:rPr>
          <w:rFonts w:ascii="Arial" w:hAnsi="Arial" w:cs="Arial"/>
          <w:sz w:val="24"/>
          <w:szCs w:val="24"/>
        </w:rPr>
        <w:t xml:space="preserve"> nuevas tecnologías, lo cual </w:t>
      </w:r>
      <w:r>
        <w:rPr>
          <w:rFonts w:ascii="Arial" w:hAnsi="Arial" w:cs="Arial"/>
          <w:sz w:val="24"/>
          <w:szCs w:val="24"/>
        </w:rPr>
        <w:t>se observa mayormente</w:t>
      </w:r>
      <w:r w:rsidR="00E76E1C">
        <w:rPr>
          <w:rFonts w:ascii="Arial" w:hAnsi="Arial" w:cs="Arial"/>
          <w:sz w:val="24"/>
          <w:szCs w:val="24"/>
        </w:rPr>
        <w:t xml:space="preserve"> en el nivel secundario, ya que</w:t>
      </w:r>
      <w:r w:rsidR="00E76E1C" w:rsidRPr="00E76E1C">
        <w:rPr>
          <w:rFonts w:ascii="Arial" w:hAnsi="Arial" w:cs="Arial"/>
          <w:sz w:val="24"/>
          <w:szCs w:val="24"/>
        </w:rPr>
        <w:t xml:space="preserve"> el 83% de los encuest</w:t>
      </w:r>
      <w:r>
        <w:rPr>
          <w:rFonts w:ascii="Arial" w:hAnsi="Arial" w:cs="Arial"/>
          <w:sz w:val="24"/>
          <w:szCs w:val="24"/>
        </w:rPr>
        <w:t>ados se desempeñan en el mismo.</w:t>
      </w:r>
    </w:p>
    <w:p w:rsidR="00854E72" w:rsidRDefault="00540ED0" w:rsidP="00E76E3B">
      <w:pPr>
        <w:spacing w:after="0" w:line="480" w:lineRule="auto"/>
        <w:ind w:firstLine="709"/>
        <w:jc w:val="both"/>
        <w:rPr>
          <w:rFonts w:ascii="Arial" w:hAnsi="Arial" w:cs="Arial"/>
          <w:sz w:val="24"/>
          <w:szCs w:val="24"/>
        </w:rPr>
      </w:pPr>
      <w:r w:rsidRPr="00540ED0">
        <w:rPr>
          <w:rFonts w:ascii="Arial" w:hAnsi="Arial" w:cs="Arial"/>
          <w:sz w:val="24"/>
          <w:szCs w:val="24"/>
        </w:rPr>
        <w:t>En el caso de la autovaloración del Conocimiento Tecnológico (TK),</w:t>
      </w:r>
      <w:r w:rsidR="003D5F82" w:rsidRPr="003D5F82">
        <w:rPr>
          <w:rFonts w:ascii="Arial" w:hAnsi="Arial" w:cs="Arial"/>
          <w:sz w:val="24"/>
          <w:szCs w:val="24"/>
        </w:rPr>
        <w:t xml:space="preserve"> </w:t>
      </w:r>
      <w:r w:rsidR="003D5F82" w:rsidRPr="007E2542">
        <w:rPr>
          <w:rFonts w:ascii="Arial" w:hAnsi="Arial" w:cs="Arial"/>
          <w:sz w:val="24"/>
          <w:szCs w:val="24"/>
        </w:rPr>
        <w:t>si bien presenta elevados valores en las categorías positivas “de acuerdo” y “muy de acuerdo</w:t>
      </w:r>
      <w:r w:rsidR="00210C19" w:rsidRPr="007E2542">
        <w:rPr>
          <w:rFonts w:ascii="Arial" w:hAnsi="Arial" w:cs="Arial"/>
          <w:sz w:val="24"/>
          <w:szCs w:val="24"/>
        </w:rPr>
        <w:t>”</w:t>
      </w:r>
      <w:r w:rsidR="00210C19">
        <w:rPr>
          <w:rFonts w:ascii="Arial" w:hAnsi="Arial" w:cs="Arial"/>
          <w:sz w:val="24"/>
          <w:szCs w:val="24"/>
        </w:rPr>
        <w:t>;</w:t>
      </w:r>
      <w:r w:rsidR="00E76E3B">
        <w:rPr>
          <w:rFonts w:ascii="Arial" w:hAnsi="Arial" w:cs="Arial"/>
          <w:sz w:val="24"/>
          <w:szCs w:val="24"/>
        </w:rPr>
        <w:t xml:space="preserve"> y</w:t>
      </w:r>
      <w:r w:rsidR="003D5F82">
        <w:rPr>
          <w:rFonts w:ascii="Arial" w:hAnsi="Arial" w:cs="Arial"/>
          <w:sz w:val="24"/>
          <w:szCs w:val="24"/>
        </w:rPr>
        <w:t xml:space="preserve"> en ítems como: “</w:t>
      </w:r>
      <w:r w:rsidR="003D5F82" w:rsidRPr="00031B38">
        <w:rPr>
          <w:rFonts w:ascii="Arial" w:hAnsi="Arial" w:cs="Arial"/>
          <w:sz w:val="24"/>
          <w:szCs w:val="24"/>
        </w:rPr>
        <w:t>aprender rápido en cuestiones tecnológicas</w:t>
      </w:r>
      <w:r w:rsidR="003D5F82">
        <w:rPr>
          <w:rFonts w:ascii="Arial" w:hAnsi="Arial" w:cs="Arial"/>
          <w:sz w:val="24"/>
          <w:szCs w:val="24"/>
        </w:rPr>
        <w:t>”</w:t>
      </w:r>
      <w:r w:rsidR="003D5F82" w:rsidRPr="00031B38">
        <w:rPr>
          <w:rFonts w:ascii="Arial" w:hAnsi="Arial" w:cs="Arial"/>
          <w:sz w:val="24"/>
          <w:szCs w:val="24"/>
        </w:rPr>
        <w:t xml:space="preserve">, </w:t>
      </w:r>
      <w:r w:rsidR="003D5F82">
        <w:rPr>
          <w:rFonts w:ascii="Arial" w:hAnsi="Arial" w:cs="Arial"/>
          <w:sz w:val="24"/>
          <w:szCs w:val="24"/>
        </w:rPr>
        <w:t>“</w:t>
      </w:r>
      <w:r w:rsidR="003D5F82" w:rsidRPr="00031B38">
        <w:rPr>
          <w:rFonts w:ascii="Arial" w:hAnsi="Arial" w:cs="Arial"/>
          <w:sz w:val="24"/>
          <w:szCs w:val="24"/>
        </w:rPr>
        <w:t>saber resolver problemas técnicos</w:t>
      </w:r>
      <w:r w:rsidR="003D5F82">
        <w:rPr>
          <w:rFonts w:ascii="Arial" w:hAnsi="Arial" w:cs="Arial"/>
          <w:sz w:val="24"/>
          <w:szCs w:val="24"/>
        </w:rPr>
        <w:t>”</w:t>
      </w:r>
      <w:r w:rsidR="003D5F82" w:rsidRPr="00031B38">
        <w:rPr>
          <w:rFonts w:ascii="Arial" w:hAnsi="Arial" w:cs="Arial"/>
          <w:sz w:val="24"/>
          <w:szCs w:val="24"/>
        </w:rPr>
        <w:t xml:space="preserve">, </w:t>
      </w:r>
      <w:r w:rsidR="003D5F82">
        <w:rPr>
          <w:rFonts w:ascii="Arial" w:hAnsi="Arial" w:cs="Arial"/>
          <w:sz w:val="24"/>
          <w:szCs w:val="24"/>
        </w:rPr>
        <w:t>“</w:t>
      </w:r>
      <w:r w:rsidR="003D5F82" w:rsidRPr="00031B38">
        <w:rPr>
          <w:rFonts w:ascii="Arial" w:hAnsi="Arial" w:cs="Arial"/>
          <w:sz w:val="24"/>
          <w:szCs w:val="24"/>
        </w:rPr>
        <w:t>utilizar la tecnología en forma lúdica</w:t>
      </w:r>
      <w:r w:rsidR="003D5F82">
        <w:rPr>
          <w:rFonts w:ascii="Arial" w:hAnsi="Arial" w:cs="Arial"/>
          <w:sz w:val="24"/>
          <w:szCs w:val="24"/>
        </w:rPr>
        <w:t>”</w:t>
      </w:r>
      <w:r w:rsidR="00E76E3B">
        <w:rPr>
          <w:rFonts w:ascii="Arial" w:hAnsi="Arial" w:cs="Arial"/>
          <w:sz w:val="24"/>
          <w:szCs w:val="24"/>
        </w:rPr>
        <w:t>. Esta valoración no se observa</w:t>
      </w:r>
      <w:r w:rsidR="00E215F2">
        <w:rPr>
          <w:rFonts w:ascii="Arial" w:hAnsi="Arial" w:cs="Arial"/>
          <w:sz w:val="24"/>
          <w:szCs w:val="24"/>
        </w:rPr>
        <w:t xml:space="preserve"> en las prácticas áulicas, ya que la integración </w:t>
      </w:r>
      <w:r w:rsidR="00E215F2">
        <w:rPr>
          <w:rFonts w:ascii="Arial" w:hAnsi="Arial" w:cs="Arial"/>
          <w:sz w:val="24"/>
          <w:szCs w:val="24"/>
        </w:rPr>
        <w:lastRenderedPageBreak/>
        <w:t>tecnológica no es muy frecuente en las clases de ciencias</w:t>
      </w:r>
      <w:r w:rsidR="00E76E3B">
        <w:rPr>
          <w:rFonts w:ascii="Arial" w:hAnsi="Arial" w:cs="Arial"/>
          <w:sz w:val="24"/>
          <w:szCs w:val="24"/>
        </w:rPr>
        <w:t>,</w:t>
      </w:r>
      <w:r w:rsidR="00751465">
        <w:rPr>
          <w:rFonts w:ascii="Arial" w:hAnsi="Arial" w:cs="Arial"/>
          <w:sz w:val="24"/>
          <w:szCs w:val="24"/>
        </w:rPr>
        <w:t xml:space="preserve"> </w:t>
      </w:r>
      <w:r w:rsidR="00E215F2">
        <w:rPr>
          <w:rFonts w:ascii="Arial" w:hAnsi="Arial" w:cs="Arial"/>
          <w:sz w:val="24"/>
          <w:szCs w:val="24"/>
        </w:rPr>
        <w:t>y en el ca</w:t>
      </w:r>
      <w:r w:rsidR="00E76E3B">
        <w:rPr>
          <w:rFonts w:ascii="Arial" w:hAnsi="Arial" w:cs="Arial"/>
          <w:sz w:val="24"/>
          <w:szCs w:val="24"/>
        </w:rPr>
        <w:t xml:space="preserve">so de integrarse, </w:t>
      </w:r>
      <w:r w:rsidR="00E215F2">
        <w:rPr>
          <w:rFonts w:ascii="Arial" w:hAnsi="Arial" w:cs="Arial"/>
          <w:sz w:val="24"/>
          <w:szCs w:val="24"/>
        </w:rPr>
        <w:t>no promueve competencias científicas complejas</w:t>
      </w:r>
      <w:r w:rsidR="00751465" w:rsidRPr="00751465">
        <w:rPr>
          <w:rFonts w:ascii="Arial" w:hAnsi="Arial" w:cs="Arial"/>
          <w:sz w:val="24"/>
          <w:szCs w:val="24"/>
        </w:rPr>
        <w:t>, en especial, a lo que respecta a la educación secundaria</w:t>
      </w:r>
      <w:r w:rsidR="00751465">
        <w:rPr>
          <w:rFonts w:ascii="Arial" w:hAnsi="Arial" w:cs="Arial"/>
          <w:sz w:val="24"/>
          <w:szCs w:val="24"/>
        </w:rPr>
        <w:t xml:space="preserve"> </w:t>
      </w:r>
      <w:r w:rsidR="002F2BD5">
        <w:rPr>
          <w:rFonts w:ascii="Arial" w:hAnsi="Arial" w:cs="Arial"/>
          <w:sz w:val="24"/>
          <w:szCs w:val="24"/>
        </w:rPr>
        <w:t>(Fig. 3</w:t>
      </w:r>
      <w:r w:rsidR="00E215F2" w:rsidRPr="00E215F2">
        <w:rPr>
          <w:rFonts w:ascii="Arial" w:hAnsi="Arial" w:cs="Arial"/>
          <w:sz w:val="24"/>
          <w:szCs w:val="24"/>
        </w:rPr>
        <w:t>)</w:t>
      </w:r>
      <w:r w:rsidR="00E215F2">
        <w:rPr>
          <w:rFonts w:ascii="Arial" w:hAnsi="Arial" w:cs="Arial"/>
          <w:sz w:val="24"/>
          <w:szCs w:val="24"/>
        </w:rPr>
        <w:t>.</w:t>
      </w:r>
      <w:r w:rsidR="00B74F3F">
        <w:rPr>
          <w:rFonts w:ascii="Arial" w:hAnsi="Arial" w:cs="Arial"/>
          <w:sz w:val="24"/>
          <w:szCs w:val="24"/>
        </w:rPr>
        <w:t xml:space="preserve"> Es decir, la mayoría de los docentes secundarios, considera que enseñar </w:t>
      </w:r>
      <w:r w:rsidR="00700DA9">
        <w:rPr>
          <w:rFonts w:ascii="Arial" w:hAnsi="Arial" w:cs="Arial"/>
          <w:sz w:val="24"/>
          <w:szCs w:val="24"/>
        </w:rPr>
        <w:t xml:space="preserve">ciencias </w:t>
      </w:r>
      <w:r w:rsidR="00E76E3B">
        <w:rPr>
          <w:rFonts w:ascii="Arial" w:hAnsi="Arial" w:cs="Arial"/>
          <w:sz w:val="24"/>
          <w:szCs w:val="24"/>
        </w:rPr>
        <w:t xml:space="preserve">a través de la tecnología es solo mostrar </w:t>
      </w:r>
      <w:r w:rsidR="00B74F3F">
        <w:rPr>
          <w:rFonts w:ascii="Arial" w:hAnsi="Arial" w:cs="Arial"/>
          <w:sz w:val="24"/>
          <w:szCs w:val="24"/>
        </w:rPr>
        <w:t>video</w:t>
      </w:r>
      <w:r w:rsidR="00700DA9">
        <w:rPr>
          <w:rFonts w:ascii="Arial" w:hAnsi="Arial" w:cs="Arial"/>
          <w:sz w:val="24"/>
          <w:szCs w:val="24"/>
        </w:rPr>
        <w:t xml:space="preserve">s </w:t>
      </w:r>
      <w:r w:rsidR="00E76E3B">
        <w:rPr>
          <w:rFonts w:ascii="Arial" w:hAnsi="Arial" w:cs="Arial"/>
          <w:sz w:val="24"/>
          <w:szCs w:val="24"/>
        </w:rPr>
        <w:t xml:space="preserve">y/o </w:t>
      </w:r>
      <w:r w:rsidR="00700DA9">
        <w:rPr>
          <w:rFonts w:ascii="Arial" w:hAnsi="Arial" w:cs="Arial"/>
          <w:sz w:val="24"/>
          <w:szCs w:val="24"/>
        </w:rPr>
        <w:t>lectura de libros digitales</w:t>
      </w:r>
      <w:r w:rsidR="00E76E3B">
        <w:rPr>
          <w:rFonts w:ascii="Arial" w:hAnsi="Arial" w:cs="Arial"/>
          <w:sz w:val="24"/>
          <w:szCs w:val="24"/>
        </w:rPr>
        <w:t>,</w:t>
      </w:r>
      <w:r w:rsidR="00700DA9">
        <w:rPr>
          <w:rFonts w:ascii="Arial" w:hAnsi="Arial" w:cs="Arial"/>
          <w:sz w:val="24"/>
          <w:szCs w:val="24"/>
        </w:rPr>
        <w:t xml:space="preserve"> </w:t>
      </w:r>
      <w:r w:rsidR="00B74F3F">
        <w:rPr>
          <w:rFonts w:ascii="Arial" w:hAnsi="Arial" w:cs="Arial"/>
          <w:sz w:val="24"/>
          <w:szCs w:val="24"/>
        </w:rPr>
        <w:t xml:space="preserve">y no trabaja con simuladores, </w:t>
      </w:r>
      <w:r w:rsidR="004B66D2">
        <w:rPr>
          <w:rFonts w:ascii="Arial" w:hAnsi="Arial" w:cs="Arial"/>
          <w:sz w:val="24"/>
          <w:szCs w:val="24"/>
        </w:rPr>
        <w:t xml:space="preserve">planillas de datos </w:t>
      </w:r>
      <w:r w:rsidR="00B74F3F">
        <w:rPr>
          <w:rFonts w:ascii="Arial" w:hAnsi="Arial" w:cs="Arial"/>
          <w:sz w:val="24"/>
          <w:szCs w:val="24"/>
        </w:rPr>
        <w:t>y otras herramientas tecnológicas</w:t>
      </w:r>
      <w:r w:rsidR="00E76E3B">
        <w:rPr>
          <w:rFonts w:ascii="Arial" w:hAnsi="Arial" w:cs="Arial"/>
          <w:sz w:val="24"/>
          <w:szCs w:val="24"/>
        </w:rPr>
        <w:t>,</w:t>
      </w:r>
      <w:r w:rsidR="00B74F3F">
        <w:rPr>
          <w:rFonts w:ascii="Arial" w:hAnsi="Arial" w:cs="Arial"/>
          <w:sz w:val="24"/>
          <w:szCs w:val="24"/>
        </w:rPr>
        <w:t xml:space="preserve"> </w:t>
      </w:r>
      <w:r w:rsidR="00E76E3B">
        <w:rPr>
          <w:rFonts w:ascii="Arial" w:hAnsi="Arial" w:cs="Arial"/>
          <w:sz w:val="24"/>
          <w:szCs w:val="24"/>
        </w:rPr>
        <w:t>las cuales favorecerían a la dinámica</w:t>
      </w:r>
      <w:r w:rsidR="00700DA9">
        <w:rPr>
          <w:rFonts w:ascii="Arial" w:hAnsi="Arial" w:cs="Arial"/>
          <w:sz w:val="24"/>
          <w:szCs w:val="24"/>
        </w:rPr>
        <w:t xml:space="preserve"> de </w:t>
      </w:r>
      <w:r w:rsidR="00CC5CF8">
        <w:rPr>
          <w:rFonts w:ascii="Arial" w:hAnsi="Arial" w:cs="Arial"/>
          <w:sz w:val="24"/>
          <w:szCs w:val="24"/>
        </w:rPr>
        <w:t xml:space="preserve">las clases, </w:t>
      </w:r>
      <w:r w:rsidR="00E76E3B">
        <w:rPr>
          <w:rFonts w:ascii="Arial" w:hAnsi="Arial" w:cs="Arial"/>
          <w:sz w:val="24"/>
          <w:szCs w:val="24"/>
        </w:rPr>
        <w:t xml:space="preserve">y permitirían un </w:t>
      </w:r>
      <w:r w:rsidR="005E2579">
        <w:rPr>
          <w:rFonts w:ascii="Arial" w:hAnsi="Arial" w:cs="Arial"/>
          <w:sz w:val="24"/>
          <w:szCs w:val="24"/>
        </w:rPr>
        <w:t>aprendi</w:t>
      </w:r>
      <w:r w:rsidR="00E76E3B">
        <w:rPr>
          <w:rFonts w:ascii="Arial" w:hAnsi="Arial" w:cs="Arial"/>
          <w:sz w:val="24"/>
          <w:szCs w:val="24"/>
        </w:rPr>
        <w:t>zaje aún más complejo</w:t>
      </w:r>
      <w:r w:rsidR="002F2BD5">
        <w:rPr>
          <w:rFonts w:ascii="Arial" w:hAnsi="Arial" w:cs="Arial"/>
          <w:sz w:val="24"/>
          <w:szCs w:val="24"/>
        </w:rPr>
        <w:t xml:space="preserve"> (Fig. 4</w:t>
      </w:r>
      <w:r w:rsidR="00E76E3B">
        <w:rPr>
          <w:rFonts w:ascii="Arial" w:hAnsi="Arial" w:cs="Arial"/>
          <w:sz w:val="24"/>
          <w:szCs w:val="24"/>
        </w:rPr>
        <w:t>).  L</w:t>
      </w:r>
      <w:r w:rsidR="0026629D">
        <w:rPr>
          <w:rFonts w:ascii="Arial" w:hAnsi="Arial" w:cs="Arial"/>
          <w:sz w:val="24"/>
          <w:szCs w:val="24"/>
        </w:rPr>
        <w:t xml:space="preserve">o mismo se observó </w:t>
      </w:r>
      <w:r w:rsidR="0026629D" w:rsidRPr="0026629D">
        <w:rPr>
          <w:rFonts w:ascii="Arial" w:hAnsi="Arial" w:cs="Arial"/>
          <w:sz w:val="24"/>
          <w:szCs w:val="24"/>
        </w:rPr>
        <w:t>al analizar las en</w:t>
      </w:r>
      <w:r w:rsidR="007551D4">
        <w:rPr>
          <w:rFonts w:ascii="Arial" w:hAnsi="Arial" w:cs="Arial"/>
          <w:sz w:val="24"/>
          <w:szCs w:val="24"/>
        </w:rPr>
        <w:t>trevistas de los docentes de es</w:t>
      </w:r>
      <w:r w:rsidR="00871BA2">
        <w:rPr>
          <w:rFonts w:ascii="Arial" w:hAnsi="Arial" w:cs="Arial"/>
          <w:sz w:val="24"/>
          <w:szCs w:val="24"/>
        </w:rPr>
        <w:t>t</w:t>
      </w:r>
      <w:r w:rsidR="007551D4">
        <w:rPr>
          <w:rFonts w:ascii="Arial" w:hAnsi="Arial" w:cs="Arial"/>
          <w:sz w:val="24"/>
          <w:szCs w:val="24"/>
        </w:rPr>
        <w:t>e nivel</w:t>
      </w:r>
      <w:r w:rsidR="0026629D">
        <w:rPr>
          <w:rFonts w:ascii="Arial" w:hAnsi="Arial" w:cs="Arial"/>
          <w:sz w:val="24"/>
          <w:szCs w:val="24"/>
        </w:rPr>
        <w:t xml:space="preserve"> donde</w:t>
      </w:r>
      <w:r w:rsidR="0026629D" w:rsidRPr="0026629D">
        <w:rPr>
          <w:rFonts w:ascii="Arial" w:hAnsi="Arial" w:cs="Arial"/>
          <w:sz w:val="24"/>
          <w:szCs w:val="24"/>
        </w:rPr>
        <w:t xml:space="preserve"> predominan las subcategorías: Observar videos/imágenes con celulares y netbook, Intercambiar información (email, redes sociales), Leer y escribir textos digitales</w:t>
      </w:r>
      <w:r w:rsidR="002F2BD5">
        <w:rPr>
          <w:rFonts w:ascii="Arial" w:hAnsi="Arial" w:cs="Arial"/>
          <w:sz w:val="24"/>
          <w:szCs w:val="24"/>
        </w:rPr>
        <w:t xml:space="preserve"> (Fig. 13</w:t>
      </w:r>
      <w:r w:rsidR="003F6943">
        <w:rPr>
          <w:rFonts w:ascii="Arial" w:hAnsi="Arial" w:cs="Arial"/>
          <w:sz w:val="24"/>
          <w:szCs w:val="24"/>
        </w:rPr>
        <w:t>)</w:t>
      </w:r>
      <w:r w:rsidR="0026629D" w:rsidRPr="0026629D">
        <w:rPr>
          <w:rFonts w:ascii="Arial" w:hAnsi="Arial" w:cs="Arial"/>
          <w:sz w:val="24"/>
          <w:szCs w:val="24"/>
        </w:rPr>
        <w:t xml:space="preserve">. </w:t>
      </w:r>
      <w:r w:rsidRPr="00540ED0">
        <w:rPr>
          <w:rFonts w:ascii="Arial" w:hAnsi="Arial" w:cs="Arial"/>
          <w:sz w:val="24"/>
          <w:szCs w:val="24"/>
        </w:rPr>
        <w:t xml:space="preserve"> </w:t>
      </w:r>
    </w:p>
    <w:p w:rsidR="000E0125" w:rsidRDefault="002915A9" w:rsidP="00313A00">
      <w:pPr>
        <w:spacing w:after="0" w:line="480" w:lineRule="auto"/>
        <w:ind w:firstLine="709"/>
        <w:jc w:val="both"/>
        <w:rPr>
          <w:rFonts w:ascii="Arial" w:hAnsi="Arial" w:cs="Arial"/>
          <w:sz w:val="24"/>
          <w:szCs w:val="24"/>
        </w:rPr>
      </w:pPr>
      <w:r>
        <w:rPr>
          <w:rFonts w:ascii="Arial" w:hAnsi="Arial" w:cs="Arial"/>
          <w:sz w:val="24"/>
          <w:szCs w:val="24"/>
        </w:rPr>
        <w:t>En cua</w:t>
      </w:r>
      <w:r w:rsidR="001C2584">
        <w:rPr>
          <w:rFonts w:ascii="Arial" w:hAnsi="Arial" w:cs="Arial"/>
          <w:sz w:val="24"/>
          <w:szCs w:val="24"/>
        </w:rPr>
        <w:t>nto a</w:t>
      </w:r>
      <w:r w:rsidR="000E0125">
        <w:rPr>
          <w:rFonts w:ascii="Arial" w:hAnsi="Arial" w:cs="Arial"/>
          <w:sz w:val="24"/>
          <w:szCs w:val="24"/>
        </w:rPr>
        <w:t xml:space="preserve"> </w:t>
      </w:r>
      <w:r w:rsidR="00AB1721">
        <w:rPr>
          <w:rFonts w:ascii="Arial" w:hAnsi="Arial" w:cs="Arial"/>
          <w:sz w:val="24"/>
          <w:szCs w:val="24"/>
        </w:rPr>
        <w:t>la autovaloración d</w:t>
      </w:r>
      <w:r w:rsidR="000E0125">
        <w:rPr>
          <w:rFonts w:ascii="Arial" w:hAnsi="Arial" w:cs="Arial"/>
          <w:sz w:val="24"/>
          <w:szCs w:val="24"/>
        </w:rPr>
        <w:t xml:space="preserve">el </w:t>
      </w:r>
      <w:r w:rsidR="000E0125" w:rsidRPr="000E0125">
        <w:rPr>
          <w:rFonts w:ascii="Arial" w:hAnsi="Arial" w:cs="Arial"/>
          <w:sz w:val="24"/>
          <w:szCs w:val="24"/>
        </w:rPr>
        <w:t>Conocimiento Tecnológico del Contenido (TCK)</w:t>
      </w:r>
      <w:r w:rsidR="000E0125">
        <w:rPr>
          <w:rFonts w:ascii="Arial" w:hAnsi="Arial" w:cs="Arial"/>
          <w:sz w:val="24"/>
          <w:szCs w:val="24"/>
        </w:rPr>
        <w:t xml:space="preserve"> y el </w:t>
      </w:r>
      <w:r w:rsidR="000E0125" w:rsidRPr="000E0125">
        <w:rPr>
          <w:rFonts w:ascii="Arial" w:hAnsi="Arial" w:cs="Arial"/>
          <w:sz w:val="24"/>
          <w:szCs w:val="24"/>
        </w:rPr>
        <w:t>Conocimiento Tecnológico-Pedagógico (TPK)</w:t>
      </w:r>
      <w:r w:rsidR="00210C19">
        <w:rPr>
          <w:rFonts w:ascii="Arial" w:hAnsi="Arial" w:cs="Arial"/>
          <w:sz w:val="24"/>
          <w:szCs w:val="24"/>
        </w:rPr>
        <w:t xml:space="preserve"> los docentes se mostraron </w:t>
      </w:r>
      <w:r w:rsidR="003F5E22">
        <w:rPr>
          <w:rFonts w:ascii="Arial" w:hAnsi="Arial" w:cs="Arial"/>
          <w:sz w:val="24"/>
          <w:szCs w:val="24"/>
        </w:rPr>
        <w:t xml:space="preserve">en un gran porcentaje </w:t>
      </w:r>
      <w:r w:rsidR="00210C19">
        <w:rPr>
          <w:rFonts w:ascii="Arial" w:hAnsi="Arial" w:cs="Arial"/>
          <w:sz w:val="24"/>
          <w:szCs w:val="24"/>
        </w:rPr>
        <w:t>más vulnerables y manifestaron</w:t>
      </w:r>
      <w:r w:rsidR="001C2584">
        <w:rPr>
          <w:rFonts w:ascii="Arial" w:hAnsi="Arial" w:cs="Arial"/>
          <w:sz w:val="24"/>
          <w:szCs w:val="24"/>
        </w:rPr>
        <w:t xml:space="preserve"> </w:t>
      </w:r>
      <w:r w:rsidR="001C2584" w:rsidRPr="001C2584">
        <w:rPr>
          <w:rFonts w:ascii="Arial" w:hAnsi="Arial" w:cs="Arial"/>
          <w:sz w:val="24"/>
          <w:szCs w:val="24"/>
        </w:rPr>
        <w:t>no sabe</w:t>
      </w:r>
      <w:r w:rsidR="001C2584">
        <w:rPr>
          <w:rFonts w:ascii="Arial" w:hAnsi="Arial" w:cs="Arial"/>
          <w:sz w:val="24"/>
          <w:szCs w:val="24"/>
        </w:rPr>
        <w:t>r</w:t>
      </w:r>
      <w:r w:rsidR="00C86639">
        <w:rPr>
          <w:rFonts w:ascii="Arial" w:hAnsi="Arial" w:cs="Arial"/>
          <w:sz w:val="24"/>
          <w:szCs w:val="24"/>
        </w:rPr>
        <w:t xml:space="preserve"> elegir, no</w:t>
      </w:r>
      <w:r w:rsidR="001C2584" w:rsidRPr="001C2584">
        <w:rPr>
          <w:rFonts w:ascii="Arial" w:hAnsi="Arial" w:cs="Arial"/>
          <w:sz w:val="24"/>
          <w:szCs w:val="24"/>
        </w:rPr>
        <w:t xml:space="preserve"> interesa</w:t>
      </w:r>
      <w:r w:rsidR="001C2584">
        <w:rPr>
          <w:rFonts w:ascii="Arial" w:hAnsi="Arial" w:cs="Arial"/>
          <w:sz w:val="24"/>
          <w:szCs w:val="24"/>
        </w:rPr>
        <w:t xml:space="preserve">rse o </w:t>
      </w:r>
      <w:r w:rsidR="001C2584" w:rsidRPr="001C2584">
        <w:rPr>
          <w:rFonts w:ascii="Arial" w:hAnsi="Arial" w:cs="Arial"/>
          <w:sz w:val="24"/>
          <w:szCs w:val="24"/>
        </w:rPr>
        <w:t>ni</w:t>
      </w:r>
      <w:r w:rsidR="001C2584">
        <w:rPr>
          <w:rFonts w:ascii="Arial" w:hAnsi="Arial" w:cs="Arial"/>
          <w:sz w:val="24"/>
          <w:szCs w:val="24"/>
        </w:rPr>
        <w:t xml:space="preserve"> </w:t>
      </w:r>
      <w:r w:rsidR="00B301BD">
        <w:rPr>
          <w:rFonts w:ascii="Arial" w:hAnsi="Arial" w:cs="Arial"/>
          <w:sz w:val="24"/>
          <w:szCs w:val="24"/>
        </w:rPr>
        <w:t xml:space="preserve">siquiera </w:t>
      </w:r>
      <w:r w:rsidR="00B301BD" w:rsidRPr="001C2584">
        <w:rPr>
          <w:rFonts w:ascii="Arial" w:hAnsi="Arial" w:cs="Arial"/>
          <w:sz w:val="24"/>
          <w:szCs w:val="24"/>
        </w:rPr>
        <w:t>plantear</w:t>
      </w:r>
      <w:r w:rsidR="001C2584" w:rsidRPr="001C2584">
        <w:rPr>
          <w:rFonts w:ascii="Arial" w:hAnsi="Arial" w:cs="Arial"/>
          <w:sz w:val="24"/>
          <w:szCs w:val="24"/>
        </w:rPr>
        <w:t xml:space="preserve"> el uso de los elementos tecnológicos para mejorar el enfoque de sus clases</w:t>
      </w:r>
      <w:r w:rsidR="001C2584">
        <w:rPr>
          <w:rFonts w:ascii="Arial" w:hAnsi="Arial" w:cs="Arial"/>
          <w:sz w:val="24"/>
          <w:szCs w:val="24"/>
        </w:rPr>
        <w:t>.</w:t>
      </w:r>
    </w:p>
    <w:p w:rsidR="00DF2F11" w:rsidRDefault="00DF2F11" w:rsidP="00313A00">
      <w:pPr>
        <w:spacing w:after="0" w:line="480" w:lineRule="auto"/>
        <w:ind w:firstLine="709"/>
        <w:jc w:val="both"/>
        <w:rPr>
          <w:rFonts w:ascii="Arial" w:hAnsi="Arial" w:cs="Arial"/>
          <w:sz w:val="24"/>
          <w:szCs w:val="24"/>
        </w:rPr>
      </w:pPr>
      <w:r w:rsidRPr="00DF2F11">
        <w:rPr>
          <w:rFonts w:ascii="Arial" w:hAnsi="Arial" w:cs="Arial"/>
          <w:sz w:val="24"/>
          <w:szCs w:val="24"/>
        </w:rPr>
        <w:t>Con respecto al Conocimiento Tecnológico, Pedagógico y del Contenido (TPACK), un elevado po</w:t>
      </w:r>
      <w:r w:rsidR="00E76E3B">
        <w:rPr>
          <w:rFonts w:ascii="Arial" w:hAnsi="Arial" w:cs="Arial"/>
          <w:sz w:val="24"/>
          <w:szCs w:val="24"/>
        </w:rPr>
        <w:t>rcentaje no sabe,</w:t>
      </w:r>
      <w:r w:rsidRPr="00DF2F11">
        <w:rPr>
          <w:rFonts w:ascii="Arial" w:hAnsi="Arial" w:cs="Arial"/>
          <w:sz w:val="24"/>
          <w:szCs w:val="24"/>
        </w:rPr>
        <w:t xml:space="preserve"> ni se plantea cómo utilizar estrategias en clases que combinen los contenidos, la tecnología y los enfoques didácticos que ha aprendido en su</w:t>
      </w:r>
      <w:r w:rsidR="00E76E3B">
        <w:rPr>
          <w:rFonts w:ascii="Arial" w:hAnsi="Arial" w:cs="Arial"/>
          <w:sz w:val="24"/>
          <w:szCs w:val="24"/>
        </w:rPr>
        <w:t xml:space="preserve"> carrera; y tampoco  se consideran capaces</w:t>
      </w:r>
      <w:r w:rsidRPr="00DF2F11">
        <w:rPr>
          <w:rFonts w:ascii="Arial" w:hAnsi="Arial" w:cs="Arial"/>
          <w:sz w:val="24"/>
          <w:szCs w:val="24"/>
        </w:rPr>
        <w:t xml:space="preserve"> de ayudar a otros profesores en actividades que requieran el uso de la tecnología, o directamente no tienen en cuenta la posibilidad de desempeñarse cooperativamente con otros en actividades de integración tecnológica. Lo que determina un TPACK bajo en los docentes encuestados (83% del nivel secundario).</w:t>
      </w:r>
      <w:r w:rsidR="00E72C06">
        <w:rPr>
          <w:rFonts w:ascii="Arial" w:hAnsi="Arial" w:cs="Arial"/>
          <w:sz w:val="24"/>
          <w:szCs w:val="24"/>
        </w:rPr>
        <w:t xml:space="preserve"> </w:t>
      </w:r>
    </w:p>
    <w:p w:rsidR="00ED581F" w:rsidRPr="00E76E3B" w:rsidRDefault="00ED581F" w:rsidP="00313A00">
      <w:pPr>
        <w:spacing w:after="0" w:line="480" w:lineRule="auto"/>
        <w:ind w:firstLine="709"/>
        <w:jc w:val="both"/>
        <w:rPr>
          <w:rFonts w:ascii="Arial" w:hAnsi="Arial" w:cs="Arial"/>
          <w:sz w:val="24"/>
          <w:szCs w:val="24"/>
        </w:rPr>
      </w:pPr>
      <w:r w:rsidRPr="00ED581F">
        <w:rPr>
          <w:rFonts w:ascii="Arial" w:hAnsi="Arial" w:cs="Arial"/>
          <w:sz w:val="24"/>
          <w:szCs w:val="24"/>
        </w:rPr>
        <w:lastRenderedPageBreak/>
        <w:t>Por lo cual, las estrategias de enseñanza con integración tecnológica en el nivel secundario, s</w:t>
      </w:r>
      <w:r w:rsidR="00E76E3B">
        <w:rPr>
          <w:rFonts w:ascii="Arial" w:hAnsi="Arial" w:cs="Arial"/>
          <w:sz w:val="24"/>
          <w:szCs w:val="24"/>
        </w:rPr>
        <w:t xml:space="preserve">e limitan en un gran </w:t>
      </w:r>
      <w:r w:rsidR="00E76E3B" w:rsidRPr="00E76E3B">
        <w:rPr>
          <w:rFonts w:ascii="Arial" w:hAnsi="Arial" w:cs="Arial"/>
          <w:sz w:val="24"/>
          <w:szCs w:val="24"/>
        </w:rPr>
        <w:t>porcentaje</w:t>
      </w:r>
      <w:r w:rsidRPr="00E76E3B">
        <w:rPr>
          <w:rFonts w:ascii="Arial" w:hAnsi="Arial" w:cs="Arial"/>
          <w:sz w:val="24"/>
          <w:szCs w:val="24"/>
        </w:rPr>
        <w:t xml:space="preserve"> a prácticas antiguas y que poco responden a la realidad actual en didáctica de las ciencias. </w:t>
      </w:r>
    </w:p>
    <w:p w:rsidR="00ED581F" w:rsidRPr="00854E72" w:rsidRDefault="00ED581F" w:rsidP="00313A00">
      <w:pPr>
        <w:spacing w:after="0" w:line="480" w:lineRule="auto"/>
        <w:ind w:firstLine="709"/>
        <w:jc w:val="both"/>
        <w:rPr>
          <w:rFonts w:ascii="Arial" w:hAnsi="Arial" w:cs="Arial"/>
          <w:sz w:val="24"/>
          <w:szCs w:val="24"/>
        </w:rPr>
      </w:pPr>
      <w:r w:rsidRPr="00ED581F">
        <w:rPr>
          <w:rFonts w:ascii="Arial" w:hAnsi="Arial" w:cs="Arial"/>
          <w:sz w:val="24"/>
          <w:szCs w:val="24"/>
        </w:rPr>
        <w:t>Lo que i</w:t>
      </w:r>
      <w:r w:rsidR="00E76E3B">
        <w:rPr>
          <w:rFonts w:ascii="Arial" w:hAnsi="Arial" w:cs="Arial"/>
          <w:sz w:val="24"/>
          <w:szCs w:val="24"/>
        </w:rPr>
        <w:t>ndica que, si bien se utiliza</w:t>
      </w:r>
      <w:r w:rsidRPr="00ED581F">
        <w:rPr>
          <w:rFonts w:ascii="Arial" w:hAnsi="Arial" w:cs="Arial"/>
          <w:sz w:val="24"/>
          <w:szCs w:val="24"/>
        </w:rPr>
        <w:t xml:space="preserve"> la tecnología en las aulas de Ciencias Biológicas del nivel secundario, ese uso se limita a apoyar prácticas ya existentes. Los educadores desarrollan algunas habilidades relacionadas con el uso de la tecnología, aunque aplican estas habilidades para automatizar, acelerar o apoyar la enseñanza y las estrateg</w:t>
      </w:r>
      <w:r w:rsidR="00E76E3B">
        <w:rPr>
          <w:rFonts w:ascii="Arial" w:hAnsi="Arial" w:cs="Arial"/>
          <w:sz w:val="24"/>
          <w:szCs w:val="24"/>
        </w:rPr>
        <w:t>ias de aprendizaje existentes (c</w:t>
      </w:r>
      <w:r w:rsidRPr="00ED581F">
        <w:rPr>
          <w:rFonts w:ascii="Arial" w:hAnsi="Arial" w:cs="Arial"/>
          <w:sz w:val="24"/>
          <w:szCs w:val="24"/>
        </w:rPr>
        <w:t>omo se da en el caso de leer textos o ver una presentación,</w:t>
      </w:r>
      <w:r w:rsidR="00E76E3B">
        <w:rPr>
          <w:rFonts w:ascii="Arial" w:hAnsi="Arial" w:cs="Arial"/>
          <w:sz w:val="24"/>
          <w:szCs w:val="24"/>
        </w:rPr>
        <w:t xml:space="preserve"> donde se utilizan dichas herramientas, </w:t>
      </w:r>
      <w:r w:rsidRPr="00ED581F">
        <w:rPr>
          <w:rFonts w:ascii="Arial" w:hAnsi="Arial" w:cs="Arial"/>
          <w:sz w:val="24"/>
          <w:szCs w:val="24"/>
        </w:rPr>
        <w:t>celular/</w:t>
      </w:r>
      <w:r w:rsidR="00E76E3B" w:rsidRPr="00ED581F">
        <w:rPr>
          <w:rFonts w:ascii="Arial" w:hAnsi="Arial" w:cs="Arial"/>
          <w:sz w:val="24"/>
          <w:szCs w:val="24"/>
        </w:rPr>
        <w:t>netbook</w:t>
      </w:r>
      <w:r w:rsidR="00E76E3B">
        <w:rPr>
          <w:rFonts w:ascii="Arial" w:hAnsi="Arial" w:cs="Arial"/>
          <w:sz w:val="24"/>
          <w:szCs w:val="24"/>
        </w:rPr>
        <w:t>),</w:t>
      </w:r>
      <w:r w:rsidRPr="00ED581F">
        <w:rPr>
          <w:rFonts w:ascii="Arial" w:hAnsi="Arial" w:cs="Arial"/>
          <w:sz w:val="24"/>
          <w:szCs w:val="24"/>
        </w:rPr>
        <w:t xml:space="preserve"> los fines de </w:t>
      </w:r>
      <w:r w:rsidR="00413F51">
        <w:rPr>
          <w:rFonts w:ascii="Arial" w:hAnsi="Arial" w:cs="Arial"/>
          <w:sz w:val="24"/>
          <w:szCs w:val="24"/>
        </w:rPr>
        <w:t xml:space="preserve">la </w:t>
      </w:r>
      <w:r w:rsidRPr="00ED581F">
        <w:rPr>
          <w:rFonts w:ascii="Arial" w:hAnsi="Arial" w:cs="Arial"/>
          <w:sz w:val="24"/>
          <w:szCs w:val="24"/>
        </w:rPr>
        <w:t xml:space="preserve">enseñanza son los mismos a que si se enseñara </w:t>
      </w:r>
      <w:r w:rsidR="00E76E3B">
        <w:rPr>
          <w:rFonts w:ascii="Arial" w:hAnsi="Arial" w:cs="Arial"/>
          <w:sz w:val="24"/>
          <w:szCs w:val="24"/>
        </w:rPr>
        <w:t>con un libro o el pizarrón. En un gran porcentaje, las tecnologías no son utilizadas de manera creativa</w:t>
      </w:r>
      <w:r w:rsidRPr="00ED581F">
        <w:rPr>
          <w:rFonts w:ascii="Arial" w:hAnsi="Arial" w:cs="Arial"/>
          <w:sz w:val="24"/>
          <w:szCs w:val="24"/>
        </w:rPr>
        <w:t xml:space="preserve"> en el proceso de enseñanza en las clases de Ciencias Biológicas del nivel secundario. Además, se debe destacar que la frecuencia de implementación de las TIC es</w:t>
      </w:r>
      <w:r w:rsidR="00871BA2">
        <w:rPr>
          <w:rFonts w:ascii="Arial" w:hAnsi="Arial" w:cs="Arial"/>
          <w:sz w:val="24"/>
          <w:szCs w:val="24"/>
        </w:rPr>
        <w:t xml:space="preserve"> variable en este nivel</w:t>
      </w:r>
      <w:r w:rsidRPr="00ED581F">
        <w:rPr>
          <w:rFonts w:ascii="Arial" w:hAnsi="Arial" w:cs="Arial"/>
          <w:sz w:val="24"/>
          <w:szCs w:val="24"/>
        </w:rPr>
        <w:t xml:space="preserve"> y depende de las características del grupo (comportamiento e interés de los alumnos) y recursos disponibles (conectividad, dispositivos tecnológicos presentes), siendo mayor en el ciclo superior de educación secundaria</w:t>
      </w:r>
      <w:r w:rsidR="00871BA2">
        <w:rPr>
          <w:rFonts w:ascii="Arial" w:hAnsi="Arial" w:cs="Arial"/>
          <w:sz w:val="24"/>
          <w:szCs w:val="24"/>
        </w:rPr>
        <w:t>.</w:t>
      </w:r>
    </w:p>
    <w:p w:rsidR="00B428B4" w:rsidRDefault="00CC5CF8" w:rsidP="00E76E3B">
      <w:pPr>
        <w:spacing w:after="0" w:line="480" w:lineRule="auto"/>
        <w:ind w:firstLine="708"/>
        <w:jc w:val="both"/>
        <w:rPr>
          <w:rFonts w:ascii="Arial" w:hAnsi="Arial" w:cs="Arial"/>
          <w:sz w:val="24"/>
          <w:szCs w:val="24"/>
        </w:rPr>
      </w:pPr>
      <w:r>
        <w:rPr>
          <w:rFonts w:ascii="Arial" w:hAnsi="Arial" w:cs="Arial"/>
          <w:sz w:val="24"/>
          <w:szCs w:val="24"/>
        </w:rPr>
        <w:t xml:space="preserve"> Al comparar</w:t>
      </w:r>
      <w:r w:rsidR="00E76E3B">
        <w:rPr>
          <w:rFonts w:ascii="Arial" w:hAnsi="Arial" w:cs="Arial"/>
          <w:sz w:val="24"/>
          <w:szCs w:val="24"/>
        </w:rPr>
        <w:t xml:space="preserve"> las entrevistas de los </w:t>
      </w:r>
      <w:r w:rsidR="008D4AA0">
        <w:rPr>
          <w:rFonts w:ascii="Arial" w:hAnsi="Arial" w:cs="Arial"/>
          <w:sz w:val="24"/>
          <w:szCs w:val="24"/>
        </w:rPr>
        <w:t>docentes de</w:t>
      </w:r>
      <w:r w:rsidR="00E76E3B">
        <w:rPr>
          <w:rFonts w:ascii="Arial" w:hAnsi="Arial" w:cs="Arial"/>
          <w:sz w:val="24"/>
          <w:szCs w:val="24"/>
        </w:rPr>
        <w:t>l</w:t>
      </w:r>
      <w:r w:rsidR="008D4AA0">
        <w:rPr>
          <w:rFonts w:ascii="Arial" w:hAnsi="Arial" w:cs="Arial"/>
          <w:sz w:val="24"/>
          <w:szCs w:val="24"/>
        </w:rPr>
        <w:t xml:space="preserve"> nivel </w:t>
      </w:r>
      <w:r w:rsidR="00E76E3B">
        <w:rPr>
          <w:rFonts w:ascii="Arial" w:hAnsi="Arial" w:cs="Arial"/>
          <w:sz w:val="24"/>
          <w:szCs w:val="24"/>
        </w:rPr>
        <w:t xml:space="preserve">secundario con las del </w:t>
      </w:r>
      <w:r w:rsidR="008D4AA0">
        <w:rPr>
          <w:rFonts w:ascii="Arial" w:hAnsi="Arial" w:cs="Arial"/>
          <w:sz w:val="24"/>
          <w:szCs w:val="24"/>
        </w:rPr>
        <w:t>terciario</w:t>
      </w:r>
      <w:r w:rsidR="00E76E3B">
        <w:rPr>
          <w:rFonts w:ascii="Arial" w:hAnsi="Arial" w:cs="Arial"/>
          <w:sz w:val="24"/>
          <w:szCs w:val="24"/>
        </w:rPr>
        <w:t xml:space="preserve"> podemos ver que</w:t>
      </w:r>
      <w:r w:rsidR="00A936FD">
        <w:rPr>
          <w:rFonts w:ascii="Arial" w:hAnsi="Arial" w:cs="Arial"/>
          <w:sz w:val="24"/>
          <w:szCs w:val="24"/>
        </w:rPr>
        <w:t xml:space="preserve"> </w:t>
      </w:r>
      <w:r w:rsidR="00E76E3B">
        <w:rPr>
          <w:rFonts w:ascii="Arial" w:hAnsi="Arial" w:cs="Arial"/>
          <w:sz w:val="24"/>
          <w:szCs w:val="24"/>
        </w:rPr>
        <w:t xml:space="preserve">estos últimos, </w:t>
      </w:r>
      <w:r w:rsidR="00A936FD">
        <w:rPr>
          <w:rFonts w:ascii="Arial" w:hAnsi="Arial" w:cs="Arial"/>
          <w:sz w:val="24"/>
          <w:szCs w:val="24"/>
        </w:rPr>
        <w:t>en el caso de emplear</w:t>
      </w:r>
      <w:r w:rsidR="008D4AA0">
        <w:rPr>
          <w:rFonts w:ascii="Arial" w:hAnsi="Arial" w:cs="Arial"/>
          <w:sz w:val="24"/>
          <w:szCs w:val="24"/>
        </w:rPr>
        <w:t xml:space="preserve"> la</w:t>
      </w:r>
      <w:r w:rsidR="001151A4">
        <w:rPr>
          <w:rFonts w:ascii="Arial" w:hAnsi="Arial" w:cs="Arial"/>
          <w:sz w:val="24"/>
          <w:szCs w:val="24"/>
        </w:rPr>
        <w:t>s</w:t>
      </w:r>
      <w:r w:rsidR="008D4AA0">
        <w:rPr>
          <w:rFonts w:ascii="Arial" w:hAnsi="Arial" w:cs="Arial"/>
          <w:sz w:val="24"/>
          <w:szCs w:val="24"/>
        </w:rPr>
        <w:t xml:space="preserve"> tecnología</w:t>
      </w:r>
      <w:r w:rsidR="001151A4">
        <w:rPr>
          <w:rFonts w:ascii="Arial" w:hAnsi="Arial" w:cs="Arial"/>
          <w:sz w:val="24"/>
          <w:szCs w:val="24"/>
        </w:rPr>
        <w:t>s</w:t>
      </w:r>
      <w:r w:rsidR="00A936FD">
        <w:rPr>
          <w:rFonts w:ascii="Arial" w:hAnsi="Arial" w:cs="Arial"/>
          <w:sz w:val="24"/>
          <w:szCs w:val="24"/>
        </w:rPr>
        <w:t>, lo hacen</w:t>
      </w:r>
      <w:r w:rsidR="008D4AA0">
        <w:rPr>
          <w:rFonts w:ascii="Arial" w:hAnsi="Arial" w:cs="Arial"/>
          <w:sz w:val="24"/>
          <w:szCs w:val="24"/>
        </w:rPr>
        <w:t xml:space="preserve"> de forma </w:t>
      </w:r>
      <w:r w:rsidR="00CD3F6A">
        <w:rPr>
          <w:rFonts w:ascii="Arial" w:hAnsi="Arial" w:cs="Arial"/>
          <w:sz w:val="24"/>
          <w:szCs w:val="24"/>
        </w:rPr>
        <w:t>más frecuente</w:t>
      </w:r>
      <w:r w:rsidR="009A438E">
        <w:rPr>
          <w:rFonts w:ascii="Arial" w:hAnsi="Arial" w:cs="Arial"/>
          <w:sz w:val="24"/>
          <w:szCs w:val="24"/>
        </w:rPr>
        <w:t xml:space="preserve"> y </w:t>
      </w:r>
      <w:r w:rsidR="00E76E3B">
        <w:rPr>
          <w:rFonts w:ascii="Arial" w:hAnsi="Arial" w:cs="Arial"/>
          <w:sz w:val="24"/>
          <w:szCs w:val="24"/>
        </w:rPr>
        <w:t>planificada</w:t>
      </w:r>
      <w:r w:rsidR="0019231F">
        <w:rPr>
          <w:rFonts w:ascii="Arial" w:hAnsi="Arial" w:cs="Arial"/>
          <w:sz w:val="24"/>
          <w:szCs w:val="24"/>
        </w:rPr>
        <w:t xml:space="preserve">. </w:t>
      </w:r>
      <w:r w:rsidR="00854E72">
        <w:rPr>
          <w:rFonts w:ascii="Arial" w:hAnsi="Arial" w:cs="Arial"/>
          <w:sz w:val="24"/>
          <w:szCs w:val="24"/>
        </w:rPr>
        <w:t>L</w:t>
      </w:r>
      <w:r w:rsidR="00854E72" w:rsidRPr="00854E72">
        <w:rPr>
          <w:rFonts w:ascii="Arial" w:hAnsi="Arial" w:cs="Arial"/>
          <w:sz w:val="24"/>
          <w:szCs w:val="24"/>
        </w:rPr>
        <w:t xml:space="preserve">as subcategorías: registro, generación y análisis de datos se detectan solo en las entrevistas de los docentes que se desempeñan en </w:t>
      </w:r>
      <w:r w:rsidR="009A438E">
        <w:rPr>
          <w:rFonts w:ascii="Arial" w:hAnsi="Arial" w:cs="Arial"/>
          <w:sz w:val="24"/>
          <w:szCs w:val="24"/>
        </w:rPr>
        <w:t>el nivel terciario</w:t>
      </w:r>
      <w:r w:rsidR="003D4182">
        <w:rPr>
          <w:rFonts w:ascii="Arial" w:hAnsi="Arial" w:cs="Arial"/>
          <w:sz w:val="24"/>
          <w:szCs w:val="24"/>
        </w:rPr>
        <w:t xml:space="preserve"> (Fig.</w:t>
      </w:r>
      <w:r w:rsidR="00F66502">
        <w:rPr>
          <w:rFonts w:ascii="Arial" w:hAnsi="Arial" w:cs="Arial"/>
          <w:sz w:val="24"/>
          <w:szCs w:val="24"/>
        </w:rPr>
        <w:t xml:space="preserve"> </w:t>
      </w:r>
      <w:r w:rsidR="00A2767A">
        <w:rPr>
          <w:rFonts w:ascii="Arial" w:hAnsi="Arial" w:cs="Arial"/>
          <w:sz w:val="24"/>
          <w:szCs w:val="24"/>
        </w:rPr>
        <w:t>13</w:t>
      </w:r>
      <w:r w:rsidR="003D4182">
        <w:rPr>
          <w:rFonts w:ascii="Arial" w:hAnsi="Arial" w:cs="Arial"/>
          <w:sz w:val="24"/>
          <w:szCs w:val="24"/>
        </w:rPr>
        <w:t>)</w:t>
      </w:r>
      <w:r w:rsidR="001151A4">
        <w:rPr>
          <w:rFonts w:ascii="Arial" w:hAnsi="Arial" w:cs="Arial"/>
          <w:sz w:val="24"/>
          <w:szCs w:val="24"/>
        </w:rPr>
        <w:t xml:space="preserve">. </w:t>
      </w:r>
      <w:r w:rsidR="00B62269">
        <w:rPr>
          <w:rFonts w:ascii="Arial" w:hAnsi="Arial" w:cs="Arial"/>
          <w:sz w:val="24"/>
          <w:szCs w:val="24"/>
        </w:rPr>
        <w:t>Además</w:t>
      </w:r>
      <w:r w:rsidR="00CD3F6A">
        <w:rPr>
          <w:rFonts w:ascii="Arial" w:hAnsi="Arial" w:cs="Arial"/>
          <w:sz w:val="24"/>
          <w:szCs w:val="24"/>
        </w:rPr>
        <w:t>, el desarrollo de estas competencias científicas complejas con TIC es</w:t>
      </w:r>
      <w:r w:rsidR="004750CD">
        <w:rPr>
          <w:rFonts w:ascii="Arial" w:hAnsi="Arial" w:cs="Arial"/>
          <w:sz w:val="24"/>
          <w:szCs w:val="24"/>
        </w:rPr>
        <w:t xml:space="preserve"> exclusivo</w:t>
      </w:r>
      <w:r w:rsidR="00B77F28">
        <w:rPr>
          <w:rFonts w:ascii="Arial" w:hAnsi="Arial" w:cs="Arial"/>
          <w:sz w:val="24"/>
          <w:szCs w:val="24"/>
        </w:rPr>
        <w:t xml:space="preserve"> del nivel universitario, </w:t>
      </w:r>
      <w:r w:rsidR="009F4972">
        <w:rPr>
          <w:rFonts w:ascii="Arial" w:hAnsi="Arial" w:cs="Arial"/>
          <w:sz w:val="24"/>
          <w:szCs w:val="24"/>
        </w:rPr>
        <w:t xml:space="preserve">donde se </w:t>
      </w:r>
      <w:r w:rsidR="00CD3F6A">
        <w:rPr>
          <w:rFonts w:ascii="Arial" w:hAnsi="Arial" w:cs="Arial"/>
          <w:sz w:val="24"/>
          <w:szCs w:val="24"/>
        </w:rPr>
        <w:t>u</w:t>
      </w:r>
      <w:r w:rsidR="00751465">
        <w:rPr>
          <w:rFonts w:ascii="Arial" w:hAnsi="Arial" w:cs="Arial"/>
          <w:sz w:val="24"/>
          <w:szCs w:val="24"/>
        </w:rPr>
        <w:t xml:space="preserve">tilizan y emplean </w:t>
      </w:r>
      <w:r w:rsidR="00014522" w:rsidRPr="00014522">
        <w:rPr>
          <w:rFonts w:ascii="Arial" w:hAnsi="Arial" w:cs="Arial"/>
          <w:sz w:val="24"/>
          <w:szCs w:val="24"/>
        </w:rPr>
        <w:t>pr</w:t>
      </w:r>
      <w:r w:rsidR="00014522" w:rsidRPr="00A55545">
        <w:rPr>
          <w:rFonts w:ascii="Arial" w:hAnsi="Arial" w:cs="Arial"/>
          <w:sz w:val="24"/>
          <w:szCs w:val="24"/>
        </w:rPr>
        <w:t>ogramas y/o instrumentos tecnológicos complejos</w:t>
      </w:r>
      <w:r w:rsidR="001151A4" w:rsidRPr="00A55545">
        <w:rPr>
          <w:rFonts w:ascii="Arial" w:hAnsi="Arial" w:cs="Arial"/>
          <w:sz w:val="24"/>
          <w:szCs w:val="24"/>
        </w:rPr>
        <w:t xml:space="preserve"> </w:t>
      </w:r>
      <w:r w:rsidR="00014522" w:rsidRPr="00A55545">
        <w:rPr>
          <w:rFonts w:ascii="Arial" w:hAnsi="Arial" w:cs="Arial"/>
          <w:sz w:val="24"/>
          <w:szCs w:val="24"/>
        </w:rPr>
        <w:t>que imp</w:t>
      </w:r>
      <w:r w:rsidR="00A55545">
        <w:rPr>
          <w:rFonts w:ascii="Arial" w:hAnsi="Arial" w:cs="Arial"/>
          <w:sz w:val="24"/>
          <w:szCs w:val="24"/>
        </w:rPr>
        <w:t>lican</w:t>
      </w:r>
      <w:r w:rsidR="00E76E3B">
        <w:rPr>
          <w:rFonts w:ascii="Arial" w:hAnsi="Arial" w:cs="Arial"/>
          <w:sz w:val="24"/>
          <w:szCs w:val="24"/>
        </w:rPr>
        <w:t xml:space="preserve"> una elevada</w:t>
      </w:r>
      <w:r w:rsidR="00A55545">
        <w:rPr>
          <w:rFonts w:ascii="Arial" w:hAnsi="Arial" w:cs="Arial"/>
          <w:sz w:val="24"/>
          <w:szCs w:val="24"/>
        </w:rPr>
        <w:t xml:space="preserve"> demanda cognitiva y </w:t>
      </w:r>
      <w:r w:rsidR="00014522" w:rsidRPr="00A55545">
        <w:rPr>
          <w:rFonts w:ascii="Arial" w:hAnsi="Arial" w:cs="Arial"/>
          <w:sz w:val="24"/>
          <w:szCs w:val="24"/>
        </w:rPr>
        <w:t xml:space="preserve">les </w:t>
      </w:r>
      <w:r w:rsidR="00014522" w:rsidRPr="00A55545">
        <w:rPr>
          <w:rFonts w:ascii="Arial" w:hAnsi="Arial" w:cs="Arial"/>
          <w:sz w:val="24"/>
          <w:szCs w:val="24"/>
        </w:rPr>
        <w:lastRenderedPageBreak/>
        <w:t>permite a los alumnos comprender la sociedad tecnológica en la que vivimos</w:t>
      </w:r>
      <w:r w:rsidR="00EA0FB4">
        <w:rPr>
          <w:rFonts w:ascii="Arial" w:hAnsi="Arial" w:cs="Arial"/>
          <w:sz w:val="24"/>
          <w:szCs w:val="24"/>
        </w:rPr>
        <w:t>, no así en el nivel secundario</w:t>
      </w:r>
      <w:r w:rsidR="00F66502">
        <w:rPr>
          <w:rFonts w:ascii="Arial" w:hAnsi="Arial" w:cs="Arial"/>
          <w:sz w:val="24"/>
          <w:szCs w:val="24"/>
        </w:rPr>
        <w:t xml:space="preserve"> (Fig.</w:t>
      </w:r>
      <w:r w:rsidR="00CB6227">
        <w:rPr>
          <w:rFonts w:ascii="Arial" w:hAnsi="Arial" w:cs="Arial"/>
          <w:sz w:val="24"/>
          <w:szCs w:val="24"/>
        </w:rPr>
        <w:t xml:space="preserve"> </w:t>
      </w:r>
      <w:r w:rsidR="00A2767A">
        <w:rPr>
          <w:rFonts w:ascii="Arial" w:hAnsi="Arial" w:cs="Arial"/>
          <w:sz w:val="24"/>
          <w:szCs w:val="24"/>
        </w:rPr>
        <w:t>4</w:t>
      </w:r>
      <w:r w:rsidR="00F66502">
        <w:rPr>
          <w:rFonts w:ascii="Arial" w:hAnsi="Arial" w:cs="Arial"/>
          <w:sz w:val="24"/>
          <w:szCs w:val="24"/>
        </w:rPr>
        <w:t>)</w:t>
      </w:r>
      <w:r w:rsidR="00A55545" w:rsidRPr="00A55545">
        <w:rPr>
          <w:rFonts w:ascii="Arial" w:hAnsi="Arial" w:cs="Arial"/>
          <w:sz w:val="24"/>
          <w:szCs w:val="24"/>
        </w:rPr>
        <w:t>.</w:t>
      </w:r>
    </w:p>
    <w:p w:rsidR="0035763A" w:rsidRDefault="000B39F6" w:rsidP="00313A00">
      <w:pPr>
        <w:spacing w:after="0" w:line="480" w:lineRule="auto"/>
        <w:ind w:firstLine="709"/>
        <w:jc w:val="both"/>
        <w:rPr>
          <w:rFonts w:ascii="Arial" w:hAnsi="Arial" w:cs="Arial"/>
          <w:sz w:val="24"/>
          <w:szCs w:val="24"/>
        </w:rPr>
      </w:pPr>
      <w:r>
        <w:rPr>
          <w:rFonts w:ascii="Arial" w:hAnsi="Arial" w:cs="Arial"/>
          <w:sz w:val="24"/>
          <w:szCs w:val="24"/>
        </w:rPr>
        <w:t>Entre las causas</w:t>
      </w:r>
      <w:r w:rsidR="00471769">
        <w:rPr>
          <w:rFonts w:ascii="Arial" w:hAnsi="Arial" w:cs="Arial"/>
          <w:sz w:val="24"/>
          <w:szCs w:val="24"/>
        </w:rPr>
        <w:t xml:space="preserve"> que podrían explicar las diferencias de implementación tecnológica entre los distintos </w:t>
      </w:r>
      <w:r w:rsidR="001A0ADC">
        <w:rPr>
          <w:rFonts w:ascii="Arial" w:hAnsi="Arial" w:cs="Arial"/>
          <w:sz w:val="24"/>
          <w:szCs w:val="24"/>
        </w:rPr>
        <w:t>niveles</w:t>
      </w:r>
      <w:r w:rsidR="00E76E3B">
        <w:rPr>
          <w:rFonts w:ascii="Arial" w:hAnsi="Arial" w:cs="Arial"/>
          <w:sz w:val="24"/>
          <w:szCs w:val="24"/>
        </w:rPr>
        <w:t>,</w:t>
      </w:r>
      <w:r w:rsidR="001A0ADC">
        <w:rPr>
          <w:rFonts w:ascii="Arial" w:hAnsi="Arial" w:cs="Arial"/>
          <w:sz w:val="24"/>
          <w:szCs w:val="24"/>
        </w:rPr>
        <w:t xml:space="preserve"> se encuentran</w:t>
      </w:r>
      <w:r w:rsidR="004A5921">
        <w:rPr>
          <w:rFonts w:ascii="Arial" w:hAnsi="Arial" w:cs="Arial"/>
          <w:sz w:val="24"/>
          <w:szCs w:val="24"/>
        </w:rPr>
        <w:t xml:space="preserve"> </w:t>
      </w:r>
      <w:r w:rsidR="00A004FC" w:rsidRPr="00A004FC">
        <w:rPr>
          <w:rFonts w:ascii="Arial" w:hAnsi="Arial" w:cs="Arial"/>
          <w:sz w:val="24"/>
          <w:szCs w:val="24"/>
        </w:rPr>
        <w:t xml:space="preserve">los factores que repercuten e influyen </w:t>
      </w:r>
      <w:r w:rsidR="00E76E3B">
        <w:rPr>
          <w:rFonts w:ascii="Arial" w:hAnsi="Arial" w:cs="Arial"/>
          <w:sz w:val="24"/>
          <w:szCs w:val="24"/>
        </w:rPr>
        <w:t>en la planificación con TIC. E</w:t>
      </w:r>
      <w:r w:rsidR="001A0ADC">
        <w:rPr>
          <w:rFonts w:ascii="Arial" w:hAnsi="Arial" w:cs="Arial"/>
          <w:sz w:val="24"/>
          <w:szCs w:val="24"/>
        </w:rPr>
        <w:t>n este caso l</w:t>
      </w:r>
      <w:r w:rsidR="005C3A14" w:rsidRPr="005C3A14">
        <w:rPr>
          <w:rFonts w:ascii="Arial" w:hAnsi="Arial" w:cs="Arial"/>
          <w:sz w:val="24"/>
          <w:szCs w:val="24"/>
        </w:rPr>
        <w:t>as únicas sub</w:t>
      </w:r>
      <w:r w:rsidR="00E76E3B">
        <w:rPr>
          <w:rFonts w:ascii="Arial" w:hAnsi="Arial" w:cs="Arial"/>
          <w:sz w:val="24"/>
          <w:szCs w:val="24"/>
        </w:rPr>
        <w:t>categorías detectadas en ambos</w:t>
      </w:r>
      <w:r w:rsidR="005C3A14" w:rsidRPr="005C3A14">
        <w:rPr>
          <w:rFonts w:ascii="Arial" w:hAnsi="Arial" w:cs="Arial"/>
          <w:sz w:val="24"/>
          <w:szCs w:val="24"/>
        </w:rPr>
        <w:t xml:space="preserve"> docentes de educación terciaria son: Contenido a enseñar, el tiempo y recursos disponibles</w:t>
      </w:r>
      <w:r w:rsidR="00E76E3B">
        <w:rPr>
          <w:rFonts w:ascii="Arial" w:hAnsi="Arial" w:cs="Arial"/>
          <w:sz w:val="24"/>
          <w:szCs w:val="24"/>
        </w:rPr>
        <w:t>. E</w:t>
      </w:r>
      <w:r w:rsidR="005C3A14">
        <w:rPr>
          <w:rFonts w:ascii="Arial" w:hAnsi="Arial" w:cs="Arial"/>
          <w:sz w:val="24"/>
          <w:szCs w:val="24"/>
        </w:rPr>
        <w:t xml:space="preserve">n cambio, </w:t>
      </w:r>
      <w:r w:rsidR="001A0ADC">
        <w:rPr>
          <w:rFonts w:ascii="Arial" w:hAnsi="Arial" w:cs="Arial"/>
          <w:sz w:val="24"/>
          <w:szCs w:val="24"/>
        </w:rPr>
        <w:t xml:space="preserve">los factores </w:t>
      </w:r>
      <w:r w:rsidR="00A004FC" w:rsidRPr="00A004FC">
        <w:rPr>
          <w:rFonts w:ascii="Arial" w:hAnsi="Arial" w:cs="Arial"/>
          <w:sz w:val="24"/>
          <w:szCs w:val="24"/>
        </w:rPr>
        <w:t>son mayores en el nivel secundario</w:t>
      </w:r>
      <w:r w:rsidR="005C3A14">
        <w:rPr>
          <w:rFonts w:ascii="Arial" w:hAnsi="Arial" w:cs="Arial"/>
          <w:sz w:val="24"/>
          <w:szCs w:val="24"/>
        </w:rPr>
        <w:t xml:space="preserve">, donde se </w:t>
      </w:r>
      <w:r w:rsidR="00CC5CF8">
        <w:rPr>
          <w:rFonts w:ascii="Arial" w:hAnsi="Arial" w:cs="Arial"/>
          <w:sz w:val="24"/>
          <w:szCs w:val="24"/>
        </w:rPr>
        <w:t>suman, además</w:t>
      </w:r>
      <w:r w:rsidR="005C3A14">
        <w:rPr>
          <w:rFonts w:ascii="Arial" w:hAnsi="Arial" w:cs="Arial"/>
          <w:sz w:val="24"/>
          <w:szCs w:val="24"/>
        </w:rPr>
        <w:t xml:space="preserve"> los</w:t>
      </w:r>
      <w:r w:rsidR="005C7E53">
        <w:rPr>
          <w:rFonts w:ascii="Arial" w:hAnsi="Arial" w:cs="Arial"/>
          <w:sz w:val="24"/>
          <w:szCs w:val="24"/>
        </w:rPr>
        <w:t xml:space="preserve"> escasos</w:t>
      </w:r>
      <w:r w:rsidR="005C3A14">
        <w:rPr>
          <w:rFonts w:ascii="Arial" w:hAnsi="Arial" w:cs="Arial"/>
          <w:sz w:val="24"/>
          <w:szCs w:val="24"/>
        </w:rPr>
        <w:t xml:space="preserve"> </w:t>
      </w:r>
      <w:r w:rsidR="00A004FC" w:rsidRPr="00A004FC">
        <w:rPr>
          <w:rFonts w:ascii="Arial" w:hAnsi="Arial" w:cs="Arial"/>
          <w:sz w:val="24"/>
          <w:szCs w:val="24"/>
        </w:rPr>
        <w:t>saberes previos de los alumnos en el uso de recursos digitales</w:t>
      </w:r>
      <w:r w:rsidR="00A004FC">
        <w:rPr>
          <w:rFonts w:ascii="Arial" w:hAnsi="Arial" w:cs="Arial"/>
          <w:sz w:val="24"/>
          <w:szCs w:val="24"/>
        </w:rPr>
        <w:t xml:space="preserve"> y la </w:t>
      </w:r>
      <w:r w:rsidR="00A004FC" w:rsidRPr="00A004FC">
        <w:rPr>
          <w:rFonts w:ascii="Arial" w:hAnsi="Arial" w:cs="Arial"/>
          <w:sz w:val="24"/>
          <w:szCs w:val="24"/>
        </w:rPr>
        <w:t>actitud del equipo de gestión</w:t>
      </w:r>
      <w:r w:rsidR="00E16976">
        <w:rPr>
          <w:rFonts w:ascii="Arial" w:hAnsi="Arial" w:cs="Arial"/>
          <w:sz w:val="24"/>
          <w:szCs w:val="24"/>
        </w:rPr>
        <w:t xml:space="preserve"> entre otros agentes educativos</w:t>
      </w:r>
      <w:r>
        <w:rPr>
          <w:rFonts w:ascii="Arial" w:hAnsi="Arial" w:cs="Arial"/>
          <w:sz w:val="24"/>
          <w:szCs w:val="24"/>
        </w:rPr>
        <w:t>.</w:t>
      </w:r>
      <w:r w:rsidR="0035763A" w:rsidRPr="0035763A">
        <w:rPr>
          <w:rFonts w:ascii="Arial" w:hAnsi="Arial" w:cs="Arial"/>
          <w:sz w:val="24"/>
          <w:szCs w:val="24"/>
        </w:rPr>
        <w:t xml:space="preserve"> </w:t>
      </w:r>
    </w:p>
    <w:p w:rsidR="00F533AE" w:rsidRDefault="00E76E3B" w:rsidP="00313A00">
      <w:pPr>
        <w:spacing w:after="0" w:line="480" w:lineRule="auto"/>
        <w:ind w:firstLine="709"/>
        <w:jc w:val="both"/>
        <w:rPr>
          <w:rFonts w:ascii="Arial" w:hAnsi="Arial" w:cs="Arial"/>
          <w:sz w:val="24"/>
          <w:szCs w:val="24"/>
        </w:rPr>
      </w:pPr>
      <w:r>
        <w:rPr>
          <w:rFonts w:ascii="Arial" w:hAnsi="Arial" w:cs="Arial"/>
          <w:sz w:val="24"/>
          <w:szCs w:val="24"/>
        </w:rPr>
        <w:t xml:space="preserve"> </w:t>
      </w:r>
      <w:r w:rsidR="00E57FF1">
        <w:rPr>
          <w:rFonts w:ascii="Arial" w:hAnsi="Arial" w:cs="Arial"/>
          <w:sz w:val="24"/>
          <w:szCs w:val="24"/>
        </w:rPr>
        <w:t>Asimismo,</w:t>
      </w:r>
      <w:r>
        <w:rPr>
          <w:rFonts w:ascii="Arial" w:hAnsi="Arial" w:cs="Arial"/>
          <w:sz w:val="24"/>
          <w:szCs w:val="24"/>
        </w:rPr>
        <w:t xml:space="preserve"> </w:t>
      </w:r>
      <w:r w:rsidR="004A5921">
        <w:rPr>
          <w:rFonts w:ascii="Arial" w:hAnsi="Arial" w:cs="Arial"/>
          <w:sz w:val="24"/>
          <w:szCs w:val="24"/>
        </w:rPr>
        <w:t>la</w:t>
      </w:r>
      <w:r w:rsidR="00AD7182">
        <w:rPr>
          <w:rFonts w:ascii="Arial" w:hAnsi="Arial" w:cs="Arial"/>
          <w:sz w:val="24"/>
          <w:szCs w:val="24"/>
        </w:rPr>
        <w:t xml:space="preserve"> cantidad de obstáculos </w:t>
      </w:r>
      <w:r w:rsidR="004A5921">
        <w:rPr>
          <w:rFonts w:ascii="Arial" w:hAnsi="Arial" w:cs="Arial"/>
          <w:sz w:val="24"/>
          <w:szCs w:val="24"/>
        </w:rPr>
        <w:t xml:space="preserve">presentes en la </w:t>
      </w:r>
      <w:r w:rsidR="00CE508B">
        <w:rPr>
          <w:rFonts w:ascii="Arial" w:hAnsi="Arial" w:cs="Arial"/>
          <w:sz w:val="24"/>
          <w:szCs w:val="24"/>
        </w:rPr>
        <w:t>impleme</w:t>
      </w:r>
      <w:r w:rsidR="00C87A2E">
        <w:rPr>
          <w:rFonts w:ascii="Arial" w:hAnsi="Arial" w:cs="Arial"/>
          <w:sz w:val="24"/>
          <w:szCs w:val="24"/>
        </w:rPr>
        <w:t>ntación</w:t>
      </w:r>
      <w:r w:rsidR="004A5921">
        <w:rPr>
          <w:rFonts w:ascii="Arial" w:hAnsi="Arial" w:cs="Arial"/>
          <w:sz w:val="24"/>
          <w:szCs w:val="24"/>
        </w:rPr>
        <w:t xml:space="preserve"> de propuestas con TIC</w:t>
      </w:r>
      <w:r w:rsidR="0035763A">
        <w:rPr>
          <w:rFonts w:ascii="Arial" w:hAnsi="Arial" w:cs="Arial"/>
          <w:sz w:val="24"/>
          <w:szCs w:val="24"/>
        </w:rPr>
        <w:t xml:space="preserve"> </w:t>
      </w:r>
      <w:r w:rsidR="002E6D72">
        <w:rPr>
          <w:rFonts w:ascii="Arial" w:hAnsi="Arial" w:cs="Arial"/>
          <w:sz w:val="24"/>
          <w:szCs w:val="24"/>
        </w:rPr>
        <w:t xml:space="preserve">también </w:t>
      </w:r>
      <w:r w:rsidR="0035763A">
        <w:rPr>
          <w:rFonts w:ascii="Arial" w:hAnsi="Arial" w:cs="Arial"/>
          <w:sz w:val="24"/>
          <w:szCs w:val="24"/>
        </w:rPr>
        <w:t>podrían explicar las diferencias existentes entre niveles.</w:t>
      </w:r>
      <w:r w:rsidR="004A5921">
        <w:rPr>
          <w:rFonts w:ascii="Arial" w:hAnsi="Arial" w:cs="Arial"/>
          <w:sz w:val="24"/>
          <w:szCs w:val="24"/>
        </w:rPr>
        <w:t xml:space="preserve"> </w:t>
      </w:r>
      <w:r>
        <w:rPr>
          <w:rFonts w:ascii="Arial" w:hAnsi="Arial" w:cs="Arial"/>
          <w:sz w:val="24"/>
          <w:szCs w:val="24"/>
        </w:rPr>
        <w:t>En el secundario se visualizan</w:t>
      </w:r>
      <w:r w:rsidR="00AD7182">
        <w:rPr>
          <w:rFonts w:ascii="Arial" w:hAnsi="Arial" w:cs="Arial"/>
          <w:sz w:val="24"/>
          <w:szCs w:val="24"/>
        </w:rPr>
        <w:t xml:space="preserve"> </w:t>
      </w:r>
      <w:r w:rsidR="000A4DED">
        <w:rPr>
          <w:rFonts w:ascii="Arial" w:hAnsi="Arial" w:cs="Arial"/>
          <w:sz w:val="24"/>
          <w:szCs w:val="24"/>
        </w:rPr>
        <w:t>p</w:t>
      </w:r>
      <w:r w:rsidR="0035763A">
        <w:rPr>
          <w:rFonts w:ascii="Arial" w:hAnsi="Arial" w:cs="Arial"/>
          <w:sz w:val="24"/>
          <w:szCs w:val="24"/>
        </w:rPr>
        <w:t xml:space="preserve">roblemas de infraestructura, </w:t>
      </w:r>
      <w:r w:rsidR="000A4DED">
        <w:rPr>
          <w:rFonts w:ascii="Arial" w:hAnsi="Arial" w:cs="Arial"/>
          <w:sz w:val="24"/>
          <w:szCs w:val="24"/>
        </w:rPr>
        <w:t>falta de i</w:t>
      </w:r>
      <w:r w:rsidR="00AD7182" w:rsidRPr="00AD7182">
        <w:rPr>
          <w:rFonts w:ascii="Arial" w:hAnsi="Arial" w:cs="Arial"/>
          <w:sz w:val="24"/>
          <w:szCs w:val="24"/>
        </w:rPr>
        <w:t>nterés de l</w:t>
      </w:r>
      <w:r w:rsidR="00AD7182">
        <w:rPr>
          <w:rFonts w:ascii="Arial" w:hAnsi="Arial" w:cs="Arial"/>
          <w:sz w:val="24"/>
          <w:szCs w:val="24"/>
        </w:rPr>
        <w:t xml:space="preserve">os alumnos, </w:t>
      </w:r>
      <w:r w:rsidR="00AD7182" w:rsidRPr="00AD7182">
        <w:rPr>
          <w:rFonts w:ascii="Arial" w:hAnsi="Arial" w:cs="Arial"/>
          <w:sz w:val="24"/>
          <w:szCs w:val="24"/>
        </w:rPr>
        <w:t>li</w:t>
      </w:r>
      <w:r w:rsidR="000A4DED">
        <w:rPr>
          <w:rFonts w:ascii="Arial" w:hAnsi="Arial" w:cs="Arial"/>
          <w:sz w:val="24"/>
          <w:szCs w:val="24"/>
        </w:rPr>
        <w:t>mitaciones propias del docente</w:t>
      </w:r>
      <w:r w:rsidR="00AD7182">
        <w:rPr>
          <w:rFonts w:ascii="Arial" w:hAnsi="Arial" w:cs="Arial"/>
          <w:sz w:val="24"/>
          <w:szCs w:val="24"/>
        </w:rPr>
        <w:t xml:space="preserve">, </w:t>
      </w:r>
      <w:r w:rsidR="000A4DED">
        <w:rPr>
          <w:rFonts w:ascii="Arial" w:hAnsi="Arial" w:cs="Arial"/>
          <w:sz w:val="24"/>
          <w:szCs w:val="24"/>
        </w:rPr>
        <w:t xml:space="preserve">capacitación continua </w:t>
      </w:r>
      <w:r w:rsidR="00AD7182" w:rsidRPr="00AD7182">
        <w:rPr>
          <w:rFonts w:ascii="Arial" w:hAnsi="Arial" w:cs="Arial"/>
          <w:sz w:val="24"/>
          <w:szCs w:val="24"/>
        </w:rPr>
        <w:t>de baja calid</w:t>
      </w:r>
      <w:r w:rsidR="00AD7182">
        <w:rPr>
          <w:rFonts w:ascii="Arial" w:hAnsi="Arial" w:cs="Arial"/>
          <w:sz w:val="24"/>
          <w:szCs w:val="24"/>
        </w:rPr>
        <w:t>ad</w:t>
      </w:r>
      <w:r w:rsidR="00181C3D">
        <w:rPr>
          <w:rFonts w:ascii="Arial" w:hAnsi="Arial" w:cs="Arial"/>
          <w:sz w:val="24"/>
          <w:szCs w:val="24"/>
        </w:rPr>
        <w:t xml:space="preserve"> y la problemática del</w:t>
      </w:r>
      <w:r w:rsidR="00AD7182">
        <w:rPr>
          <w:rFonts w:ascii="Arial" w:hAnsi="Arial" w:cs="Arial"/>
          <w:sz w:val="24"/>
          <w:szCs w:val="24"/>
        </w:rPr>
        <w:t xml:space="preserve"> </w:t>
      </w:r>
      <w:r w:rsidR="00AD7182" w:rsidRPr="00AD7182">
        <w:rPr>
          <w:rFonts w:ascii="Arial" w:hAnsi="Arial" w:cs="Arial"/>
          <w:sz w:val="24"/>
          <w:szCs w:val="24"/>
        </w:rPr>
        <w:t xml:space="preserve">doble discurso </w:t>
      </w:r>
      <w:r w:rsidR="00181C3D">
        <w:rPr>
          <w:rFonts w:ascii="Arial" w:hAnsi="Arial" w:cs="Arial"/>
          <w:sz w:val="24"/>
          <w:szCs w:val="24"/>
        </w:rPr>
        <w:t xml:space="preserve">en el </w:t>
      </w:r>
      <w:r w:rsidR="000A4DED">
        <w:rPr>
          <w:rFonts w:ascii="Arial" w:hAnsi="Arial" w:cs="Arial"/>
          <w:sz w:val="24"/>
          <w:szCs w:val="24"/>
        </w:rPr>
        <w:t>uso de celulares</w:t>
      </w:r>
      <w:r w:rsidR="00181C3D">
        <w:rPr>
          <w:rFonts w:ascii="Arial" w:hAnsi="Arial" w:cs="Arial"/>
          <w:sz w:val="24"/>
          <w:szCs w:val="24"/>
        </w:rPr>
        <w:t xml:space="preserve"> en el aula</w:t>
      </w:r>
      <w:r w:rsidR="00F533AE">
        <w:rPr>
          <w:rFonts w:ascii="Arial" w:hAnsi="Arial" w:cs="Arial"/>
          <w:sz w:val="24"/>
          <w:szCs w:val="24"/>
        </w:rPr>
        <w:t xml:space="preserve"> por parte de los docentes</w:t>
      </w:r>
      <w:r w:rsidR="00AB11FF">
        <w:rPr>
          <w:rFonts w:ascii="Arial" w:hAnsi="Arial" w:cs="Arial"/>
          <w:sz w:val="24"/>
          <w:szCs w:val="24"/>
        </w:rPr>
        <w:t xml:space="preserve"> (Fig. 14</w:t>
      </w:r>
      <w:r w:rsidR="000701A2">
        <w:rPr>
          <w:rFonts w:ascii="Arial" w:hAnsi="Arial" w:cs="Arial"/>
          <w:sz w:val="24"/>
          <w:szCs w:val="24"/>
        </w:rPr>
        <w:t>).</w:t>
      </w:r>
      <w:r w:rsidR="004A5921" w:rsidRPr="004A5921">
        <w:rPr>
          <w:rFonts w:ascii="Arial" w:hAnsi="Arial" w:cs="Arial"/>
          <w:sz w:val="24"/>
          <w:szCs w:val="24"/>
        </w:rPr>
        <w:t xml:space="preserve"> </w:t>
      </w:r>
      <w:r>
        <w:rPr>
          <w:rFonts w:ascii="Arial" w:hAnsi="Arial" w:cs="Arial"/>
          <w:sz w:val="24"/>
          <w:szCs w:val="24"/>
        </w:rPr>
        <w:t>No sucede lo mismo</w:t>
      </w:r>
      <w:r w:rsidR="000B39F6" w:rsidRPr="000B39F6">
        <w:rPr>
          <w:rFonts w:ascii="Arial" w:hAnsi="Arial" w:cs="Arial"/>
          <w:sz w:val="24"/>
          <w:szCs w:val="24"/>
        </w:rPr>
        <w:t xml:space="preserve"> en el nivel terciario donde los únicos obstáculos encontrados a partir de las entrevistas responden a cuestiones de infrae</w:t>
      </w:r>
      <w:r>
        <w:rPr>
          <w:rFonts w:ascii="Arial" w:hAnsi="Arial" w:cs="Arial"/>
          <w:sz w:val="24"/>
          <w:szCs w:val="24"/>
        </w:rPr>
        <w:t xml:space="preserve">structura tecnológica. </w:t>
      </w:r>
    </w:p>
    <w:p w:rsidR="00A10F2B" w:rsidRDefault="00E50986" w:rsidP="00313A00">
      <w:pPr>
        <w:spacing w:after="0" w:line="480" w:lineRule="auto"/>
        <w:ind w:firstLine="709"/>
        <w:jc w:val="both"/>
        <w:rPr>
          <w:rFonts w:ascii="Arial" w:hAnsi="Arial" w:cs="Arial"/>
          <w:sz w:val="24"/>
          <w:szCs w:val="24"/>
        </w:rPr>
      </w:pPr>
      <w:r>
        <w:rPr>
          <w:rFonts w:ascii="Arial" w:hAnsi="Arial" w:cs="Arial"/>
          <w:sz w:val="24"/>
          <w:szCs w:val="24"/>
        </w:rPr>
        <w:t>Finalmente, podemos decir que</w:t>
      </w:r>
      <w:r w:rsidR="00B4216B">
        <w:rPr>
          <w:rFonts w:ascii="Arial" w:hAnsi="Arial" w:cs="Arial"/>
          <w:sz w:val="24"/>
          <w:szCs w:val="24"/>
        </w:rPr>
        <w:t xml:space="preserve"> los factores que repercuten en la planificación y los obstáculos presentes en la implementación de propuestas con TIC varían dependiendo </w:t>
      </w:r>
      <w:r w:rsidR="00E76E3B">
        <w:rPr>
          <w:rFonts w:ascii="Arial" w:hAnsi="Arial" w:cs="Arial"/>
          <w:sz w:val="24"/>
          <w:szCs w:val="24"/>
        </w:rPr>
        <w:t>d</w:t>
      </w:r>
      <w:r w:rsidR="00B4216B">
        <w:rPr>
          <w:rFonts w:ascii="Arial" w:hAnsi="Arial" w:cs="Arial"/>
          <w:sz w:val="24"/>
          <w:szCs w:val="24"/>
        </w:rPr>
        <w:t xml:space="preserve">el nivel educativo, </w:t>
      </w:r>
      <w:r w:rsidR="00E76E3B">
        <w:rPr>
          <w:rFonts w:ascii="Arial" w:hAnsi="Arial" w:cs="Arial"/>
          <w:sz w:val="24"/>
          <w:szCs w:val="24"/>
        </w:rPr>
        <w:t>siendo mayores</w:t>
      </w:r>
      <w:r w:rsidR="00B4216B">
        <w:rPr>
          <w:rFonts w:ascii="Arial" w:hAnsi="Arial" w:cs="Arial"/>
          <w:sz w:val="24"/>
          <w:szCs w:val="24"/>
        </w:rPr>
        <w:t xml:space="preserve"> en el nivel secundario.</w:t>
      </w:r>
      <w:r w:rsidR="00E60320">
        <w:rPr>
          <w:rFonts w:ascii="Arial" w:hAnsi="Arial" w:cs="Arial"/>
          <w:sz w:val="24"/>
          <w:szCs w:val="24"/>
        </w:rPr>
        <w:t xml:space="preserve"> </w:t>
      </w:r>
    </w:p>
    <w:p w:rsidR="00050216" w:rsidRPr="00A10F2B" w:rsidRDefault="00A10F2B" w:rsidP="00313A00">
      <w:pPr>
        <w:spacing w:after="0" w:line="480" w:lineRule="auto"/>
        <w:ind w:firstLine="709"/>
        <w:jc w:val="both"/>
        <w:rPr>
          <w:rFonts w:ascii="Arial" w:hAnsi="Arial" w:cs="Arial"/>
          <w:sz w:val="24"/>
          <w:szCs w:val="24"/>
        </w:rPr>
      </w:pPr>
      <w:r>
        <w:rPr>
          <w:rFonts w:ascii="Arial" w:hAnsi="Arial" w:cs="Arial"/>
          <w:sz w:val="24"/>
          <w:szCs w:val="24"/>
        </w:rPr>
        <w:br w:type="page"/>
      </w:r>
    </w:p>
    <w:p w:rsidR="00C345B3" w:rsidRDefault="00050216" w:rsidP="00313A00">
      <w:pPr>
        <w:pStyle w:val="Ttulo3"/>
        <w:spacing w:before="0" w:line="480" w:lineRule="auto"/>
        <w:ind w:firstLine="709"/>
        <w:jc w:val="both"/>
        <w:rPr>
          <w:rFonts w:ascii="Arial" w:hAnsi="Arial" w:cs="Arial"/>
          <w:color w:val="70AD47" w:themeColor="accent6"/>
          <w:u w:val="single"/>
        </w:rPr>
      </w:pPr>
      <w:bookmarkStart w:id="41" w:name="_Toc485499414"/>
      <w:r w:rsidRPr="00CB6052">
        <w:rPr>
          <w:rFonts w:ascii="Arial" w:hAnsi="Arial" w:cs="Arial"/>
          <w:color w:val="70AD47" w:themeColor="accent6"/>
          <w:u w:val="single"/>
        </w:rPr>
        <w:lastRenderedPageBreak/>
        <w:t>Conclusiones</w:t>
      </w:r>
      <w:bookmarkEnd w:id="41"/>
    </w:p>
    <w:p w:rsidR="008B1EC8" w:rsidRDefault="00C345B3" w:rsidP="00313A00">
      <w:pPr>
        <w:spacing w:after="0" w:line="480" w:lineRule="auto"/>
        <w:ind w:firstLine="709"/>
        <w:jc w:val="both"/>
      </w:pPr>
      <w:r w:rsidRPr="000919E0">
        <w:rPr>
          <w:rFonts w:ascii="Arial" w:hAnsi="Arial" w:cs="Arial"/>
          <w:sz w:val="24"/>
          <w:szCs w:val="24"/>
        </w:rPr>
        <w:t>Los resultados mu</w:t>
      </w:r>
      <w:r w:rsidR="00B27689">
        <w:rPr>
          <w:rFonts w:ascii="Arial" w:hAnsi="Arial" w:cs="Arial"/>
          <w:sz w:val="24"/>
          <w:szCs w:val="24"/>
        </w:rPr>
        <w:t>estran las diferencias</w:t>
      </w:r>
      <w:r w:rsidR="00631795">
        <w:rPr>
          <w:rFonts w:ascii="Arial" w:hAnsi="Arial" w:cs="Arial"/>
          <w:sz w:val="24"/>
          <w:szCs w:val="24"/>
        </w:rPr>
        <w:t xml:space="preserve"> </w:t>
      </w:r>
      <w:r w:rsidR="00E76E3B">
        <w:rPr>
          <w:rFonts w:ascii="Arial" w:hAnsi="Arial" w:cs="Arial"/>
          <w:sz w:val="24"/>
          <w:szCs w:val="24"/>
        </w:rPr>
        <w:t xml:space="preserve">que existen, en los distintos niveles, sobre </w:t>
      </w:r>
      <w:r w:rsidR="00527F95">
        <w:rPr>
          <w:rFonts w:ascii="Arial" w:hAnsi="Arial" w:cs="Arial"/>
          <w:sz w:val="24"/>
          <w:szCs w:val="24"/>
        </w:rPr>
        <w:t>la enseñanza de la Biologí</w:t>
      </w:r>
      <w:r w:rsidRPr="000919E0">
        <w:rPr>
          <w:rFonts w:ascii="Arial" w:hAnsi="Arial" w:cs="Arial"/>
          <w:sz w:val="24"/>
          <w:szCs w:val="24"/>
        </w:rPr>
        <w:t>a</w:t>
      </w:r>
      <w:r w:rsidR="000919E0">
        <w:rPr>
          <w:rFonts w:ascii="Arial" w:hAnsi="Arial" w:cs="Arial"/>
          <w:sz w:val="24"/>
          <w:szCs w:val="24"/>
        </w:rPr>
        <w:t xml:space="preserve"> con nuevas tecnologías</w:t>
      </w:r>
      <w:r w:rsidR="00E76E3B">
        <w:rPr>
          <w:rFonts w:ascii="Arial" w:hAnsi="Arial" w:cs="Arial"/>
          <w:sz w:val="24"/>
          <w:szCs w:val="24"/>
        </w:rPr>
        <w:t xml:space="preserve">. Esto se </w:t>
      </w:r>
      <w:r w:rsidRPr="000919E0">
        <w:rPr>
          <w:rFonts w:ascii="Arial" w:hAnsi="Arial" w:cs="Arial"/>
          <w:sz w:val="24"/>
          <w:szCs w:val="24"/>
        </w:rPr>
        <w:t>manifiesta en los usos diferenciados de las TIC</w:t>
      </w:r>
      <w:r w:rsidR="00E76E3B">
        <w:rPr>
          <w:rFonts w:ascii="Arial" w:hAnsi="Arial" w:cs="Arial"/>
          <w:sz w:val="24"/>
          <w:szCs w:val="24"/>
        </w:rPr>
        <w:t>,</w:t>
      </w:r>
      <w:r w:rsidRPr="000919E0">
        <w:rPr>
          <w:rFonts w:ascii="Arial" w:hAnsi="Arial" w:cs="Arial"/>
          <w:sz w:val="24"/>
          <w:szCs w:val="24"/>
        </w:rPr>
        <w:t xml:space="preserve"> y en las frecuencias de implementación, </w:t>
      </w:r>
      <w:r w:rsidR="00E76E3B">
        <w:rPr>
          <w:rFonts w:ascii="Arial" w:hAnsi="Arial" w:cs="Arial"/>
          <w:sz w:val="24"/>
          <w:szCs w:val="24"/>
        </w:rPr>
        <w:t xml:space="preserve">que se ven </w:t>
      </w:r>
      <w:r w:rsidR="000919E0" w:rsidRPr="000919E0">
        <w:rPr>
          <w:rFonts w:ascii="Arial" w:hAnsi="Arial" w:cs="Arial"/>
          <w:sz w:val="24"/>
          <w:szCs w:val="24"/>
        </w:rPr>
        <w:t>determinados por los</w:t>
      </w:r>
      <w:r w:rsidRPr="000919E0">
        <w:rPr>
          <w:rFonts w:ascii="Arial" w:hAnsi="Arial" w:cs="Arial"/>
          <w:sz w:val="24"/>
          <w:szCs w:val="24"/>
        </w:rPr>
        <w:t xml:space="preserve"> obstáculos</w:t>
      </w:r>
      <w:r w:rsidR="000919E0" w:rsidRPr="000919E0">
        <w:rPr>
          <w:rFonts w:ascii="Arial" w:hAnsi="Arial" w:cs="Arial"/>
          <w:sz w:val="24"/>
          <w:szCs w:val="24"/>
        </w:rPr>
        <w:t xml:space="preserve"> propios</w:t>
      </w:r>
      <w:r w:rsidRPr="000919E0">
        <w:rPr>
          <w:rFonts w:ascii="Arial" w:hAnsi="Arial" w:cs="Arial"/>
          <w:sz w:val="24"/>
          <w:szCs w:val="24"/>
        </w:rPr>
        <w:t xml:space="preserve"> de cada </w:t>
      </w:r>
      <w:r w:rsidR="000919E0" w:rsidRPr="000919E0">
        <w:rPr>
          <w:rFonts w:ascii="Arial" w:hAnsi="Arial" w:cs="Arial"/>
          <w:sz w:val="24"/>
          <w:szCs w:val="24"/>
        </w:rPr>
        <w:t>nivel</w:t>
      </w:r>
      <w:r w:rsidR="000919E0">
        <w:t>.</w:t>
      </w:r>
    </w:p>
    <w:p w:rsidR="00A64633" w:rsidRDefault="00A64633" w:rsidP="00313A00">
      <w:pPr>
        <w:spacing w:after="0" w:line="480" w:lineRule="auto"/>
        <w:ind w:firstLine="709"/>
        <w:jc w:val="both"/>
        <w:rPr>
          <w:rFonts w:ascii="Arial" w:hAnsi="Arial" w:cs="Arial"/>
          <w:sz w:val="24"/>
          <w:szCs w:val="24"/>
        </w:rPr>
      </w:pPr>
      <w:r w:rsidRPr="00852DCA">
        <w:rPr>
          <w:rFonts w:ascii="Arial" w:hAnsi="Arial" w:cs="Arial"/>
          <w:sz w:val="24"/>
          <w:szCs w:val="24"/>
        </w:rPr>
        <w:t>Se afirma que, si bien los docentes</w:t>
      </w:r>
      <w:r>
        <w:rPr>
          <w:rFonts w:ascii="Arial" w:hAnsi="Arial" w:cs="Arial"/>
          <w:sz w:val="24"/>
          <w:szCs w:val="24"/>
        </w:rPr>
        <w:t xml:space="preserve"> encuestados</w:t>
      </w:r>
      <w:r w:rsidRPr="00852DCA">
        <w:rPr>
          <w:rFonts w:ascii="Arial" w:hAnsi="Arial" w:cs="Arial"/>
          <w:sz w:val="24"/>
          <w:szCs w:val="24"/>
        </w:rPr>
        <w:t xml:space="preserve"> po</w:t>
      </w:r>
      <w:r>
        <w:rPr>
          <w:rFonts w:ascii="Arial" w:hAnsi="Arial" w:cs="Arial"/>
          <w:sz w:val="24"/>
          <w:szCs w:val="24"/>
        </w:rPr>
        <w:t>seen una autovaloración demasiado</w:t>
      </w:r>
      <w:r w:rsidRPr="00852DCA">
        <w:rPr>
          <w:rFonts w:ascii="Arial" w:hAnsi="Arial" w:cs="Arial"/>
          <w:sz w:val="24"/>
          <w:szCs w:val="24"/>
        </w:rPr>
        <w:t xml:space="preserve"> positiva con respe</w:t>
      </w:r>
      <w:r w:rsidR="00D878C7">
        <w:rPr>
          <w:rFonts w:ascii="Arial" w:hAnsi="Arial" w:cs="Arial"/>
          <w:sz w:val="24"/>
          <w:szCs w:val="24"/>
        </w:rPr>
        <w:t>cto a algunos de los</w:t>
      </w:r>
      <w:r>
        <w:rPr>
          <w:rFonts w:ascii="Arial" w:hAnsi="Arial" w:cs="Arial"/>
          <w:sz w:val="24"/>
          <w:szCs w:val="24"/>
        </w:rPr>
        <w:t xml:space="preserve"> </w:t>
      </w:r>
      <w:r w:rsidRPr="00852DCA">
        <w:rPr>
          <w:rFonts w:ascii="Arial" w:hAnsi="Arial" w:cs="Arial"/>
          <w:sz w:val="24"/>
          <w:szCs w:val="24"/>
        </w:rPr>
        <w:t xml:space="preserve">conocimientos que forman el TPACK, esto no se </w:t>
      </w:r>
      <w:r w:rsidR="00E76E3B">
        <w:rPr>
          <w:rFonts w:ascii="Arial" w:hAnsi="Arial" w:cs="Arial"/>
          <w:sz w:val="24"/>
          <w:szCs w:val="24"/>
        </w:rPr>
        <w:t>observa</w:t>
      </w:r>
      <w:r w:rsidRPr="00852DCA">
        <w:rPr>
          <w:rFonts w:ascii="Arial" w:hAnsi="Arial" w:cs="Arial"/>
          <w:sz w:val="24"/>
          <w:szCs w:val="24"/>
        </w:rPr>
        <w:t xml:space="preserve"> en los usos y aplicaciones que tienen de la tecnología</w:t>
      </w:r>
      <w:r w:rsidR="00137BB8">
        <w:rPr>
          <w:rFonts w:ascii="Arial" w:hAnsi="Arial" w:cs="Arial"/>
          <w:sz w:val="24"/>
          <w:szCs w:val="24"/>
        </w:rPr>
        <w:t xml:space="preserve"> para dictar sus clases y enseñar</w:t>
      </w:r>
      <w:r w:rsidR="00E76E3B">
        <w:rPr>
          <w:rFonts w:ascii="Arial" w:hAnsi="Arial" w:cs="Arial"/>
          <w:sz w:val="24"/>
          <w:szCs w:val="24"/>
        </w:rPr>
        <w:t xml:space="preserve">, </w:t>
      </w:r>
      <w:r w:rsidRPr="00852DCA">
        <w:rPr>
          <w:rFonts w:ascii="Arial" w:hAnsi="Arial" w:cs="Arial"/>
          <w:sz w:val="24"/>
          <w:szCs w:val="24"/>
        </w:rPr>
        <w:t>ya que en un gran porcentaj</w:t>
      </w:r>
      <w:r w:rsidR="00E76E3B">
        <w:rPr>
          <w:rFonts w:ascii="Arial" w:hAnsi="Arial" w:cs="Arial"/>
          <w:sz w:val="24"/>
          <w:szCs w:val="24"/>
        </w:rPr>
        <w:t>e solo predominan usos básicos</w:t>
      </w:r>
      <w:r w:rsidRPr="00852DCA">
        <w:rPr>
          <w:rFonts w:ascii="Arial" w:hAnsi="Arial" w:cs="Arial"/>
          <w:sz w:val="24"/>
          <w:szCs w:val="24"/>
        </w:rPr>
        <w:t xml:space="preserve"> que promueven competencias científicas sencillas tales como observación (leer text</w:t>
      </w:r>
      <w:r>
        <w:rPr>
          <w:rFonts w:ascii="Arial" w:hAnsi="Arial" w:cs="Arial"/>
          <w:sz w:val="24"/>
          <w:szCs w:val="24"/>
        </w:rPr>
        <w:t xml:space="preserve">o digital, ver imágenes/videos entre otros). Lo anterior, </w:t>
      </w:r>
      <w:r w:rsidR="00082A0D" w:rsidRPr="00082A0D">
        <w:rPr>
          <w:rFonts w:ascii="Arial" w:hAnsi="Arial" w:cs="Arial"/>
          <w:sz w:val="24"/>
          <w:szCs w:val="24"/>
        </w:rPr>
        <w:t>se traduce en un TPACK bajo en los docentes</w:t>
      </w:r>
      <w:r w:rsidR="00082A0D">
        <w:rPr>
          <w:rFonts w:ascii="Arial" w:hAnsi="Arial" w:cs="Arial"/>
          <w:sz w:val="24"/>
          <w:szCs w:val="24"/>
        </w:rPr>
        <w:t xml:space="preserve"> </w:t>
      </w:r>
      <w:r w:rsidR="00082A0D" w:rsidRPr="00082A0D">
        <w:rPr>
          <w:rFonts w:ascii="Arial" w:hAnsi="Arial" w:cs="Arial"/>
          <w:sz w:val="24"/>
          <w:szCs w:val="24"/>
        </w:rPr>
        <w:t>encuestados</w:t>
      </w:r>
      <w:r w:rsidR="00E76E3B">
        <w:rPr>
          <w:rFonts w:ascii="Arial" w:hAnsi="Arial" w:cs="Arial"/>
          <w:sz w:val="24"/>
          <w:szCs w:val="24"/>
        </w:rPr>
        <w:t>.</w:t>
      </w:r>
      <w:r w:rsidR="003364ED">
        <w:rPr>
          <w:rFonts w:ascii="Arial" w:hAnsi="Arial" w:cs="Arial"/>
          <w:sz w:val="24"/>
          <w:szCs w:val="24"/>
        </w:rPr>
        <w:t xml:space="preserve"> </w:t>
      </w:r>
      <w:r>
        <w:rPr>
          <w:rFonts w:ascii="Arial" w:hAnsi="Arial" w:cs="Arial"/>
          <w:sz w:val="24"/>
          <w:szCs w:val="24"/>
        </w:rPr>
        <w:t>Sumado a lo anterior,</w:t>
      </w:r>
      <w:r w:rsidR="00471A35">
        <w:rPr>
          <w:rFonts w:ascii="Arial" w:hAnsi="Arial" w:cs="Arial"/>
          <w:sz w:val="24"/>
          <w:szCs w:val="24"/>
        </w:rPr>
        <w:t xml:space="preserve"> en los docentes de este nivel</w:t>
      </w:r>
      <w:r>
        <w:rPr>
          <w:rFonts w:ascii="Arial" w:hAnsi="Arial" w:cs="Arial"/>
          <w:sz w:val="24"/>
          <w:szCs w:val="24"/>
        </w:rPr>
        <w:t xml:space="preserve"> las entrevistas confirman un</w:t>
      </w:r>
      <w:r w:rsidR="006A6F78">
        <w:rPr>
          <w:rFonts w:ascii="Arial" w:hAnsi="Arial" w:cs="Arial"/>
          <w:sz w:val="24"/>
          <w:szCs w:val="24"/>
        </w:rPr>
        <w:t>a frecuencia de</w:t>
      </w:r>
      <w:r>
        <w:rPr>
          <w:rFonts w:ascii="Arial" w:hAnsi="Arial" w:cs="Arial"/>
          <w:sz w:val="24"/>
          <w:szCs w:val="24"/>
        </w:rPr>
        <w:t xml:space="preserve"> uso variable </w:t>
      </w:r>
      <w:r w:rsidR="00624C08">
        <w:rPr>
          <w:rFonts w:ascii="Arial" w:hAnsi="Arial" w:cs="Arial"/>
          <w:sz w:val="24"/>
          <w:szCs w:val="24"/>
        </w:rPr>
        <w:t>y poco habitual</w:t>
      </w:r>
      <w:r w:rsidR="006A6F78">
        <w:rPr>
          <w:rFonts w:ascii="Arial" w:hAnsi="Arial" w:cs="Arial"/>
          <w:sz w:val="24"/>
          <w:szCs w:val="24"/>
        </w:rPr>
        <w:t xml:space="preserve"> </w:t>
      </w:r>
      <w:r>
        <w:rPr>
          <w:rFonts w:ascii="Arial" w:hAnsi="Arial" w:cs="Arial"/>
          <w:sz w:val="24"/>
          <w:szCs w:val="24"/>
        </w:rPr>
        <w:t>de las tecnologías que depende</w:t>
      </w:r>
      <w:r w:rsidR="00AA6CDB">
        <w:rPr>
          <w:rFonts w:ascii="Arial" w:hAnsi="Arial" w:cs="Arial"/>
          <w:sz w:val="24"/>
          <w:szCs w:val="24"/>
        </w:rPr>
        <w:t>n</w:t>
      </w:r>
      <w:r>
        <w:rPr>
          <w:rFonts w:ascii="Arial" w:hAnsi="Arial" w:cs="Arial"/>
          <w:sz w:val="24"/>
          <w:szCs w:val="24"/>
        </w:rPr>
        <w:t xml:space="preserve"> de varios factores que actúan como obstáculos</w:t>
      </w:r>
      <w:r w:rsidR="006A6F78">
        <w:rPr>
          <w:rFonts w:ascii="Arial" w:hAnsi="Arial" w:cs="Arial"/>
          <w:sz w:val="24"/>
          <w:szCs w:val="24"/>
        </w:rPr>
        <w:t>.</w:t>
      </w:r>
      <w:r>
        <w:rPr>
          <w:rFonts w:ascii="Arial" w:hAnsi="Arial" w:cs="Arial"/>
          <w:sz w:val="24"/>
          <w:szCs w:val="24"/>
        </w:rPr>
        <w:t xml:space="preserve"> </w:t>
      </w:r>
    </w:p>
    <w:p w:rsidR="002F24FA" w:rsidRPr="002F24FA" w:rsidRDefault="002F24FA" w:rsidP="00313A00">
      <w:pPr>
        <w:spacing w:after="0" w:line="480" w:lineRule="auto"/>
        <w:ind w:firstLine="709"/>
        <w:jc w:val="both"/>
        <w:rPr>
          <w:rFonts w:ascii="Arial" w:hAnsi="Arial" w:cs="Arial"/>
          <w:noProof/>
          <w:sz w:val="24"/>
          <w:szCs w:val="24"/>
        </w:rPr>
      </w:pPr>
      <w:r>
        <w:rPr>
          <w:rFonts w:ascii="Arial" w:hAnsi="Arial" w:cs="Arial"/>
          <w:sz w:val="24"/>
          <w:szCs w:val="24"/>
        </w:rPr>
        <w:t xml:space="preserve">Por lo anterior, se ubica a los docentes de Ciencias Biológicas del nivel secundario, en un estadio denominado Adopción </w:t>
      </w:r>
      <w:r>
        <w:rPr>
          <w:rFonts w:ascii="Arial" w:hAnsi="Arial" w:cs="Arial"/>
          <w:noProof/>
          <w:sz w:val="24"/>
          <w:szCs w:val="24"/>
        </w:rPr>
        <w:t xml:space="preserve">(Manso et al., </w:t>
      </w:r>
      <w:r w:rsidRPr="00775A21">
        <w:rPr>
          <w:rFonts w:ascii="Arial" w:hAnsi="Arial" w:cs="Arial"/>
          <w:noProof/>
          <w:sz w:val="24"/>
          <w:szCs w:val="24"/>
        </w:rPr>
        <w:t>2011)</w:t>
      </w:r>
      <w:r>
        <w:rPr>
          <w:rFonts w:ascii="Arial" w:hAnsi="Arial" w:cs="Arial"/>
          <w:noProof/>
          <w:sz w:val="24"/>
          <w:szCs w:val="24"/>
        </w:rPr>
        <w:t xml:space="preserve">, donde la tecnologia, en el caso de ser usada en el aula, es para apoyar prácticas ya existentes y no genera cambios significativos en las prácticas de enseñanza. </w:t>
      </w:r>
    </w:p>
    <w:p w:rsidR="006A6F78" w:rsidRPr="00852DCA" w:rsidRDefault="006A6F78" w:rsidP="00313A00">
      <w:pPr>
        <w:spacing w:after="0" w:line="480" w:lineRule="auto"/>
        <w:ind w:firstLine="709"/>
        <w:jc w:val="both"/>
        <w:rPr>
          <w:rFonts w:ascii="Arial" w:hAnsi="Arial" w:cs="Arial"/>
          <w:sz w:val="24"/>
          <w:szCs w:val="24"/>
        </w:rPr>
      </w:pPr>
      <w:r>
        <w:rPr>
          <w:rFonts w:ascii="Arial" w:hAnsi="Arial" w:cs="Arial"/>
          <w:sz w:val="24"/>
          <w:szCs w:val="24"/>
        </w:rPr>
        <w:t xml:space="preserve">No obstante, el nivel terciario demuestra un uso planificado y </w:t>
      </w:r>
      <w:r w:rsidR="00BB0D6F">
        <w:rPr>
          <w:rFonts w:ascii="Arial" w:hAnsi="Arial" w:cs="Arial"/>
          <w:sz w:val="24"/>
          <w:szCs w:val="24"/>
        </w:rPr>
        <w:t xml:space="preserve">más </w:t>
      </w:r>
      <w:r>
        <w:rPr>
          <w:rFonts w:ascii="Arial" w:hAnsi="Arial" w:cs="Arial"/>
          <w:sz w:val="24"/>
          <w:szCs w:val="24"/>
        </w:rPr>
        <w:t xml:space="preserve">frecuente de las </w:t>
      </w:r>
      <w:r w:rsidR="00C32668">
        <w:rPr>
          <w:rFonts w:ascii="Arial" w:hAnsi="Arial" w:cs="Arial"/>
          <w:sz w:val="24"/>
          <w:szCs w:val="24"/>
        </w:rPr>
        <w:t xml:space="preserve">nuevas </w:t>
      </w:r>
      <w:r>
        <w:rPr>
          <w:rFonts w:ascii="Arial" w:hAnsi="Arial" w:cs="Arial"/>
          <w:sz w:val="24"/>
          <w:szCs w:val="24"/>
        </w:rPr>
        <w:t>tecnologías</w:t>
      </w:r>
      <w:r w:rsidR="00E76E3B">
        <w:rPr>
          <w:rFonts w:ascii="Arial" w:hAnsi="Arial" w:cs="Arial"/>
          <w:sz w:val="24"/>
          <w:szCs w:val="24"/>
        </w:rPr>
        <w:t xml:space="preserve"> (en comparación </w:t>
      </w:r>
      <w:r w:rsidR="003364ED">
        <w:rPr>
          <w:rFonts w:ascii="Arial" w:hAnsi="Arial" w:cs="Arial"/>
          <w:sz w:val="24"/>
          <w:szCs w:val="24"/>
        </w:rPr>
        <w:t>con el nivel secundario)</w:t>
      </w:r>
      <w:r w:rsidR="001F5B84">
        <w:rPr>
          <w:rFonts w:ascii="Arial" w:hAnsi="Arial" w:cs="Arial"/>
          <w:sz w:val="24"/>
          <w:szCs w:val="24"/>
        </w:rPr>
        <w:t>.</w:t>
      </w:r>
      <w:r w:rsidR="000E27AF" w:rsidRPr="000E27AF">
        <w:rPr>
          <w:rFonts w:ascii="Arial" w:hAnsi="Arial" w:cs="Arial"/>
          <w:sz w:val="24"/>
          <w:szCs w:val="24"/>
        </w:rPr>
        <w:t xml:space="preserve"> Aun así, se destaca un uso más extendido</w:t>
      </w:r>
      <w:r w:rsidR="00471A35">
        <w:rPr>
          <w:rFonts w:ascii="Arial" w:hAnsi="Arial" w:cs="Arial"/>
          <w:sz w:val="24"/>
          <w:szCs w:val="24"/>
        </w:rPr>
        <w:t xml:space="preserve"> y variado</w:t>
      </w:r>
      <w:r w:rsidR="000E27AF" w:rsidRPr="000E27AF">
        <w:rPr>
          <w:rFonts w:ascii="Arial" w:hAnsi="Arial" w:cs="Arial"/>
          <w:sz w:val="24"/>
          <w:szCs w:val="24"/>
        </w:rPr>
        <w:t xml:space="preserve"> en el nivel universitario</w:t>
      </w:r>
      <w:r w:rsidR="00C32668">
        <w:rPr>
          <w:rFonts w:ascii="Arial" w:hAnsi="Arial" w:cs="Arial"/>
          <w:sz w:val="24"/>
          <w:szCs w:val="24"/>
        </w:rPr>
        <w:t>,</w:t>
      </w:r>
      <w:r w:rsidR="00717A03">
        <w:rPr>
          <w:rFonts w:ascii="Arial" w:hAnsi="Arial" w:cs="Arial"/>
          <w:sz w:val="24"/>
          <w:szCs w:val="24"/>
        </w:rPr>
        <w:t xml:space="preserve"> </w:t>
      </w:r>
      <w:r w:rsidR="00717A03" w:rsidRPr="00717A03">
        <w:rPr>
          <w:rFonts w:ascii="Arial" w:hAnsi="Arial" w:cs="Arial"/>
          <w:sz w:val="24"/>
          <w:szCs w:val="24"/>
        </w:rPr>
        <w:t>donde el aula virtual, entre otros recursos</w:t>
      </w:r>
      <w:r w:rsidR="00717A03">
        <w:rPr>
          <w:rFonts w:ascii="Arial" w:hAnsi="Arial" w:cs="Arial"/>
          <w:sz w:val="24"/>
          <w:szCs w:val="24"/>
        </w:rPr>
        <w:t>,</w:t>
      </w:r>
      <w:r w:rsidR="00471A35">
        <w:rPr>
          <w:rFonts w:ascii="Arial" w:hAnsi="Arial" w:cs="Arial"/>
          <w:sz w:val="24"/>
          <w:szCs w:val="24"/>
        </w:rPr>
        <w:t xml:space="preserve"> </w:t>
      </w:r>
      <w:r w:rsidR="00471A35" w:rsidRPr="00471A35">
        <w:rPr>
          <w:rFonts w:ascii="Arial" w:hAnsi="Arial" w:cs="Arial"/>
          <w:sz w:val="24"/>
          <w:szCs w:val="24"/>
        </w:rPr>
        <w:t>forma</w:t>
      </w:r>
      <w:r w:rsidR="00471A35">
        <w:rPr>
          <w:rFonts w:ascii="Arial" w:hAnsi="Arial" w:cs="Arial"/>
          <w:sz w:val="24"/>
          <w:szCs w:val="24"/>
        </w:rPr>
        <w:t>n</w:t>
      </w:r>
      <w:r w:rsidR="00471A35" w:rsidRPr="00471A35">
        <w:rPr>
          <w:rFonts w:ascii="Arial" w:hAnsi="Arial" w:cs="Arial"/>
          <w:sz w:val="24"/>
          <w:szCs w:val="24"/>
        </w:rPr>
        <w:t xml:space="preserve"> parte importante del proceso de enseñanza</w:t>
      </w:r>
      <w:r w:rsidR="000E27AF" w:rsidRPr="000E27AF">
        <w:rPr>
          <w:rFonts w:ascii="Arial" w:hAnsi="Arial" w:cs="Arial"/>
          <w:sz w:val="24"/>
          <w:szCs w:val="24"/>
        </w:rPr>
        <w:t xml:space="preserve"> </w:t>
      </w:r>
      <w:r w:rsidR="00717A03">
        <w:rPr>
          <w:rFonts w:ascii="Arial" w:hAnsi="Arial" w:cs="Arial"/>
          <w:sz w:val="24"/>
          <w:szCs w:val="24"/>
        </w:rPr>
        <w:t xml:space="preserve">al </w:t>
      </w:r>
      <w:r w:rsidR="00471A35">
        <w:rPr>
          <w:rFonts w:ascii="Arial" w:hAnsi="Arial" w:cs="Arial"/>
          <w:sz w:val="24"/>
          <w:szCs w:val="24"/>
        </w:rPr>
        <w:t>compararlo</w:t>
      </w:r>
      <w:r w:rsidR="000E27AF" w:rsidRPr="000E27AF">
        <w:rPr>
          <w:rFonts w:ascii="Arial" w:hAnsi="Arial" w:cs="Arial"/>
          <w:sz w:val="24"/>
          <w:szCs w:val="24"/>
        </w:rPr>
        <w:t xml:space="preserve"> con los </w:t>
      </w:r>
      <w:r w:rsidR="00717A03">
        <w:rPr>
          <w:rFonts w:ascii="Arial" w:hAnsi="Arial" w:cs="Arial"/>
          <w:sz w:val="24"/>
          <w:szCs w:val="24"/>
        </w:rPr>
        <w:t>institutos de formación docente</w:t>
      </w:r>
      <w:r w:rsidR="0093789C">
        <w:rPr>
          <w:rFonts w:ascii="Arial" w:hAnsi="Arial" w:cs="Arial"/>
          <w:sz w:val="24"/>
          <w:szCs w:val="24"/>
        </w:rPr>
        <w:t>.</w:t>
      </w:r>
    </w:p>
    <w:p w:rsidR="00910FD9" w:rsidRDefault="00471A35" w:rsidP="00313A00">
      <w:pPr>
        <w:spacing w:after="0" w:line="480" w:lineRule="auto"/>
        <w:ind w:firstLine="709"/>
        <w:jc w:val="both"/>
        <w:rPr>
          <w:rFonts w:ascii="Arial" w:hAnsi="Arial" w:cs="Arial"/>
          <w:sz w:val="24"/>
          <w:szCs w:val="24"/>
        </w:rPr>
      </w:pPr>
      <w:r>
        <w:rPr>
          <w:rFonts w:ascii="Arial" w:hAnsi="Arial" w:cs="Arial"/>
          <w:sz w:val="24"/>
          <w:szCs w:val="24"/>
        </w:rPr>
        <w:lastRenderedPageBreak/>
        <w:t>En conclusión, m</w:t>
      </w:r>
      <w:r w:rsidR="00FA552F">
        <w:rPr>
          <w:rFonts w:ascii="Arial" w:hAnsi="Arial" w:cs="Arial"/>
          <w:sz w:val="24"/>
          <w:szCs w:val="24"/>
        </w:rPr>
        <w:t xml:space="preserve">ás allá de </w:t>
      </w:r>
      <w:r w:rsidR="009F4972">
        <w:rPr>
          <w:rFonts w:ascii="Arial" w:hAnsi="Arial" w:cs="Arial"/>
          <w:sz w:val="24"/>
          <w:szCs w:val="24"/>
        </w:rPr>
        <w:t>que existe</w:t>
      </w:r>
      <w:r w:rsidR="00E76E3B">
        <w:rPr>
          <w:rFonts w:ascii="Arial" w:hAnsi="Arial" w:cs="Arial"/>
          <w:sz w:val="24"/>
          <w:szCs w:val="24"/>
        </w:rPr>
        <w:t xml:space="preserve"> la</w:t>
      </w:r>
      <w:r w:rsidR="009F4972">
        <w:rPr>
          <w:rFonts w:ascii="Arial" w:hAnsi="Arial" w:cs="Arial"/>
          <w:sz w:val="24"/>
          <w:szCs w:val="24"/>
        </w:rPr>
        <w:t xml:space="preserve"> implementación de la tecnología </w:t>
      </w:r>
      <w:r w:rsidR="00FA552F">
        <w:rPr>
          <w:rFonts w:ascii="Arial" w:hAnsi="Arial" w:cs="Arial"/>
          <w:sz w:val="24"/>
          <w:szCs w:val="24"/>
        </w:rPr>
        <w:t>en el nivel terciario no universitario (Institutos de Formación Docente)</w:t>
      </w:r>
      <w:r w:rsidR="009F4972">
        <w:rPr>
          <w:rFonts w:ascii="Arial" w:hAnsi="Arial" w:cs="Arial"/>
          <w:sz w:val="24"/>
          <w:szCs w:val="24"/>
        </w:rPr>
        <w:t>,</w:t>
      </w:r>
      <w:r w:rsidR="00FA552F">
        <w:rPr>
          <w:rFonts w:ascii="Arial" w:hAnsi="Arial" w:cs="Arial"/>
          <w:sz w:val="24"/>
          <w:szCs w:val="24"/>
        </w:rPr>
        <w:t xml:space="preserve"> </w:t>
      </w:r>
      <w:r w:rsidR="0032737C">
        <w:rPr>
          <w:rFonts w:ascii="Arial" w:hAnsi="Arial" w:cs="Arial"/>
          <w:sz w:val="24"/>
          <w:szCs w:val="24"/>
        </w:rPr>
        <w:t>f</w:t>
      </w:r>
      <w:r w:rsidR="009138F9">
        <w:rPr>
          <w:rFonts w:ascii="Arial" w:hAnsi="Arial" w:cs="Arial"/>
          <w:sz w:val="24"/>
          <w:szCs w:val="24"/>
        </w:rPr>
        <w:t>rases como</w:t>
      </w:r>
      <w:r w:rsidR="00FF7018">
        <w:rPr>
          <w:rFonts w:ascii="Arial" w:hAnsi="Arial" w:cs="Arial"/>
          <w:sz w:val="24"/>
          <w:szCs w:val="24"/>
        </w:rPr>
        <w:t>:</w:t>
      </w:r>
      <w:r w:rsidR="009138F9">
        <w:rPr>
          <w:rFonts w:ascii="Arial" w:hAnsi="Arial" w:cs="Arial"/>
          <w:sz w:val="24"/>
          <w:szCs w:val="24"/>
        </w:rPr>
        <w:t xml:space="preserve"> “hago lo que puedo, cuando puedo</w:t>
      </w:r>
      <w:r w:rsidR="00FA552F">
        <w:rPr>
          <w:rFonts w:ascii="Arial" w:hAnsi="Arial" w:cs="Arial"/>
          <w:sz w:val="24"/>
          <w:szCs w:val="24"/>
        </w:rPr>
        <w:t xml:space="preserve"> con las TIC</w:t>
      </w:r>
      <w:r w:rsidR="009138F9">
        <w:rPr>
          <w:rFonts w:ascii="Arial" w:hAnsi="Arial" w:cs="Arial"/>
          <w:sz w:val="24"/>
          <w:szCs w:val="24"/>
        </w:rPr>
        <w:t>”</w:t>
      </w:r>
      <w:r w:rsidR="00FF7018">
        <w:rPr>
          <w:rFonts w:ascii="Arial" w:hAnsi="Arial" w:cs="Arial"/>
          <w:sz w:val="24"/>
          <w:szCs w:val="24"/>
        </w:rPr>
        <w:t xml:space="preserve"> </w:t>
      </w:r>
      <w:r w:rsidR="00FA552F">
        <w:rPr>
          <w:rFonts w:ascii="Arial" w:hAnsi="Arial" w:cs="Arial"/>
          <w:sz w:val="24"/>
          <w:szCs w:val="24"/>
        </w:rPr>
        <w:t xml:space="preserve">de los docentes de nivel secundario, </w:t>
      </w:r>
      <w:r w:rsidR="00FA552F" w:rsidRPr="00FA552F">
        <w:rPr>
          <w:rFonts w:ascii="Arial" w:hAnsi="Arial" w:cs="Arial"/>
          <w:sz w:val="24"/>
          <w:szCs w:val="24"/>
        </w:rPr>
        <w:t>da</w:t>
      </w:r>
      <w:r w:rsidR="00FA552F">
        <w:rPr>
          <w:rFonts w:ascii="Arial" w:hAnsi="Arial" w:cs="Arial"/>
          <w:sz w:val="24"/>
          <w:szCs w:val="24"/>
        </w:rPr>
        <w:t>n</w:t>
      </w:r>
      <w:r w:rsidR="00770A7A">
        <w:rPr>
          <w:rFonts w:ascii="Arial" w:hAnsi="Arial" w:cs="Arial"/>
          <w:sz w:val="24"/>
          <w:szCs w:val="24"/>
        </w:rPr>
        <w:t xml:space="preserve"> a pensar que algo </w:t>
      </w:r>
      <w:r w:rsidR="00FA552F" w:rsidRPr="00FA552F">
        <w:rPr>
          <w:rFonts w:ascii="Arial" w:hAnsi="Arial" w:cs="Arial"/>
          <w:sz w:val="24"/>
          <w:szCs w:val="24"/>
        </w:rPr>
        <w:t>está</w:t>
      </w:r>
      <w:r w:rsidR="00770A7A">
        <w:rPr>
          <w:rFonts w:ascii="Arial" w:hAnsi="Arial" w:cs="Arial"/>
          <w:sz w:val="24"/>
          <w:szCs w:val="24"/>
        </w:rPr>
        <w:t xml:space="preserve"> fallando</w:t>
      </w:r>
      <w:r w:rsidR="00FA552F" w:rsidRPr="00FA552F">
        <w:rPr>
          <w:rFonts w:ascii="Arial" w:hAnsi="Arial" w:cs="Arial"/>
          <w:sz w:val="24"/>
          <w:szCs w:val="24"/>
        </w:rPr>
        <w:t xml:space="preserve"> e</w:t>
      </w:r>
      <w:r w:rsidR="00150B8E">
        <w:rPr>
          <w:rFonts w:ascii="Arial" w:hAnsi="Arial" w:cs="Arial"/>
          <w:sz w:val="24"/>
          <w:szCs w:val="24"/>
        </w:rPr>
        <w:t>n la formación del profesorado</w:t>
      </w:r>
      <w:r w:rsidR="00FA552F" w:rsidRPr="00FA552F">
        <w:rPr>
          <w:rFonts w:ascii="Arial" w:hAnsi="Arial" w:cs="Arial"/>
          <w:sz w:val="24"/>
          <w:szCs w:val="24"/>
        </w:rPr>
        <w:t xml:space="preserve">, </w:t>
      </w:r>
      <w:r w:rsidR="00FA552F">
        <w:rPr>
          <w:rFonts w:ascii="Arial" w:hAnsi="Arial" w:cs="Arial"/>
          <w:sz w:val="24"/>
          <w:szCs w:val="24"/>
        </w:rPr>
        <w:t xml:space="preserve">lo cual estaría </w:t>
      </w:r>
      <w:r w:rsidR="00414E02">
        <w:rPr>
          <w:rFonts w:ascii="Arial" w:hAnsi="Arial" w:cs="Arial"/>
          <w:sz w:val="24"/>
          <w:szCs w:val="24"/>
        </w:rPr>
        <w:t>relacionado</w:t>
      </w:r>
      <w:r w:rsidR="00F22FAE">
        <w:rPr>
          <w:rFonts w:ascii="Arial" w:hAnsi="Arial" w:cs="Arial"/>
          <w:sz w:val="24"/>
          <w:szCs w:val="24"/>
        </w:rPr>
        <w:t xml:space="preserve"> con que en los </w:t>
      </w:r>
      <w:r w:rsidR="00F22FAE" w:rsidRPr="00F22FAE">
        <w:rPr>
          <w:rFonts w:ascii="Arial" w:hAnsi="Arial" w:cs="Arial"/>
          <w:iCs/>
          <w:sz w:val="24"/>
          <w:szCs w:val="24"/>
        </w:rPr>
        <w:t>Institutos no se aborda la dimensión pedagógica de las TIC como soporte para el aprendizaje</w:t>
      </w:r>
      <w:r w:rsidR="00F22FAE" w:rsidRPr="00F22FAE">
        <w:rPr>
          <w:rFonts w:ascii="Arial" w:hAnsi="Arial" w:cs="Arial"/>
          <w:sz w:val="24"/>
          <w:szCs w:val="24"/>
        </w:rPr>
        <w:t xml:space="preserve"> según lo establecen las leyes vigentes, y como consecuencia los docentes egresados</w:t>
      </w:r>
      <w:r w:rsidR="002B1207">
        <w:rPr>
          <w:rFonts w:ascii="Arial" w:hAnsi="Arial" w:cs="Arial"/>
          <w:sz w:val="24"/>
          <w:szCs w:val="24"/>
        </w:rPr>
        <w:t xml:space="preserve">, en el caso de utilizar las TIC no lo hacen </w:t>
      </w:r>
      <w:r w:rsidR="00F22FAE">
        <w:rPr>
          <w:rFonts w:ascii="Arial" w:hAnsi="Arial" w:cs="Arial"/>
          <w:sz w:val="24"/>
          <w:szCs w:val="24"/>
        </w:rPr>
        <w:t>en todo su potencial</w:t>
      </w:r>
      <w:r w:rsidR="009138F9">
        <w:rPr>
          <w:rFonts w:ascii="Arial" w:hAnsi="Arial" w:cs="Arial"/>
          <w:sz w:val="24"/>
          <w:szCs w:val="24"/>
        </w:rPr>
        <w:t>.</w:t>
      </w:r>
      <w:r w:rsidR="00910FD9">
        <w:rPr>
          <w:rFonts w:ascii="Arial" w:hAnsi="Arial" w:cs="Arial"/>
          <w:sz w:val="24"/>
          <w:szCs w:val="24"/>
        </w:rPr>
        <w:t xml:space="preserve"> </w:t>
      </w:r>
    </w:p>
    <w:p w:rsidR="004A3792" w:rsidRDefault="00FA552F" w:rsidP="00313A00">
      <w:pPr>
        <w:spacing w:after="0" w:line="480" w:lineRule="auto"/>
        <w:ind w:firstLine="709"/>
        <w:jc w:val="both"/>
        <w:rPr>
          <w:rFonts w:ascii="Arial" w:hAnsi="Arial" w:cs="Arial"/>
          <w:noProof/>
          <w:color w:val="000000" w:themeColor="text1"/>
          <w:sz w:val="24"/>
          <w:szCs w:val="24"/>
        </w:rPr>
      </w:pPr>
      <w:r>
        <w:rPr>
          <w:rFonts w:ascii="Arial" w:hAnsi="Arial" w:cs="Arial"/>
          <w:noProof/>
          <w:color w:val="000000" w:themeColor="text1"/>
          <w:sz w:val="24"/>
          <w:szCs w:val="24"/>
        </w:rPr>
        <w:t xml:space="preserve">Para abordar la problemática </w:t>
      </w:r>
      <w:r w:rsidR="00A1273E">
        <w:rPr>
          <w:rFonts w:ascii="Arial" w:hAnsi="Arial" w:cs="Arial"/>
          <w:noProof/>
          <w:color w:val="000000" w:themeColor="text1"/>
          <w:sz w:val="24"/>
          <w:szCs w:val="24"/>
        </w:rPr>
        <w:t>a</w:t>
      </w:r>
      <w:r>
        <w:rPr>
          <w:rFonts w:ascii="Arial" w:hAnsi="Arial" w:cs="Arial"/>
          <w:noProof/>
          <w:color w:val="000000" w:themeColor="text1"/>
          <w:sz w:val="24"/>
          <w:szCs w:val="24"/>
        </w:rPr>
        <w:t>nterior, la</w:t>
      </w:r>
      <w:r w:rsidR="00A1273E">
        <w:rPr>
          <w:rFonts w:ascii="Arial" w:hAnsi="Arial" w:cs="Arial"/>
          <w:noProof/>
          <w:color w:val="000000" w:themeColor="text1"/>
          <w:sz w:val="24"/>
          <w:szCs w:val="24"/>
        </w:rPr>
        <w:t xml:space="preserve"> formació</w:t>
      </w:r>
      <w:r w:rsidR="00E76E3B">
        <w:rPr>
          <w:rFonts w:ascii="Arial" w:hAnsi="Arial" w:cs="Arial"/>
          <w:noProof/>
          <w:color w:val="000000" w:themeColor="text1"/>
          <w:sz w:val="24"/>
          <w:szCs w:val="24"/>
        </w:rPr>
        <w:t xml:space="preserve">n continua y la que se imparte en el profesorado, </w:t>
      </w:r>
      <w:r w:rsidR="00B34B31" w:rsidRPr="00E47757">
        <w:rPr>
          <w:rFonts w:ascii="Arial" w:hAnsi="Arial" w:cs="Arial"/>
          <w:noProof/>
          <w:color w:val="000000" w:themeColor="text1"/>
          <w:sz w:val="24"/>
          <w:szCs w:val="24"/>
        </w:rPr>
        <w:t xml:space="preserve">debe hacer hincapie en una </w:t>
      </w:r>
      <w:r w:rsidR="004E1792" w:rsidRPr="00E47757">
        <w:rPr>
          <w:rFonts w:ascii="Arial" w:hAnsi="Arial" w:cs="Arial"/>
          <w:noProof/>
          <w:color w:val="000000" w:themeColor="text1"/>
          <w:sz w:val="24"/>
          <w:szCs w:val="24"/>
        </w:rPr>
        <w:t xml:space="preserve">enseñanza </w:t>
      </w:r>
      <w:r w:rsidR="00B34B31" w:rsidRPr="00E47757">
        <w:rPr>
          <w:rFonts w:ascii="Arial" w:hAnsi="Arial" w:cs="Arial"/>
          <w:noProof/>
          <w:color w:val="000000" w:themeColor="text1"/>
          <w:sz w:val="24"/>
          <w:szCs w:val="24"/>
        </w:rPr>
        <w:t>que permita</w:t>
      </w:r>
      <w:r w:rsidR="004A3792" w:rsidRPr="00E47757">
        <w:rPr>
          <w:rFonts w:ascii="Arial" w:hAnsi="Arial" w:cs="Arial"/>
          <w:noProof/>
          <w:color w:val="000000" w:themeColor="text1"/>
          <w:sz w:val="24"/>
          <w:szCs w:val="24"/>
        </w:rPr>
        <w:t xml:space="preserve"> </w:t>
      </w:r>
      <w:r w:rsidR="00037620" w:rsidRPr="00E47757">
        <w:rPr>
          <w:rFonts w:ascii="Arial" w:hAnsi="Arial" w:cs="Arial"/>
          <w:noProof/>
          <w:color w:val="000000" w:themeColor="text1"/>
          <w:sz w:val="24"/>
          <w:szCs w:val="24"/>
        </w:rPr>
        <w:t>a los</w:t>
      </w:r>
      <w:r w:rsidR="004E1792" w:rsidRPr="00E47757">
        <w:rPr>
          <w:rFonts w:ascii="Arial" w:hAnsi="Arial" w:cs="Arial"/>
          <w:noProof/>
          <w:color w:val="000000" w:themeColor="text1"/>
          <w:sz w:val="24"/>
          <w:szCs w:val="24"/>
        </w:rPr>
        <w:t xml:space="preserve"> docentes </w:t>
      </w:r>
      <w:r w:rsidR="007D4687">
        <w:rPr>
          <w:rFonts w:ascii="Arial" w:hAnsi="Arial" w:cs="Arial"/>
          <w:noProof/>
          <w:color w:val="000000" w:themeColor="text1"/>
          <w:sz w:val="24"/>
          <w:szCs w:val="24"/>
        </w:rPr>
        <w:t>en formació</w:t>
      </w:r>
      <w:r w:rsidR="00037620" w:rsidRPr="00E47757">
        <w:rPr>
          <w:rFonts w:ascii="Arial" w:hAnsi="Arial" w:cs="Arial"/>
          <w:noProof/>
          <w:color w:val="000000" w:themeColor="text1"/>
          <w:sz w:val="24"/>
          <w:szCs w:val="24"/>
        </w:rPr>
        <w:t xml:space="preserve">n </w:t>
      </w:r>
      <w:r w:rsidR="004A3792" w:rsidRPr="00E47757">
        <w:rPr>
          <w:rFonts w:ascii="Arial" w:hAnsi="Arial" w:cs="Arial"/>
          <w:noProof/>
          <w:color w:val="000000" w:themeColor="text1"/>
          <w:sz w:val="24"/>
          <w:szCs w:val="24"/>
        </w:rPr>
        <w:t xml:space="preserve">resolver problemas reales de la integración de las TIC </w:t>
      </w:r>
      <w:r w:rsidR="00B34B31" w:rsidRPr="00E47757">
        <w:rPr>
          <w:rFonts w:ascii="Arial" w:hAnsi="Arial" w:cs="Arial"/>
          <w:noProof/>
          <w:color w:val="000000" w:themeColor="text1"/>
          <w:sz w:val="24"/>
          <w:szCs w:val="24"/>
        </w:rPr>
        <w:t>en las clases</w:t>
      </w:r>
      <w:r w:rsidR="004E1792" w:rsidRPr="00E47757">
        <w:rPr>
          <w:rFonts w:ascii="Arial" w:hAnsi="Arial" w:cs="Arial"/>
          <w:noProof/>
          <w:color w:val="000000" w:themeColor="text1"/>
          <w:sz w:val="24"/>
          <w:szCs w:val="24"/>
        </w:rPr>
        <w:t xml:space="preserve"> de ciencias</w:t>
      </w:r>
      <w:r w:rsidR="00E85280">
        <w:rPr>
          <w:rFonts w:ascii="Arial" w:hAnsi="Arial" w:cs="Arial"/>
          <w:noProof/>
          <w:color w:val="000000" w:themeColor="text1"/>
          <w:sz w:val="24"/>
          <w:szCs w:val="24"/>
        </w:rPr>
        <w:t>, p</w:t>
      </w:r>
      <w:r w:rsidR="00D63C9C">
        <w:rPr>
          <w:rFonts w:ascii="Arial" w:hAnsi="Arial" w:cs="Arial"/>
          <w:noProof/>
          <w:color w:val="000000" w:themeColor="text1"/>
          <w:sz w:val="24"/>
          <w:szCs w:val="24"/>
        </w:rPr>
        <w:t>ara lo cual</w:t>
      </w:r>
      <w:r w:rsidR="004A3792" w:rsidRPr="00E47757">
        <w:rPr>
          <w:rFonts w:ascii="Arial" w:hAnsi="Arial" w:cs="Arial"/>
          <w:noProof/>
          <w:color w:val="000000" w:themeColor="text1"/>
          <w:sz w:val="24"/>
          <w:szCs w:val="24"/>
        </w:rPr>
        <w:t xml:space="preserve"> sería conveniente reve</w:t>
      </w:r>
      <w:r w:rsidR="00CE39BE">
        <w:rPr>
          <w:rFonts w:ascii="Arial" w:hAnsi="Arial" w:cs="Arial"/>
          <w:noProof/>
          <w:color w:val="000000" w:themeColor="text1"/>
          <w:sz w:val="24"/>
          <w:szCs w:val="24"/>
        </w:rPr>
        <w:t>e</w:t>
      </w:r>
      <w:r w:rsidR="004A3792" w:rsidRPr="00E47757">
        <w:rPr>
          <w:rFonts w:ascii="Arial" w:hAnsi="Arial" w:cs="Arial"/>
          <w:noProof/>
          <w:color w:val="000000" w:themeColor="text1"/>
          <w:sz w:val="24"/>
          <w:szCs w:val="24"/>
        </w:rPr>
        <w:t>r las prácticas</w:t>
      </w:r>
      <w:r w:rsidR="00E05CFE" w:rsidRPr="00E47757">
        <w:rPr>
          <w:rFonts w:ascii="Arial" w:hAnsi="Arial" w:cs="Arial"/>
          <w:noProof/>
          <w:color w:val="000000" w:themeColor="text1"/>
          <w:sz w:val="24"/>
          <w:szCs w:val="24"/>
        </w:rPr>
        <w:t xml:space="preserve"> </w:t>
      </w:r>
      <w:r w:rsidR="007D4687">
        <w:rPr>
          <w:rFonts w:ascii="Arial" w:hAnsi="Arial" w:cs="Arial"/>
          <w:noProof/>
          <w:color w:val="000000" w:themeColor="text1"/>
          <w:sz w:val="24"/>
          <w:szCs w:val="24"/>
        </w:rPr>
        <w:t>pedagógicas</w:t>
      </w:r>
      <w:r w:rsidR="00273262">
        <w:rPr>
          <w:rFonts w:ascii="Arial" w:hAnsi="Arial" w:cs="Arial"/>
          <w:noProof/>
          <w:color w:val="000000" w:themeColor="text1"/>
          <w:sz w:val="24"/>
          <w:szCs w:val="24"/>
        </w:rPr>
        <w:t xml:space="preserve"> de ese nivel</w:t>
      </w:r>
      <w:r w:rsidR="007D4687">
        <w:rPr>
          <w:rFonts w:ascii="Arial" w:hAnsi="Arial" w:cs="Arial"/>
          <w:noProof/>
          <w:color w:val="000000" w:themeColor="text1"/>
          <w:sz w:val="24"/>
          <w:szCs w:val="24"/>
        </w:rPr>
        <w:t>.</w:t>
      </w:r>
    </w:p>
    <w:p w:rsidR="00770A7A" w:rsidRPr="00E47757" w:rsidRDefault="00194F3E" w:rsidP="00313A00">
      <w:pPr>
        <w:spacing w:after="0" w:line="480" w:lineRule="auto"/>
        <w:ind w:firstLine="709"/>
        <w:jc w:val="both"/>
        <w:rPr>
          <w:rFonts w:ascii="Arial" w:hAnsi="Arial" w:cs="Arial"/>
          <w:noProof/>
          <w:color w:val="000000" w:themeColor="text1"/>
          <w:sz w:val="24"/>
          <w:szCs w:val="24"/>
        </w:rPr>
      </w:pPr>
      <w:r>
        <w:rPr>
          <w:rFonts w:ascii="Arial" w:hAnsi="Arial" w:cs="Arial"/>
          <w:noProof/>
          <w:color w:val="000000" w:themeColor="text1"/>
          <w:sz w:val="24"/>
          <w:szCs w:val="24"/>
        </w:rPr>
        <w:t>Ademá</w:t>
      </w:r>
      <w:r w:rsidR="00770A7A">
        <w:rPr>
          <w:rFonts w:ascii="Arial" w:hAnsi="Arial" w:cs="Arial"/>
          <w:noProof/>
          <w:color w:val="000000" w:themeColor="text1"/>
          <w:sz w:val="24"/>
          <w:szCs w:val="24"/>
        </w:rPr>
        <w:t>s</w:t>
      </w:r>
      <w:r w:rsidR="00770A7A" w:rsidRPr="00770A7A">
        <w:rPr>
          <w:rFonts w:ascii="Arial" w:hAnsi="Arial" w:cs="Arial"/>
          <w:noProof/>
          <w:color w:val="000000" w:themeColor="text1"/>
          <w:sz w:val="24"/>
          <w:szCs w:val="24"/>
        </w:rPr>
        <w:t>,</w:t>
      </w:r>
      <w:r w:rsidR="00770A7A">
        <w:rPr>
          <w:rFonts w:ascii="Arial" w:hAnsi="Arial" w:cs="Arial"/>
          <w:noProof/>
          <w:color w:val="000000" w:themeColor="text1"/>
          <w:sz w:val="24"/>
          <w:szCs w:val="24"/>
        </w:rPr>
        <w:t xml:space="preserve"> </w:t>
      </w:r>
      <w:r w:rsidR="00770A7A" w:rsidRPr="00770A7A">
        <w:rPr>
          <w:rFonts w:ascii="Arial" w:hAnsi="Arial" w:cs="Arial"/>
          <w:noProof/>
          <w:color w:val="000000" w:themeColor="text1"/>
          <w:sz w:val="24"/>
          <w:szCs w:val="24"/>
        </w:rPr>
        <w:t xml:space="preserve"> se requieren</w:t>
      </w:r>
      <w:r w:rsidR="00E33EF1">
        <w:rPr>
          <w:rFonts w:ascii="Arial" w:hAnsi="Arial" w:cs="Arial"/>
          <w:noProof/>
          <w:color w:val="000000" w:themeColor="text1"/>
          <w:sz w:val="24"/>
          <w:szCs w:val="24"/>
        </w:rPr>
        <w:t xml:space="preserve"> en las aulas d</w:t>
      </w:r>
      <w:r w:rsidR="00E76E3B">
        <w:rPr>
          <w:rFonts w:ascii="Arial" w:hAnsi="Arial" w:cs="Arial"/>
          <w:noProof/>
          <w:color w:val="000000" w:themeColor="text1"/>
          <w:sz w:val="24"/>
          <w:szCs w:val="24"/>
        </w:rPr>
        <w:t xml:space="preserve">e ciencias del nivel secundario </w:t>
      </w:r>
      <w:r w:rsidR="00770A7A" w:rsidRPr="00770A7A">
        <w:rPr>
          <w:rFonts w:ascii="Arial" w:hAnsi="Arial" w:cs="Arial"/>
          <w:noProof/>
          <w:color w:val="000000" w:themeColor="text1"/>
          <w:sz w:val="24"/>
          <w:szCs w:val="24"/>
        </w:rPr>
        <w:t>programas de integración tecnológica situados y colaborativos, que estén guiados/supervisados por el equipo de conducció</w:t>
      </w:r>
      <w:r w:rsidR="00E76E3B">
        <w:rPr>
          <w:rFonts w:ascii="Arial" w:hAnsi="Arial" w:cs="Arial"/>
          <w:noProof/>
          <w:color w:val="000000" w:themeColor="text1"/>
          <w:sz w:val="24"/>
          <w:szCs w:val="24"/>
        </w:rPr>
        <w:t xml:space="preserve">n y por referentes tecnológicos, y que a su vez </w:t>
      </w:r>
      <w:r w:rsidR="00770A7A" w:rsidRPr="00770A7A">
        <w:rPr>
          <w:rFonts w:ascii="Arial" w:hAnsi="Arial" w:cs="Arial"/>
          <w:noProof/>
          <w:color w:val="000000" w:themeColor="text1"/>
          <w:sz w:val="24"/>
          <w:szCs w:val="24"/>
        </w:rPr>
        <w:t>permitan un abordaje pedagógico real de las TIC en los distintos contextos de enseñanza de este nivel.</w:t>
      </w:r>
    </w:p>
    <w:p w:rsidR="00A10F2B" w:rsidRDefault="009011C9" w:rsidP="00313A00">
      <w:pPr>
        <w:spacing w:after="0" w:line="480" w:lineRule="auto"/>
        <w:ind w:firstLine="709"/>
        <w:jc w:val="both"/>
        <w:rPr>
          <w:rFonts w:ascii="Arial" w:hAnsi="Arial" w:cs="Arial"/>
          <w:noProof/>
          <w:color w:val="FF0000"/>
          <w:sz w:val="24"/>
          <w:szCs w:val="24"/>
        </w:rPr>
      </w:pPr>
      <w:r w:rsidRPr="00E47757">
        <w:rPr>
          <w:rFonts w:ascii="Arial" w:hAnsi="Arial" w:cs="Arial"/>
          <w:noProof/>
          <w:color w:val="000000" w:themeColor="text1"/>
          <w:sz w:val="24"/>
          <w:szCs w:val="24"/>
        </w:rPr>
        <w:t>Superar los obstáculos</w:t>
      </w:r>
      <w:r w:rsidR="00DC4334">
        <w:rPr>
          <w:rFonts w:ascii="Arial" w:hAnsi="Arial" w:cs="Arial"/>
          <w:noProof/>
          <w:color w:val="000000" w:themeColor="text1"/>
          <w:sz w:val="24"/>
          <w:szCs w:val="24"/>
        </w:rPr>
        <w:t xml:space="preserve"> anteriores</w:t>
      </w:r>
      <w:r w:rsidRPr="00E47757">
        <w:rPr>
          <w:rFonts w:ascii="Arial" w:hAnsi="Arial" w:cs="Arial"/>
          <w:noProof/>
          <w:color w:val="000000" w:themeColor="text1"/>
          <w:sz w:val="24"/>
          <w:szCs w:val="24"/>
        </w:rPr>
        <w:t xml:space="preserve"> permitirá a futuro disminuir el fracaso y/o deserción terciaria (universiaria, no universitaria), donde se demandan habilidades científicas y técnicas que no son desarrolladas ni promovidas en el nivel secundario</w:t>
      </w:r>
      <w:r w:rsidR="00A10F2B">
        <w:rPr>
          <w:rFonts w:ascii="Arial" w:hAnsi="Arial" w:cs="Arial"/>
          <w:noProof/>
          <w:color w:val="FF0000"/>
          <w:sz w:val="24"/>
          <w:szCs w:val="24"/>
        </w:rPr>
        <w:t>.</w:t>
      </w:r>
    </w:p>
    <w:p w:rsidR="00A10F2B" w:rsidRDefault="00A10F2B" w:rsidP="00313A00">
      <w:pPr>
        <w:spacing w:after="0" w:line="480" w:lineRule="auto"/>
        <w:ind w:firstLine="709"/>
        <w:jc w:val="both"/>
        <w:rPr>
          <w:rFonts w:ascii="Arial" w:hAnsi="Arial" w:cs="Arial"/>
          <w:noProof/>
          <w:color w:val="FF0000"/>
          <w:sz w:val="24"/>
          <w:szCs w:val="24"/>
        </w:rPr>
      </w:pPr>
      <w:r>
        <w:rPr>
          <w:rFonts w:ascii="Arial" w:hAnsi="Arial" w:cs="Arial"/>
          <w:noProof/>
          <w:color w:val="FF0000"/>
          <w:sz w:val="24"/>
          <w:szCs w:val="24"/>
        </w:rPr>
        <w:br w:type="page"/>
      </w:r>
    </w:p>
    <w:p w:rsidR="00C63B94" w:rsidRDefault="00C2196E" w:rsidP="00F71264">
      <w:pPr>
        <w:pStyle w:val="Ttulo1"/>
        <w:rPr>
          <w:rFonts w:ascii="Arial" w:hAnsi="Arial" w:cs="Arial"/>
          <w:noProof/>
        </w:rPr>
      </w:pPr>
      <w:bookmarkStart w:id="42" w:name="_Toc485499415"/>
      <w:r w:rsidRPr="006605F8">
        <w:rPr>
          <w:rFonts w:ascii="Arial" w:hAnsi="Arial" w:cs="Arial"/>
          <w:noProof/>
        </w:rPr>
        <w:lastRenderedPageBreak/>
        <w:t>Anexos</w:t>
      </w:r>
      <w:bookmarkEnd w:id="42"/>
    </w:p>
    <w:p w:rsidR="00F71264" w:rsidRPr="00F71264" w:rsidRDefault="00F71264" w:rsidP="00F71264"/>
    <w:p w:rsidR="006C0E7C" w:rsidRDefault="006C0E7C" w:rsidP="00650CF2">
      <w:pPr>
        <w:pStyle w:val="Descripcin"/>
        <w:ind w:firstLine="709"/>
        <w:jc w:val="both"/>
        <w:rPr>
          <w:rFonts w:ascii="Times New Roman" w:hAnsi="Times New Roman" w:cs="Times New Roman"/>
          <w:b/>
          <w:i w:val="0"/>
          <w:color w:val="000000" w:themeColor="text1"/>
          <w:sz w:val="20"/>
          <w:szCs w:val="20"/>
        </w:rPr>
      </w:pPr>
      <w:r>
        <w:rPr>
          <w:rFonts w:ascii="Times New Roman" w:hAnsi="Times New Roman" w:cs="Times New Roman"/>
          <w:b/>
          <w:i w:val="0"/>
          <w:color w:val="000000" w:themeColor="text1"/>
          <w:sz w:val="20"/>
          <w:szCs w:val="20"/>
        </w:rPr>
        <w:t>Anexo 1</w:t>
      </w:r>
    </w:p>
    <w:p w:rsidR="00650CF2" w:rsidRPr="00D772CC" w:rsidRDefault="00650CF2" w:rsidP="00650CF2">
      <w:pPr>
        <w:pStyle w:val="Descripcin"/>
        <w:ind w:firstLine="709"/>
        <w:jc w:val="both"/>
        <w:rPr>
          <w:rFonts w:ascii="Times New Roman" w:hAnsi="Times New Roman" w:cs="Times New Roman"/>
          <w:i w:val="0"/>
          <w:color w:val="000000" w:themeColor="text1"/>
          <w:sz w:val="20"/>
          <w:szCs w:val="20"/>
          <w:u w:val="single"/>
        </w:rPr>
      </w:pPr>
      <w:r w:rsidRPr="00D772CC">
        <w:rPr>
          <w:rFonts w:ascii="Times New Roman" w:hAnsi="Times New Roman" w:cs="Times New Roman"/>
          <w:i w:val="0"/>
          <w:color w:val="000000" w:themeColor="text1"/>
          <w:sz w:val="20"/>
          <w:szCs w:val="20"/>
        </w:rPr>
        <w:t>Categorías y subcategorías obtenidas de las entrevistas a los docentes de Ciencias del conurbano Bonaerense (Zona Oeste y/o Sur)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2452"/>
        <w:gridCol w:w="2041"/>
        <w:gridCol w:w="1738"/>
        <w:gridCol w:w="1661"/>
      </w:tblGrid>
      <w:tr w:rsidR="00650CF2" w:rsidTr="0054173C">
        <w:trPr>
          <w:trHeight w:val="418"/>
        </w:trPr>
        <w:tc>
          <w:tcPr>
            <w:tcW w:w="1570" w:type="dxa"/>
            <w:tcBorders>
              <w:top w:val="single" w:sz="4" w:space="0" w:color="auto"/>
              <w:bottom w:val="single" w:sz="4" w:space="0" w:color="auto"/>
            </w:tcBorders>
          </w:tcPr>
          <w:p w:rsidR="00650CF2" w:rsidRPr="005924FD" w:rsidRDefault="00650CF2" w:rsidP="00CB65BC">
            <w:pPr>
              <w:ind w:firstLine="709"/>
              <w:jc w:val="both"/>
              <w:rPr>
                <w:rFonts w:ascii="Times New Roman" w:hAnsi="Times New Roman" w:cs="Times New Roman"/>
                <w:b/>
                <w:sz w:val="20"/>
                <w:szCs w:val="20"/>
              </w:rPr>
            </w:pPr>
            <w:r w:rsidRPr="005924FD">
              <w:rPr>
                <w:rFonts w:ascii="Times New Roman" w:hAnsi="Times New Roman" w:cs="Times New Roman"/>
                <w:b/>
                <w:sz w:val="20"/>
                <w:szCs w:val="20"/>
              </w:rPr>
              <w:t>Ámbito temático</w:t>
            </w:r>
          </w:p>
        </w:tc>
        <w:tc>
          <w:tcPr>
            <w:tcW w:w="2452" w:type="dxa"/>
            <w:tcBorders>
              <w:top w:val="single" w:sz="4" w:space="0" w:color="auto"/>
              <w:bottom w:val="single" w:sz="4" w:space="0" w:color="auto"/>
            </w:tcBorders>
          </w:tcPr>
          <w:p w:rsidR="00650CF2" w:rsidRPr="005924FD" w:rsidRDefault="00650CF2" w:rsidP="00CB65BC">
            <w:pPr>
              <w:ind w:firstLine="709"/>
              <w:jc w:val="both"/>
              <w:rPr>
                <w:rFonts w:ascii="Times New Roman" w:hAnsi="Times New Roman" w:cs="Times New Roman"/>
                <w:b/>
                <w:sz w:val="20"/>
                <w:szCs w:val="20"/>
              </w:rPr>
            </w:pPr>
            <w:r>
              <w:rPr>
                <w:rFonts w:ascii="Times New Roman" w:hAnsi="Times New Roman" w:cs="Times New Roman"/>
                <w:b/>
                <w:sz w:val="20"/>
                <w:szCs w:val="20"/>
              </w:rPr>
              <w:t xml:space="preserve">Dimensión </w:t>
            </w:r>
          </w:p>
        </w:tc>
        <w:tc>
          <w:tcPr>
            <w:tcW w:w="2041" w:type="dxa"/>
            <w:tcBorders>
              <w:top w:val="single" w:sz="4" w:space="0" w:color="auto"/>
              <w:bottom w:val="single" w:sz="4" w:space="0" w:color="auto"/>
            </w:tcBorders>
          </w:tcPr>
          <w:p w:rsidR="00650CF2" w:rsidRPr="005924FD" w:rsidRDefault="00650CF2" w:rsidP="00CB65BC">
            <w:pPr>
              <w:ind w:firstLine="709"/>
              <w:jc w:val="both"/>
              <w:rPr>
                <w:rFonts w:ascii="Times New Roman" w:hAnsi="Times New Roman" w:cs="Times New Roman"/>
                <w:b/>
                <w:sz w:val="20"/>
                <w:szCs w:val="20"/>
              </w:rPr>
            </w:pPr>
            <w:r>
              <w:rPr>
                <w:rFonts w:ascii="Times New Roman" w:hAnsi="Times New Roman" w:cs="Times New Roman"/>
                <w:b/>
                <w:sz w:val="20"/>
                <w:szCs w:val="20"/>
              </w:rPr>
              <w:t>Categorías</w:t>
            </w:r>
          </w:p>
        </w:tc>
        <w:tc>
          <w:tcPr>
            <w:tcW w:w="1738" w:type="dxa"/>
            <w:tcBorders>
              <w:top w:val="single" w:sz="4" w:space="0" w:color="auto"/>
              <w:bottom w:val="single" w:sz="4" w:space="0" w:color="auto"/>
            </w:tcBorders>
          </w:tcPr>
          <w:p w:rsidR="00650CF2" w:rsidRPr="005924FD" w:rsidRDefault="00650CF2" w:rsidP="00CB65BC">
            <w:pPr>
              <w:jc w:val="both"/>
              <w:rPr>
                <w:rFonts w:ascii="Times New Roman" w:hAnsi="Times New Roman" w:cs="Times New Roman"/>
                <w:b/>
                <w:sz w:val="20"/>
                <w:szCs w:val="20"/>
              </w:rPr>
            </w:pPr>
            <w:r>
              <w:rPr>
                <w:rFonts w:ascii="Times New Roman" w:hAnsi="Times New Roman" w:cs="Times New Roman"/>
                <w:b/>
                <w:sz w:val="20"/>
                <w:szCs w:val="20"/>
              </w:rPr>
              <w:t>Sub</w:t>
            </w:r>
            <w:r w:rsidRPr="005924FD">
              <w:rPr>
                <w:rFonts w:ascii="Times New Roman" w:hAnsi="Times New Roman" w:cs="Times New Roman"/>
                <w:b/>
                <w:sz w:val="20"/>
                <w:szCs w:val="20"/>
              </w:rPr>
              <w:t>categorías</w:t>
            </w:r>
          </w:p>
        </w:tc>
        <w:tc>
          <w:tcPr>
            <w:tcW w:w="1661" w:type="dxa"/>
            <w:tcBorders>
              <w:top w:val="single" w:sz="4" w:space="0" w:color="auto"/>
              <w:bottom w:val="single" w:sz="4" w:space="0" w:color="auto"/>
            </w:tcBorders>
          </w:tcPr>
          <w:p w:rsidR="00650CF2" w:rsidRPr="005924FD" w:rsidRDefault="00650CF2" w:rsidP="00CB65BC">
            <w:pPr>
              <w:ind w:firstLine="709"/>
              <w:jc w:val="both"/>
              <w:rPr>
                <w:rFonts w:ascii="Times New Roman" w:hAnsi="Times New Roman" w:cs="Times New Roman"/>
                <w:b/>
                <w:sz w:val="20"/>
                <w:szCs w:val="20"/>
              </w:rPr>
            </w:pPr>
            <w:r>
              <w:rPr>
                <w:rFonts w:ascii="Times New Roman" w:hAnsi="Times New Roman" w:cs="Times New Roman"/>
                <w:b/>
                <w:sz w:val="20"/>
                <w:szCs w:val="20"/>
              </w:rPr>
              <w:t xml:space="preserve">Fuente </w:t>
            </w:r>
          </w:p>
        </w:tc>
      </w:tr>
      <w:tr w:rsidR="00650CF2" w:rsidTr="0054173C">
        <w:trPr>
          <w:trHeight w:val="1352"/>
        </w:trPr>
        <w:tc>
          <w:tcPr>
            <w:tcW w:w="1570" w:type="dxa"/>
            <w:vMerge w:val="restart"/>
            <w:tcBorders>
              <w:top w:val="single" w:sz="4" w:space="0" w:color="auto"/>
              <w:bottom w:val="single" w:sz="4" w:space="0" w:color="auto"/>
            </w:tcBorders>
          </w:tcPr>
          <w:p w:rsidR="00650CF2" w:rsidRPr="00302BD1" w:rsidRDefault="00650CF2" w:rsidP="00CB65BC">
            <w:pPr>
              <w:jc w:val="both"/>
              <w:rPr>
                <w:rFonts w:ascii="Times New Roman" w:hAnsi="Times New Roman" w:cs="Times New Roman"/>
                <w:sz w:val="20"/>
                <w:szCs w:val="20"/>
              </w:rPr>
            </w:pPr>
            <w:r w:rsidRPr="00302BD1">
              <w:rPr>
                <w:rFonts w:ascii="Times New Roman" w:hAnsi="Times New Roman" w:cs="Times New Roman"/>
                <w:sz w:val="20"/>
                <w:szCs w:val="20"/>
              </w:rPr>
              <w:t>La integración de las TIC en las aulas de Ciencias Biológicas del Conurbano bonaerense</w:t>
            </w:r>
          </w:p>
        </w:tc>
        <w:tc>
          <w:tcPr>
            <w:tcW w:w="2452" w:type="dxa"/>
            <w:vMerge w:val="restart"/>
            <w:tcBorders>
              <w:top w:val="single" w:sz="4" w:space="0" w:color="auto"/>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1. D</w:t>
            </w:r>
            <w:r w:rsidRPr="00197FFB">
              <w:rPr>
                <w:rFonts w:ascii="Times New Roman" w:hAnsi="Times New Roman" w:cs="Times New Roman"/>
                <w:sz w:val="20"/>
                <w:szCs w:val="20"/>
              </w:rPr>
              <w:t>iseño de propuestas educativas en las que se integren las TIC en el área de Ciencias en instituciones educativas públicas (nivel secundario y terciario) de zona oeste y zona sur del conurbano bonaerense</w:t>
            </w:r>
          </w:p>
        </w:tc>
        <w:tc>
          <w:tcPr>
            <w:tcW w:w="2041" w:type="dxa"/>
            <w:vMerge w:val="restart"/>
            <w:tcBorders>
              <w:top w:val="single" w:sz="4" w:space="0" w:color="auto"/>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1.a. </w:t>
            </w:r>
            <w:r w:rsidRPr="00302BD1">
              <w:rPr>
                <w:rFonts w:ascii="Times New Roman" w:hAnsi="Times New Roman" w:cs="Times New Roman"/>
                <w:sz w:val="20"/>
                <w:szCs w:val="20"/>
              </w:rPr>
              <w:t>Percepción sobre el uso de las TIC en las clases de Ciencias Biológicas </w:t>
            </w:r>
          </w:p>
        </w:tc>
        <w:tc>
          <w:tcPr>
            <w:tcW w:w="1738" w:type="dxa"/>
            <w:tcBorders>
              <w:top w:val="single" w:sz="4" w:space="0" w:color="auto"/>
            </w:tcBorders>
          </w:tcPr>
          <w:p w:rsidR="00650CF2" w:rsidRDefault="00650CF2" w:rsidP="00CB65BC">
            <w:pPr>
              <w:jc w:val="both"/>
              <w:rPr>
                <w:rFonts w:ascii="Times New Roman" w:hAnsi="Times New Roman" w:cs="Times New Roman"/>
                <w:sz w:val="20"/>
                <w:szCs w:val="20"/>
              </w:rPr>
            </w:pPr>
            <w:r>
              <w:rPr>
                <w:rFonts w:ascii="Times New Roman" w:hAnsi="Times New Roman" w:cs="Times New Roman"/>
                <w:sz w:val="20"/>
                <w:szCs w:val="20"/>
              </w:rPr>
              <w:t xml:space="preserve">-El uso de </w:t>
            </w:r>
            <w:r w:rsidRPr="00A3258B">
              <w:rPr>
                <w:rFonts w:ascii="Times New Roman" w:hAnsi="Times New Roman" w:cs="Times New Roman"/>
                <w:sz w:val="20"/>
                <w:szCs w:val="20"/>
              </w:rPr>
              <w:t xml:space="preserve">las TIC </w:t>
            </w:r>
            <w:r>
              <w:rPr>
                <w:rFonts w:ascii="Times New Roman" w:hAnsi="Times New Roman" w:cs="Times New Roman"/>
                <w:sz w:val="20"/>
                <w:szCs w:val="20"/>
              </w:rPr>
              <w:t xml:space="preserve">es importante </w:t>
            </w:r>
            <w:r w:rsidRPr="00A3258B">
              <w:rPr>
                <w:rFonts w:ascii="Times New Roman" w:hAnsi="Times New Roman" w:cs="Times New Roman"/>
                <w:sz w:val="20"/>
                <w:szCs w:val="20"/>
              </w:rPr>
              <w:t>en la enseñanza de la Biología en contextos adversos</w:t>
            </w:r>
            <w:r w:rsidR="000101B6">
              <w:rPr>
                <w:rFonts w:ascii="Times New Roman" w:hAnsi="Times New Roman" w:cs="Times New Roman"/>
                <w:sz w:val="20"/>
                <w:szCs w:val="20"/>
              </w:rPr>
              <w:t xml:space="preserve">, </w:t>
            </w:r>
            <w:r w:rsidR="003E094B" w:rsidRPr="003E094B">
              <w:rPr>
                <w:rFonts w:ascii="Times New Roman" w:hAnsi="Times New Roman" w:cs="Times New Roman"/>
                <w:sz w:val="20"/>
                <w:szCs w:val="20"/>
              </w:rPr>
              <w:t>aun así, hay muchas limitaciones en el nivel secundario para su implementación.</w:t>
            </w:r>
          </w:p>
          <w:p w:rsidR="00650CF2" w:rsidRPr="00521C4C" w:rsidRDefault="00650CF2" w:rsidP="00CB65BC">
            <w:pPr>
              <w:ind w:firstLine="709"/>
              <w:jc w:val="both"/>
              <w:rPr>
                <w:rFonts w:ascii="Times New Roman" w:hAnsi="Times New Roman" w:cs="Times New Roman"/>
                <w:sz w:val="20"/>
                <w:szCs w:val="20"/>
              </w:rPr>
            </w:pPr>
          </w:p>
        </w:tc>
        <w:tc>
          <w:tcPr>
            <w:tcW w:w="1661" w:type="dxa"/>
            <w:tcBorders>
              <w:top w:val="single" w:sz="4" w:space="0" w:color="auto"/>
            </w:tcBorders>
          </w:tcPr>
          <w:p w:rsidR="00650CF2" w:rsidRPr="00302BD1" w:rsidRDefault="00650CF2" w:rsidP="00CB65BC">
            <w:pPr>
              <w:jc w:val="both"/>
              <w:rPr>
                <w:rFonts w:ascii="Times New Roman" w:hAnsi="Times New Roman" w:cs="Times New Roman"/>
                <w:sz w:val="20"/>
                <w:szCs w:val="20"/>
              </w:rPr>
            </w:pPr>
            <w:r>
              <w:rPr>
                <w:rFonts w:ascii="Times New Roman" w:hAnsi="Times New Roman" w:cs="Times New Roman"/>
                <w:sz w:val="20"/>
                <w:szCs w:val="20"/>
              </w:rPr>
              <w:t>Entrevista semiestructurada</w:t>
            </w:r>
          </w:p>
        </w:tc>
      </w:tr>
      <w:tr w:rsidR="00650CF2" w:rsidTr="0054173C">
        <w:trPr>
          <w:trHeight w:val="723"/>
        </w:trPr>
        <w:tc>
          <w:tcPr>
            <w:tcW w:w="1570" w:type="dxa"/>
            <w:vMerge/>
            <w:tcBorders>
              <w:top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c>
          <w:tcPr>
            <w:tcW w:w="2452" w:type="dxa"/>
            <w:vMerge/>
            <w:tcBorders>
              <w:top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041" w:type="dxa"/>
            <w:vMerge/>
            <w:tcBorders>
              <w:top w:val="single" w:sz="4" w:space="0" w:color="auto"/>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c>
          <w:tcPr>
            <w:tcW w:w="1738" w:type="dxa"/>
            <w:tcBorders>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c>
          <w:tcPr>
            <w:tcW w:w="1661" w:type="dxa"/>
            <w:tcBorders>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r>
      <w:tr w:rsidR="00650CF2" w:rsidTr="0054173C">
        <w:trPr>
          <w:trHeight w:val="1117"/>
        </w:trPr>
        <w:tc>
          <w:tcPr>
            <w:tcW w:w="1570" w:type="dxa"/>
            <w:vMerge w:val="restart"/>
          </w:tcPr>
          <w:p w:rsidR="00650CF2" w:rsidRDefault="00650CF2" w:rsidP="00CB65BC">
            <w:pPr>
              <w:ind w:firstLine="709"/>
              <w:jc w:val="both"/>
              <w:rPr>
                <w:rFonts w:ascii="Arial" w:hAnsi="Arial" w:cs="Arial"/>
              </w:rPr>
            </w:pPr>
          </w:p>
        </w:tc>
        <w:tc>
          <w:tcPr>
            <w:tcW w:w="2452" w:type="dxa"/>
            <w:vMerge w:val="restart"/>
          </w:tcPr>
          <w:p w:rsidR="00650CF2" w:rsidRPr="00197FFB" w:rsidRDefault="00650CF2" w:rsidP="00CB65BC">
            <w:pPr>
              <w:ind w:firstLine="709"/>
              <w:jc w:val="both"/>
              <w:rPr>
                <w:rFonts w:ascii="Times New Roman" w:hAnsi="Times New Roman" w:cs="Times New Roman"/>
                <w:sz w:val="20"/>
                <w:szCs w:val="20"/>
              </w:rPr>
            </w:pPr>
          </w:p>
          <w:p w:rsidR="00650CF2" w:rsidRPr="00197FFB" w:rsidRDefault="00650CF2" w:rsidP="00CB65BC">
            <w:pPr>
              <w:ind w:left="420" w:firstLine="709"/>
              <w:jc w:val="both"/>
              <w:rPr>
                <w:rFonts w:ascii="Times New Roman" w:hAnsi="Times New Roman" w:cs="Times New Roman"/>
                <w:sz w:val="20"/>
                <w:szCs w:val="20"/>
              </w:rPr>
            </w:pPr>
          </w:p>
        </w:tc>
        <w:tc>
          <w:tcPr>
            <w:tcW w:w="2041" w:type="dxa"/>
            <w:vMerge w:val="restart"/>
            <w:tcBorders>
              <w:top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1.b. </w:t>
            </w:r>
          </w:p>
          <w:p w:rsidR="00650CF2" w:rsidRPr="00197FFB" w:rsidRDefault="00650CF2" w:rsidP="00CB65BC">
            <w:pPr>
              <w:jc w:val="both"/>
              <w:rPr>
                <w:rFonts w:ascii="Times New Roman" w:hAnsi="Times New Roman" w:cs="Times New Roman"/>
                <w:sz w:val="20"/>
                <w:szCs w:val="20"/>
              </w:rPr>
            </w:pPr>
            <w:r w:rsidRPr="00197FFB">
              <w:rPr>
                <w:rFonts w:ascii="Times New Roman" w:hAnsi="Times New Roman" w:cs="Times New Roman"/>
                <w:sz w:val="20"/>
                <w:szCs w:val="20"/>
              </w:rPr>
              <w:t>Factores que influyen en la planificación con TIC en las clases de Ciencias Biológicas </w:t>
            </w:r>
          </w:p>
        </w:tc>
        <w:tc>
          <w:tcPr>
            <w:tcW w:w="1738" w:type="dxa"/>
            <w:tcBorders>
              <w:top w:val="single" w:sz="4" w:space="0" w:color="auto"/>
            </w:tcBorders>
          </w:tcPr>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 xml:space="preserve">-Actitud </w:t>
            </w:r>
            <w:r w:rsidRPr="000B1563">
              <w:rPr>
                <w:rFonts w:ascii="Times New Roman" w:hAnsi="Times New Roman" w:cs="Times New Roman"/>
                <w:sz w:val="20"/>
                <w:szCs w:val="20"/>
              </w:rPr>
              <w:t>del equipo de gestión institucional</w:t>
            </w:r>
            <w:r>
              <w:rPr>
                <w:rFonts w:ascii="Times New Roman" w:hAnsi="Times New Roman" w:cs="Times New Roman"/>
                <w:sz w:val="20"/>
                <w:szCs w:val="20"/>
              </w:rPr>
              <w:t xml:space="preserve"> y otros agentes educativos</w:t>
            </w:r>
          </w:p>
          <w:p w:rsidR="00650CF2" w:rsidRPr="00197FFB" w:rsidRDefault="00650CF2" w:rsidP="00CB65BC">
            <w:pPr>
              <w:rPr>
                <w:rFonts w:ascii="Times New Roman" w:hAnsi="Times New Roman" w:cs="Times New Roman"/>
                <w:sz w:val="20"/>
                <w:szCs w:val="20"/>
              </w:rPr>
            </w:pPr>
            <w:r>
              <w:rPr>
                <w:rFonts w:ascii="Times New Roman" w:hAnsi="Times New Roman" w:cs="Times New Roman"/>
                <w:sz w:val="20"/>
                <w:szCs w:val="20"/>
              </w:rPr>
              <w:t>-Contenido a enseñar</w:t>
            </w:r>
          </w:p>
        </w:tc>
        <w:tc>
          <w:tcPr>
            <w:tcW w:w="1661" w:type="dxa"/>
            <w:tcBorders>
              <w:top w:val="single" w:sz="4" w:space="0" w:color="auto"/>
            </w:tcBorders>
          </w:tcPr>
          <w:p w:rsidR="00650CF2" w:rsidRPr="00197FFB" w:rsidRDefault="00650CF2" w:rsidP="00CB65BC">
            <w:pPr>
              <w:jc w:val="both"/>
              <w:rPr>
                <w:rFonts w:ascii="Times New Roman" w:hAnsi="Times New Roman" w:cs="Times New Roman"/>
                <w:sz w:val="20"/>
                <w:szCs w:val="20"/>
              </w:rPr>
            </w:pPr>
            <w:r>
              <w:rPr>
                <w:rFonts w:ascii="Times New Roman" w:hAnsi="Times New Roman" w:cs="Times New Roman"/>
                <w:sz w:val="20"/>
                <w:szCs w:val="20"/>
              </w:rPr>
              <w:t>Entrevista semiestructurada</w:t>
            </w:r>
          </w:p>
        </w:tc>
      </w:tr>
      <w:tr w:rsidR="00650CF2" w:rsidTr="0054173C">
        <w:trPr>
          <w:trHeight w:val="80"/>
        </w:trPr>
        <w:tc>
          <w:tcPr>
            <w:tcW w:w="1570" w:type="dxa"/>
            <w:vMerge/>
          </w:tcPr>
          <w:p w:rsidR="00650CF2" w:rsidRDefault="00650CF2" w:rsidP="00CB65BC">
            <w:pPr>
              <w:ind w:firstLine="709"/>
              <w:jc w:val="both"/>
              <w:rPr>
                <w:rFonts w:ascii="Arial" w:hAnsi="Arial" w:cs="Arial"/>
              </w:rPr>
            </w:pPr>
          </w:p>
        </w:tc>
        <w:tc>
          <w:tcPr>
            <w:tcW w:w="2452" w:type="dxa"/>
            <w:vMerge/>
          </w:tcPr>
          <w:p w:rsidR="00650CF2" w:rsidRPr="00197FFB" w:rsidRDefault="00650CF2" w:rsidP="00CB65BC">
            <w:pPr>
              <w:ind w:firstLine="709"/>
              <w:jc w:val="both"/>
              <w:rPr>
                <w:rFonts w:ascii="Times New Roman" w:hAnsi="Times New Roman" w:cs="Times New Roman"/>
                <w:sz w:val="20"/>
                <w:szCs w:val="20"/>
              </w:rPr>
            </w:pPr>
          </w:p>
        </w:tc>
        <w:tc>
          <w:tcPr>
            <w:tcW w:w="2041" w:type="dxa"/>
            <w:vMerge/>
          </w:tcPr>
          <w:p w:rsidR="00650CF2" w:rsidRPr="00197FFB" w:rsidRDefault="00650CF2" w:rsidP="00CB65BC">
            <w:pPr>
              <w:ind w:firstLine="709"/>
              <w:jc w:val="both"/>
              <w:rPr>
                <w:rFonts w:ascii="Times New Roman" w:hAnsi="Times New Roman" w:cs="Times New Roman"/>
                <w:sz w:val="20"/>
                <w:szCs w:val="20"/>
              </w:rPr>
            </w:pPr>
          </w:p>
        </w:tc>
        <w:tc>
          <w:tcPr>
            <w:tcW w:w="1738" w:type="dxa"/>
          </w:tcPr>
          <w:p w:rsidR="00650CF2" w:rsidRPr="00197FFB" w:rsidRDefault="00650CF2" w:rsidP="00CB65BC">
            <w:pPr>
              <w:jc w:val="both"/>
              <w:rPr>
                <w:rFonts w:ascii="Times New Roman" w:hAnsi="Times New Roman" w:cs="Times New Roman"/>
                <w:sz w:val="20"/>
                <w:szCs w:val="20"/>
              </w:rPr>
            </w:pPr>
          </w:p>
        </w:tc>
        <w:tc>
          <w:tcPr>
            <w:tcW w:w="1661" w:type="dxa"/>
          </w:tcPr>
          <w:p w:rsidR="00650CF2" w:rsidRPr="00197FFB" w:rsidRDefault="00650CF2" w:rsidP="00CB65BC">
            <w:pPr>
              <w:ind w:firstLine="709"/>
              <w:jc w:val="both"/>
              <w:rPr>
                <w:rFonts w:ascii="Times New Roman" w:hAnsi="Times New Roman" w:cs="Times New Roman"/>
                <w:sz w:val="20"/>
                <w:szCs w:val="20"/>
              </w:rPr>
            </w:pPr>
          </w:p>
        </w:tc>
      </w:tr>
      <w:tr w:rsidR="00650CF2" w:rsidTr="0054173C">
        <w:trPr>
          <w:trHeight w:val="237"/>
        </w:trPr>
        <w:tc>
          <w:tcPr>
            <w:tcW w:w="1570" w:type="dxa"/>
            <w:vMerge/>
          </w:tcPr>
          <w:p w:rsidR="00650CF2" w:rsidRDefault="00650CF2" w:rsidP="00CB65BC">
            <w:pPr>
              <w:ind w:firstLine="709"/>
              <w:jc w:val="both"/>
              <w:rPr>
                <w:rFonts w:ascii="Arial" w:hAnsi="Arial" w:cs="Arial"/>
              </w:rPr>
            </w:pPr>
          </w:p>
        </w:tc>
        <w:tc>
          <w:tcPr>
            <w:tcW w:w="2452" w:type="dxa"/>
            <w:vMerge/>
          </w:tcPr>
          <w:p w:rsidR="00650CF2" w:rsidRPr="00197FFB" w:rsidRDefault="00650CF2" w:rsidP="00CB65BC">
            <w:pPr>
              <w:ind w:firstLine="709"/>
              <w:jc w:val="both"/>
              <w:rPr>
                <w:rFonts w:ascii="Times New Roman" w:hAnsi="Times New Roman" w:cs="Times New Roman"/>
                <w:sz w:val="20"/>
                <w:szCs w:val="20"/>
              </w:rPr>
            </w:pPr>
          </w:p>
        </w:tc>
        <w:tc>
          <w:tcPr>
            <w:tcW w:w="2041" w:type="dxa"/>
            <w:vMerge/>
          </w:tcPr>
          <w:p w:rsidR="00650CF2" w:rsidRPr="00197FFB" w:rsidRDefault="00650CF2" w:rsidP="00CB65BC">
            <w:pPr>
              <w:ind w:firstLine="709"/>
              <w:jc w:val="both"/>
              <w:rPr>
                <w:rFonts w:ascii="Times New Roman" w:hAnsi="Times New Roman" w:cs="Times New Roman"/>
                <w:sz w:val="20"/>
                <w:szCs w:val="20"/>
              </w:rPr>
            </w:pPr>
          </w:p>
        </w:tc>
        <w:tc>
          <w:tcPr>
            <w:tcW w:w="1738" w:type="dxa"/>
          </w:tcPr>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-Tiempo y Recursos disponibles</w:t>
            </w:r>
          </w:p>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-Conocimientos previos de los alumnos en el uso de recursos digitales</w:t>
            </w:r>
          </w:p>
        </w:tc>
        <w:tc>
          <w:tcPr>
            <w:tcW w:w="1661" w:type="dxa"/>
          </w:tcPr>
          <w:p w:rsidR="00650CF2" w:rsidRDefault="00650CF2" w:rsidP="00CB65BC">
            <w:pPr>
              <w:ind w:firstLine="709"/>
              <w:jc w:val="both"/>
              <w:rPr>
                <w:rFonts w:ascii="Times New Roman" w:hAnsi="Times New Roman" w:cs="Times New Roman"/>
                <w:sz w:val="20"/>
                <w:szCs w:val="20"/>
              </w:rPr>
            </w:pPr>
          </w:p>
        </w:tc>
      </w:tr>
      <w:tr w:rsidR="00650CF2" w:rsidTr="00E57FF1">
        <w:trPr>
          <w:trHeight w:val="80"/>
        </w:trPr>
        <w:tc>
          <w:tcPr>
            <w:tcW w:w="1570" w:type="dxa"/>
            <w:vMerge/>
          </w:tcPr>
          <w:p w:rsidR="00650CF2" w:rsidRDefault="00650CF2" w:rsidP="00CB65BC">
            <w:pPr>
              <w:ind w:firstLine="709"/>
              <w:jc w:val="both"/>
              <w:rPr>
                <w:rFonts w:ascii="Arial" w:hAnsi="Arial" w:cs="Arial"/>
              </w:rPr>
            </w:pPr>
          </w:p>
        </w:tc>
        <w:tc>
          <w:tcPr>
            <w:tcW w:w="2452"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041"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1738" w:type="dxa"/>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c>
          <w:tcPr>
            <w:tcW w:w="1661" w:type="dxa"/>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Tr="00576BFC">
        <w:trPr>
          <w:trHeight w:val="687"/>
        </w:trPr>
        <w:tc>
          <w:tcPr>
            <w:tcW w:w="1570" w:type="dxa"/>
            <w:vMerge w:val="restart"/>
          </w:tcPr>
          <w:p w:rsidR="00650CF2" w:rsidRDefault="00650CF2" w:rsidP="00CB65BC">
            <w:pPr>
              <w:ind w:firstLine="709"/>
              <w:jc w:val="both"/>
              <w:rPr>
                <w:rFonts w:ascii="Arial" w:hAnsi="Arial" w:cs="Arial"/>
              </w:rPr>
            </w:pPr>
          </w:p>
        </w:tc>
        <w:tc>
          <w:tcPr>
            <w:tcW w:w="2452" w:type="dxa"/>
            <w:vMerge w:val="restart"/>
            <w:tcBorders>
              <w:top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2. Implementación </w:t>
            </w:r>
            <w:r w:rsidRPr="00197FFB">
              <w:rPr>
                <w:rFonts w:ascii="Times New Roman" w:hAnsi="Times New Roman" w:cs="Times New Roman"/>
                <w:sz w:val="20"/>
                <w:szCs w:val="20"/>
              </w:rPr>
              <w:t>de las TIC por parte de los profesores de Ciencias Biológicas actualizados en temáticas educativas, de Nivel secundario y/o terciario que trabajan en zona Oeste y/o Sur del conurbano Bonaerense en Instituciones educativas de carácter público</w:t>
            </w:r>
          </w:p>
        </w:tc>
        <w:tc>
          <w:tcPr>
            <w:tcW w:w="2041" w:type="dxa"/>
            <w:vMerge w:val="restart"/>
            <w:tcBorders>
              <w:top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2.a. </w:t>
            </w:r>
            <w:r w:rsidRPr="0005277B">
              <w:rPr>
                <w:rFonts w:ascii="Times New Roman" w:hAnsi="Times New Roman" w:cs="Times New Roman"/>
                <w:sz w:val="20"/>
                <w:szCs w:val="20"/>
              </w:rPr>
              <w:t>Frecuencia de uso de las TIC en las clases</w:t>
            </w:r>
          </w:p>
          <w:p w:rsidR="007926E4" w:rsidRDefault="007926E4" w:rsidP="00CB65BC">
            <w:pPr>
              <w:ind w:firstLine="709"/>
              <w:jc w:val="both"/>
              <w:rPr>
                <w:rFonts w:ascii="Times New Roman" w:hAnsi="Times New Roman" w:cs="Times New Roman"/>
                <w:sz w:val="20"/>
                <w:szCs w:val="20"/>
              </w:rPr>
            </w:pPr>
          </w:p>
          <w:p w:rsidR="007926E4" w:rsidRDefault="007926E4" w:rsidP="00CB65BC">
            <w:pPr>
              <w:ind w:firstLine="709"/>
              <w:jc w:val="both"/>
              <w:rPr>
                <w:rFonts w:ascii="Times New Roman" w:hAnsi="Times New Roman" w:cs="Times New Roman"/>
                <w:sz w:val="20"/>
                <w:szCs w:val="20"/>
              </w:rPr>
            </w:pPr>
          </w:p>
          <w:p w:rsidR="007926E4" w:rsidRDefault="007926E4" w:rsidP="00CB65BC">
            <w:pPr>
              <w:ind w:firstLine="709"/>
              <w:jc w:val="both"/>
              <w:rPr>
                <w:rFonts w:ascii="Times New Roman" w:hAnsi="Times New Roman" w:cs="Times New Roman"/>
                <w:sz w:val="20"/>
                <w:szCs w:val="20"/>
              </w:rPr>
            </w:pPr>
          </w:p>
          <w:p w:rsidR="007926E4" w:rsidRDefault="007926E4"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p w:rsidR="00961523" w:rsidRDefault="00F929FA" w:rsidP="00576BFC">
            <w:pPr>
              <w:jc w:val="both"/>
              <w:rPr>
                <w:rFonts w:ascii="Times New Roman" w:hAnsi="Times New Roman" w:cs="Times New Roman"/>
                <w:sz w:val="20"/>
                <w:szCs w:val="20"/>
              </w:rPr>
            </w:pPr>
            <w:r>
              <w:rPr>
                <w:rFonts w:ascii="Times New Roman" w:hAnsi="Times New Roman" w:cs="Times New Roman"/>
                <w:sz w:val="20"/>
                <w:szCs w:val="20"/>
              </w:rPr>
              <w:t xml:space="preserve">           </w:t>
            </w:r>
          </w:p>
          <w:p w:rsidR="00961523" w:rsidRDefault="00961523" w:rsidP="00576BFC">
            <w:pPr>
              <w:jc w:val="both"/>
              <w:rPr>
                <w:rFonts w:ascii="Times New Roman" w:hAnsi="Times New Roman" w:cs="Times New Roman"/>
                <w:sz w:val="20"/>
                <w:szCs w:val="20"/>
              </w:rPr>
            </w:pPr>
          </w:p>
          <w:p w:rsidR="00961523" w:rsidRDefault="00961523" w:rsidP="00576BFC">
            <w:pPr>
              <w:jc w:val="both"/>
              <w:rPr>
                <w:rFonts w:ascii="Times New Roman" w:hAnsi="Times New Roman" w:cs="Times New Roman"/>
                <w:sz w:val="20"/>
                <w:szCs w:val="20"/>
              </w:rPr>
            </w:pPr>
          </w:p>
          <w:p w:rsidR="00961523" w:rsidRDefault="00961523" w:rsidP="00961523">
            <w:pPr>
              <w:pBdr>
                <w:top w:val="single" w:sz="4" w:space="1" w:color="auto"/>
              </w:pBdr>
              <w:jc w:val="both"/>
              <w:rPr>
                <w:rFonts w:ascii="Times New Roman" w:hAnsi="Times New Roman" w:cs="Times New Roman"/>
                <w:sz w:val="20"/>
                <w:szCs w:val="20"/>
              </w:rPr>
            </w:pPr>
          </w:p>
          <w:p w:rsidR="00650CF2" w:rsidRDefault="00F929FA" w:rsidP="00961523">
            <w:pPr>
              <w:pBdr>
                <w:top w:val="single" w:sz="4" w:space="1" w:color="auto"/>
              </w:pBd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50CF2">
              <w:rPr>
                <w:rFonts w:ascii="Times New Roman" w:hAnsi="Times New Roman" w:cs="Times New Roman"/>
                <w:sz w:val="20"/>
                <w:szCs w:val="20"/>
              </w:rPr>
              <w:t>2.b.</w:t>
            </w:r>
          </w:p>
          <w:p w:rsidR="00650CF2" w:rsidRPr="00197FFB" w:rsidRDefault="00650CF2" w:rsidP="00961523">
            <w:pPr>
              <w:pBdr>
                <w:top w:val="single" w:sz="4" w:space="1" w:color="auto"/>
              </w:pBdr>
              <w:jc w:val="both"/>
              <w:rPr>
                <w:rFonts w:ascii="Times New Roman" w:hAnsi="Times New Roman" w:cs="Times New Roman"/>
                <w:sz w:val="20"/>
                <w:szCs w:val="20"/>
              </w:rPr>
            </w:pPr>
            <w:r w:rsidRPr="00197FFB">
              <w:rPr>
                <w:rFonts w:ascii="Times New Roman" w:hAnsi="Times New Roman" w:cs="Times New Roman"/>
                <w:sz w:val="20"/>
                <w:szCs w:val="20"/>
              </w:rPr>
              <w:t>Uso y aplicación de las TIC en las clases de Ciencias Biológicas </w:t>
            </w:r>
          </w:p>
        </w:tc>
        <w:tc>
          <w:tcPr>
            <w:tcW w:w="1738" w:type="dxa"/>
            <w:tcBorders>
              <w:top w:val="single" w:sz="4" w:space="0" w:color="auto"/>
            </w:tcBorders>
          </w:tcPr>
          <w:p w:rsidR="00650CF2" w:rsidRDefault="00650CF2" w:rsidP="00CB65BC">
            <w:pPr>
              <w:jc w:val="both"/>
              <w:rPr>
                <w:rFonts w:ascii="Times New Roman" w:hAnsi="Times New Roman" w:cs="Times New Roman"/>
                <w:sz w:val="20"/>
                <w:szCs w:val="20"/>
              </w:rPr>
            </w:pPr>
            <w:r>
              <w:rPr>
                <w:rFonts w:ascii="Times New Roman" w:hAnsi="Times New Roman" w:cs="Times New Roman"/>
                <w:sz w:val="20"/>
                <w:szCs w:val="20"/>
              </w:rPr>
              <w:lastRenderedPageBreak/>
              <w:t>-Variable dependiendo de las características del grupo y recursos disponibles</w:t>
            </w:r>
          </w:p>
          <w:p w:rsidR="00650CF2" w:rsidRDefault="00650CF2" w:rsidP="00CB65BC">
            <w:pPr>
              <w:ind w:firstLine="709"/>
              <w:jc w:val="both"/>
              <w:rPr>
                <w:rFonts w:ascii="Times New Roman" w:hAnsi="Times New Roman" w:cs="Times New Roman"/>
                <w:sz w:val="20"/>
                <w:szCs w:val="20"/>
              </w:rPr>
            </w:pPr>
          </w:p>
          <w:p w:rsidR="00650CF2" w:rsidRDefault="00650CF2" w:rsidP="00CB65BC">
            <w:pPr>
              <w:jc w:val="both"/>
              <w:rPr>
                <w:rFonts w:ascii="Times New Roman" w:hAnsi="Times New Roman" w:cs="Times New Roman"/>
                <w:sz w:val="20"/>
                <w:szCs w:val="20"/>
              </w:rPr>
            </w:pPr>
            <w:r>
              <w:rPr>
                <w:rFonts w:ascii="Times New Roman" w:hAnsi="Times New Roman" w:cs="Times New Roman"/>
                <w:sz w:val="20"/>
                <w:szCs w:val="20"/>
              </w:rPr>
              <w:t>-</w:t>
            </w:r>
            <w:r w:rsidRPr="003C5F54">
              <w:rPr>
                <w:rFonts w:ascii="Times New Roman" w:hAnsi="Times New Roman" w:cs="Times New Roman"/>
                <w:sz w:val="20"/>
                <w:szCs w:val="20"/>
              </w:rPr>
              <w:t>Frecuente</w:t>
            </w:r>
          </w:p>
          <w:p w:rsidR="00BA640B" w:rsidRDefault="00BA640B" w:rsidP="00CB65BC">
            <w:pPr>
              <w:jc w:val="both"/>
              <w:rPr>
                <w:rFonts w:ascii="Times New Roman" w:hAnsi="Times New Roman" w:cs="Times New Roman"/>
                <w:sz w:val="20"/>
                <w:szCs w:val="20"/>
              </w:rPr>
            </w:pPr>
          </w:p>
          <w:p w:rsidR="00BA640B" w:rsidRDefault="00BA640B" w:rsidP="00CB65BC">
            <w:pPr>
              <w:jc w:val="both"/>
              <w:rPr>
                <w:rFonts w:ascii="Times New Roman" w:hAnsi="Times New Roman" w:cs="Times New Roman"/>
                <w:sz w:val="20"/>
                <w:szCs w:val="20"/>
              </w:rPr>
            </w:pPr>
          </w:p>
          <w:p w:rsidR="00BA640B" w:rsidRDefault="00BA640B" w:rsidP="00CB65BC">
            <w:pPr>
              <w:jc w:val="both"/>
              <w:rPr>
                <w:rFonts w:ascii="Times New Roman" w:hAnsi="Times New Roman" w:cs="Times New Roman"/>
                <w:sz w:val="20"/>
                <w:szCs w:val="20"/>
              </w:rPr>
            </w:pPr>
          </w:p>
          <w:p w:rsidR="00BA640B" w:rsidRPr="003C5F54" w:rsidRDefault="00BA640B" w:rsidP="00CB65BC">
            <w:pPr>
              <w:jc w:val="both"/>
              <w:rPr>
                <w:rFonts w:ascii="Times New Roman" w:hAnsi="Times New Roman" w:cs="Times New Roman"/>
                <w:sz w:val="20"/>
                <w:szCs w:val="20"/>
              </w:rPr>
            </w:pPr>
          </w:p>
          <w:p w:rsidR="00650CF2" w:rsidRDefault="00650CF2" w:rsidP="00CB65BC">
            <w:pPr>
              <w:jc w:val="both"/>
              <w:rPr>
                <w:rFonts w:ascii="Times New Roman" w:hAnsi="Times New Roman" w:cs="Times New Roman"/>
                <w:sz w:val="20"/>
                <w:szCs w:val="20"/>
              </w:rPr>
            </w:pPr>
          </w:p>
          <w:p w:rsidR="00650CF2" w:rsidRPr="00D06645" w:rsidRDefault="00650CF2" w:rsidP="00CB65BC">
            <w:pPr>
              <w:jc w:val="both"/>
              <w:rPr>
                <w:rFonts w:ascii="Times New Roman" w:hAnsi="Times New Roman" w:cs="Times New Roman"/>
                <w:sz w:val="20"/>
                <w:szCs w:val="20"/>
              </w:rPr>
            </w:pPr>
          </w:p>
        </w:tc>
        <w:tc>
          <w:tcPr>
            <w:tcW w:w="1661" w:type="dxa"/>
            <w:tcBorders>
              <w:top w:val="single" w:sz="4" w:space="0" w:color="auto"/>
            </w:tcBorders>
          </w:tcPr>
          <w:p w:rsidR="00650CF2" w:rsidRPr="00197FFB" w:rsidRDefault="00650CF2" w:rsidP="00CB65BC">
            <w:pPr>
              <w:jc w:val="both"/>
              <w:rPr>
                <w:rFonts w:ascii="Times New Roman" w:hAnsi="Times New Roman" w:cs="Times New Roman"/>
                <w:sz w:val="20"/>
                <w:szCs w:val="20"/>
              </w:rPr>
            </w:pPr>
            <w:r w:rsidRPr="007065A4">
              <w:rPr>
                <w:rFonts w:ascii="Times New Roman" w:hAnsi="Times New Roman" w:cs="Times New Roman"/>
                <w:sz w:val="20"/>
                <w:szCs w:val="20"/>
              </w:rPr>
              <w:t>Entrevista semiestructurada</w:t>
            </w:r>
          </w:p>
        </w:tc>
      </w:tr>
      <w:tr w:rsidR="00650CF2" w:rsidTr="00E57FF1">
        <w:trPr>
          <w:trHeight w:val="1088"/>
        </w:trPr>
        <w:tc>
          <w:tcPr>
            <w:tcW w:w="1570" w:type="dxa"/>
            <w:vMerge/>
            <w:tcBorders>
              <w:bottom w:val="single" w:sz="4" w:space="0" w:color="auto"/>
            </w:tcBorders>
          </w:tcPr>
          <w:p w:rsidR="00650CF2" w:rsidRDefault="00650CF2" w:rsidP="00CB65BC">
            <w:pPr>
              <w:ind w:firstLine="709"/>
              <w:jc w:val="both"/>
              <w:rPr>
                <w:rFonts w:ascii="Arial" w:hAnsi="Arial" w:cs="Arial"/>
              </w:rPr>
            </w:pPr>
          </w:p>
        </w:tc>
        <w:tc>
          <w:tcPr>
            <w:tcW w:w="2452"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041"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1738" w:type="dxa"/>
            <w:tcBorders>
              <w:bottom w:val="single" w:sz="4" w:space="0" w:color="auto"/>
            </w:tcBorders>
          </w:tcPr>
          <w:p w:rsidR="00650CF2" w:rsidRDefault="00650CF2" w:rsidP="00CB65BC">
            <w:pPr>
              <w:ind w:firstLine="709"/>
              <w:jc w:val="both"/>
              <w:rPr>
                <w:rFonts w:ascii="Times New Roman" w:hAnsi="Times New Roman" w:cs="Times New Roman"/>
                <w:sz w:val="20"/>
                <w:szCs w:val="20"/>
              </w:rPr>
            </w:pPr>
          </w:p>
          <w:p w:rsidR="00576BFC" w:rsidRDefault="00576BFC" w:rsidP="00CB65BC">
            <w:pPr>
              <w:jc w:val="both"/>
              <w:rPr>
                <w:rFonts w:ascii="Times New Roman" w:hAnsi="Times New Roman" w:cs="Times New Roman"/>
                <w:sz w:val="20"/>
                <w:szCs w:val="20"/>
              </w:rPr>
            </w:pPr>
          </w:p>
          <w:p w:rsidR="00576BFC" w:rsidRDefault="00576BFC" w:rsidP="00CB65BC">
            <w:pPr>
              <w:jc w:val="both"/>
              <w:rPr>
                <w:rFonts w:ascii="Times New Roman" w:hAnsi="Times New Roman" w:cs="Times New Roman"/>
                <w:sz w:val="20"/>
                <w:szCs w:val="20"/>
              </w:rPr>
            </w:pPr>
          </w:p>
          <w:p w:rsidR="00576BFC" w:rsidRDefault="00576BFC" w:rsidP="00CB65BC">
            <w:pPr>
              <w:jc w:val="both"/>
              <w:rPr>
                <w:rFonts w:ascii="Times New Roman" w:hAnsi="Times New Roman" w:cs="Times New Roman"/>
                <w:sz w:val="20"/>
                <w:szCs w:val="20"/>
              </w:rPr>
            </w:pPr>
          </w:p>
          <w:p w:rsidR="00650CF2" w:rsidRDefault="00650CF2" w:rsidP="00CB65BC">
            <w:pPr>
              <w:jc w:val="both"/>
              <w:rPr>
                <w:rFonts w:ascii="Times New Roman" w:hAnsi="Times New Roman" w:cs="Times New Roman"/>
                <w:sz w:val="20"/>
                <w:szCs w:val="20"/>
              </w:rPr>
            </w:pPr>
            <w:r>
              <w:rPr>
                <w:rFonts w:ascii="Times New Roman" w:hAnsi="Times New Roman" w:cs="Times New Roman"/>
                <w:sz w:val="20"/>
                <w:szCs w:val="20"/>
              </w:rPr>
              <w:lastRenderedPageBreak/>
              <w:t>-Observar videos/ imágenes (celulares, netbook, DVD)</w:t>
            </w:r>
          </w:p>
          <w:p w:rsidR="00650CF2" w:rsidRDefault="00650CF2" w:rsidP="00CB65BC">
            <w:pPr>
              <w:jc w:val="both"/>
              <w:rPr>
                <w:rFonts w:ascii="Times New Roman" w:hAnsi="Times New Roman" w:cs="Times New Roman"/>
                <w:sz w:val="20"/>
                <w:szCs w:val="20"/>
              </w:rPr>
            </w:pPr>
            <w:r>
              <w:rPr>
                <w:rFonts w:ascii="Times New Roman" w:hAnsi="Times New Roman" w:cs="Times New Roman"/>
                <w:sz w:val="20"/>
                <w:szCs w:val="20"/>
              </w:rPr>
              <w:t>-Leer y escribir textos digitales</w:t>
            </w:r>
          </w:p>
          <w:p w:rsidR="00650CF2" w:rsidRDefault="00650CF2" w:rsidP="00CB65BC">
            <w:pPr>
              <w:jc w:val="both"/>
              <w:rPr>
                <w:rFonts w:ascii="Times New Roman" w:hAnsi="Times New Roman" w:cs="Times New Roman"/>
                <w:sz w:val="20"/>
                <w:szCs w:val="20"/>
              </w:rPr>
            </w:pPr>
            <w:r>
              <w:rPr>
                <w:rFonts w:ascii="Times New Roman" w:hAnsi="Times New Roman" w:cs="Times New Roman"/>
                <w:sz w:val="20"/>
                <w:szCs w:val="20"/>
              </w:rPr>
              <w:t>-Explorar un tema(navegadores)</w:t>
            </w:r>
          </w:p>
          <w:p w:rsidR="00650CF2" w:rsidRPr="006348C8" w:rsidRDefault="00650CF2" w:rsidP="00F929FA">
            <w:pPr>
              <w:rPr>
                <w:rFonts w:ascii="Times New Roman" w:hAnsi="Times New Roman" w:cs="Times New Roman"/>
                <w:sz w:val="20"/>
                <w:szCs w:val="20"/>
              </w:rPr>
            </w:pPr>
            <w:r>
              <w:rPr>
                <w:rFonts w:ascii="Times New Roman" w:hAnsi="Times New Roman" w:cs="Times New Roman"/>
                <w:sz w:val="20"/>
                <w:szCs w:val="20"/>
              </w:rPr>
              <w:t>-Inte</w:t>
            </w:r>
            <w:r w:rsidR="00F929FA">
              <w:rPr>
                <w:rFonts w:ascii="Times New Roman" w:hAnsi="Times New Roman" w:cs="Times New Roman"/>
                <w:sz w:val="20"/>
                <w:szCs w:val="20"/>
              </w:rPr>
              <w:t>rcambio (email, redes sociales)</w:t>
            </w:r>
          </w:p>
        </w:tc>
        <w:tc>
          <w:tcPr>
            <w:tcW w:w="1661" w:type="dxa"/>
            <w:tcBorders>
              <w:bottom w:val="single" w:sz="4" w:space="0" w:color="auto"/>
            </w:tcBorders>
          </w:tcPr>
          <w:p w:rsidR="00650CF2" w:rsidRDefault="00650CF2" w:rsidP="00CB65BC">
            <w:pPr>
              <w:ind w:firstLine="709"/>
              <w:jc w:val="both"/>
              <w:rPr>
                <w:rFonts w:ascii="Times New Roman" w:hAnsi="Times New Roman" w:cs="Times New Roman"/>
                <w:sz w:val="20"/>
                <w:szCs w:val="20"/>
              </w:rPr>
            </w:pPr>
          </w:p>
          <w:p w:rsidR="00576BFC" w:rsidRDefault="00576BFC" w:rsidP="00CB65BC">
            <w:pPr>
              <w:jc w:val="both"/>
              <w:rPr>
                <w:rFonts w:ascii="Times New Roman" w:hAnsi="Times New Roman" w:cs="Times New Roman"/>
                <w:sz w:val="20"/>
                <w:szCs w:val="20"/>
              </w:rPr>
            </w:pPr>
          </w:p>
          <w:p w:rsidR="00576BFC" w:rsidRDefault="00576BFC" w:rsidP="00CB65BC">
            <w:pPr>
              <w:jc w:val="both"/>
              <w:rPr>
                <w:rFonts w:ascii="Times New Roman" w:hAnsi="Times New Roman" w:cs="Times New Roman"/>
                <w:sz w:val="20"/>
                <w:szCs w:val="20"/>
              </w:rPr>
            </w:pPr>
          </w:p>
          <w:p w:rsidR="00576BFC" w:rsidRDefault="00576BFC" w:rsidP="00CB65BC">
            <w:pPr>
              <w:jc w:val="both"/>
              <w:rPr>
                <w:rFonts w:ascii="Times New Roman" w:hAnsi="Times New Roman" w:cs="Times New Roman"/>
                <w:sz w:val="20"/>
                <w:szCs w:val="20"/>
              </w:rPr>
            </w:pPr>
          </w:p>
          <w:p w:rsidR="00650CF2" w:rsidRPr="00197FFB" w:rsidRDefault="00650CF2" w:rsidP="00CB65BC">
            <w:pPr>
              <w:jc w:val="both"/>
              <w:rPr>
                <w:rFonts w:ascii="Times New Roman" w:hAnsi="Times New Roman" w:cs="Times New Roman"/>
                <w:sz w:val="20"/>
                <w:szCs w:val="20"/>
              </w:rPr>
            </w:pPr>
            <w:r>
              <w:rPr>
                <w:rFonts w:ascii="Times New Roman" w:hAnsi="Times New Roman" w:cs="Times New Roman"/>
                <w:sz w:val="20"/>
                <w:szCs w:val="20"/>
              </w:rPr>
              <w:lastRenderedPageBreak/>
              <w:t>Entrevista semiestructurada</w:t>
            </w:r>
          </w:p>
        </w:tc>
      </w:tr>
      <w:tr w:rsidR="00650CF2" w:rsidTr="00E57FF1">
        <w:trPr>
          <w:trHeight w:val="70"/>
        </w:trPr>
        <w:tc>
          <w:tcPr>
            <w:tcW w:w="1570" w:type="dxa"/>
            <w:vMerge/>
            <w:tcBorders>
              <w:top w:val="single" w:sz="4" w:space="0" w:color="auto"/>
            </w:tcBorders>
          </w:tcPr>
          <w:p w:rsidR="00650CF2" w:rsidRDefault="00650CF2" w:rsidP="00CB65BC">
            <w:pPr>
              <w:ind w:firstLine="709"/>
              <w:jc w:val="both"/>
              <w:rPr>
                <w:rFonts w:ascii="Arial" w:hAnsi="Arial" w:cs="Arial"/>
              </w:rPr>
            </w:pPr>
          </w:p>
        </w:tc>
        <w:tc>
          <w:tcPr>
            <w:tcW w:w="2452" w:type="dxa"/>
            <w:vMerge/>
            <w:tcBorders>
              <w:top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041"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1738" w:type="dxa"/>
            <w:tcBorders>
              <w:top w:val="single" w:sz="4" w:space="0" w:color="auto"/>
              <w:bottom w:val="single" w:sz="4" w:space="0" w:color="auto"/>
            </w:tcBorders>
          </w:tcPr>
          <w:p w:rsidR="00650CF2" w:rsidRPr="00EC6204" w:rsidRDefault="00650CF2" w:rsidP="00CB65BC">
            <w:pPr>
              <w:jc w:val="both"/>
              <w:rPr>
                <w:rFonts w:ascii="Times New Roman" w:hAnsi="Times New Roman" w:cs="Times New Roman"/>
                <w:sz w:val="20"/>
                <w:szCs w:val="20"/>
              </w:rPr>
            </w:pPr>
            <w:r w:rsidRPr="00EC6204">
              <w:rPr>
                <w:rFonts w:ascii="Times New Roman" w:hAnsi="Times New Roman" w:cs="Times New Roman"/>
                <w:sz w:val="20"/>
                <w:szCs w:val="20"/>
              </w:rPr>
              <w:t>-Realizar presentaciones    digitales</w:t>
            </w:r>
          </w:p>
          <w:p w:rsidR="00650CF2" w:rsidRPr="00EC6204" w:rsidRDefault="00650CF2" w:rsidP="00CB65BC">
            <w:pPr>
              <w:jc w:val="both"/>
              <w:rPr>
                <w:rFonts w:ascii="Times New Roman" w:hAnsi="Times New Roman" w:cs="Times New Roman"/>
                <w:sz w:val="20"/>
                <w:szCs w:val="20"/>
              </w:rPr>
            </w:pPr>
            <w:r w:rsidRPr="00EC6204">
              <w:rPr>
                <w:rFonts w:ascii="Times New Roman" w:hAnsi="Times New Roman" w:cs="Times New Roman"/>
                <w:sz w:val="20"/>
                <w:szCs w:val="20"/>
              </w:rPr>
              <w:t>(PowerPoint)</w:t>
            </w:r>
          </w:p>
          <w:p w:rsidR="00650CF2" w:rsidRPr="00EC6204" w:rsidRDefault="00650CF2" w:rsidP="00CB65BC">
            <w:pPr>
              <w:jc w:val="both"/>
              <w:rPr>
                <w:rFonts w:ascii="Times New Roman" w:hAnsi="Times New Roman" w:cs="Times New Roman"/>
                <w:sz w:val="20"/>
                <w:szCs w:val="20"/>
              </w:rPr>
            </w:pPr>
            <w:r w:rsidRPr="00EC6204">
              <w:rPr>
                <w:rFonts w:ascii="Times New Roman" w:hAnsi="Times New Roman" w:cs="Times New Roman"/>
                <w:sz w:val="20"/>
                <w:szCs w:val="20"/>
              </w:rPr>
              <w:t>-Generar datos</w:t>
            </w:r>
          </w:p>
          <w:p w:rsidR="00650CF2" w:rsidRPr="00EC6204" w:rsidRDefault="00650CF2" w:rsidP="00CB65BC">
            <w:pPr>
              <w:jc w:val="both"/>
              <w:rPr>
                <w:rFonts w:ascii="Times New Roman" w:hAnsi="Times New Roman" w:cs="Times New Roman"/>
                <w:sz w:val="20"/>
                <w:szCs w:val="20"/>
              </w:rPr>
            </w:pPr>
            <w:r w:rsidRPr="00EC6204">
              <w:rPr>
                <w:rFonts w:ascii="Times New Roman" w:hAnsi="Times New Roman" w:cs="Times New Roman"/>
                <w:sz w:val="20"/>
                <w:szCs w:val="20"/>
              </w:rPr>
              <w:t>-Registro de datos</w:t>
            </w:r>
          </w:p>
          <w:p w:rsidR="00650CF2" w:rsidRPr="00197FFB" w:rsidRDefault="00650CF2" w:rsidP="00CB65BC">
            <w:pPr>
              <w:jc w:val="both"/>
              <w:rPr>
                <w:rFonts w:ascii="Times New Roman" w:hAnsi="Times New Roman" w:cs="Times New Roman"/>
                <w:sz w:val="20"/>
                <w:szCs w:val="20"/>
              </w:rPr>
            </w:pPr>
            <w:r w:rsidRPr="00EC6204">
              <w:rPr>
                <w:rFonts w:ascii="Times New Roman" w:hAnsi="Times New Roman" w:cs="Times New Roman"/>
                <w:sz w:val="20"/>
                <w:szCs w:val="20"/>
              </w:rPr>
              <w:t>-Análisis de datos</w:t>
            </w:r>
          </w:p>
        </w:tc>
        <w:tc>
          <w:tcPr>
            <w:tcW w:w="1661"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p w:rsidR="00650CF2" w:rsidRPr="00197FFB" w:rsidRDefault="00650CF2" w:rsidP="00CB65BC">
            <w:pPr>
              <w:ind w:firstLine="709"/>
              <w:jc w:val="both"/>
              <w:rPr>
                <w:rFonts w:ascii="Times New Roman" w:hAnsi="Times New Roman" w:cs="Times New Roman"/>
                <w:sz w:val="20"/>
                <w:szCs w:val="20"/>
              </w:rPr>
            </w:pPr>
          </w:p>
        </w:tc>
      </w:tr>
      <w:tr w:rsidR="00650CF2" w:rsidTr="0054173C">
        <w:trPr>
          <w:trHeight w:val="850"/>
        </w:trPr>
        <w:tc>
          <w:tcPr>
            <w:tcW w:w="1570" w:type="dxa"/>
            <w:vMerge w:val="restart"/>
          </w:tcPr>
          <w:p w:rsidR="00650CF2" w:rsidRDefault="00650CF2" w:rsidP="00CB65BC">
            <w:pPr>
              <w:ind w:firstLine="709"/>
              <w:jc w:val="both"/>
              <w:rPr>
                <w:rFonts w:ascii="Arial" w:hAnsi="Arial" w:cs="Arial"/>
              </w:rPr>
            </w:pPr>
          </w:p>
          <w:p w:rsidR="00650CF2" w:rsidRDefault="00650CF2" w:rsidP="00CB65BC">
            <w:pPr>
              <w:ind w:firstLine="709"/>
              <w:jc w:val="both"/>
              <w:rPr>
                <w:rFonts w:ascii="Arial" w:hAnsi="Arial" w:cs="Arial"/>
              </w:rPr>
            </w:pPr>
          </w:p>
          <w:p w:rsidR="00650CF2" w:rsidRDefault="00650CF2" w:rsidP="00CB65BC">
            <w:pPr>
              <w:ind w:firstLine="709"/>
              <w:jc w:val="both"/>
              <w:rPr>
                <w:rFonts w:ascii="Arial" w:hAnsi="Arial" w:cs="Arial"/>
              </w:rPr>
            </w:pPr>
          </w:p>
          <w:p w:rsidR="00650CF2" w:rsidRDefault="00650CF2" w:rsidP="00CB65BC">
            <w:pPr>
              <w:ind w:firstLine="709"/>
              <w:jc w:val="both"/>
              <w:rPr>
                <w:rFonts w:ascii="Arial" w:hAnsi="Arial" w:cs="Arial"/>
              </w:rPr>
            </w:pPr>
          </w:p>
          <w:p w:rsidR="00650CF2" w:rsidRDefault="00650CF2" w:rsidP="00CB65BC">
            <w:pPr>
              <w:ind w:firstLine="709"/>
              <w:jc w:val="both"/>
              <w:rPr>
                <w:rFonts w:ascii="Arial" w:hAnsi="Arial" w:cs="Arial"/>
              </w:rPr>
            </w:pPr>
          </w:p>
          <w:p w:rsidR="00650CF2" w:rsidRDefault="00650CF2" w:rsidP="00CB65BC">
            <w:pPr>
              <w:ind w:firstLine="709"/>
              <w:jc w:val="both"/>
              <w:rPr>
                <w:rFonts w:ascii="Arial" w:hAnsi="Arial" w:cs="Arial"/>
              </w:rPr>
            </w:pPr>
          </w:p>
          <w:p w:rsidR="00650CF2" w:rsidRDefault="00650CF2" w:rsidP="00CB65BC">
            <w:pPr>
              <w:ind w:firstLine="709"/>
              <w:jc w:val="both"/>
              <w:rPr>
                <w:rFonts w:ascii="Arial" w:hAnsi="Arial" w:cs="Arial"/>
              </w:rPr>
            </w:pPr>
          </w:p>
        </w:tc>
        <w:tc>
          <w:tcPr>
            <w:tcW w:w="2452" w:type="dxa"/>
            <w:vMerge w:val="restart"/>
          </w:tcPr>
          <w:p w:rsidR="00650CF2" w:rsidRPr="00197FFB" w:rsidRDefault="00650CF2" w:rsidP="00CB65BC">
            <w:pPr>
              <w:ind w:firstLine="709"/>
              <w:jc w:val="both"/>
              <w:rPr>
                <w:rFonts w:ascii="Times New Roman" w:hAnsi="Times New Roman" w:cs="Times New Roman"/>
                <w:sz w:val="20"/>
                <w:szCs w:val="20"/>
              </w:rPr>
            </w:pPr>
          </w:p>
        </w:tc>
        <w:tc>
          <w:tcPr>
            <w:tcW w:w="2041" w:type="dxa"/>
            <w:vMerge w:val="restart"/>
            <w:tcBorders>
              <w:top w:val="single" w:sz="4" w:space="0" w:color="auto"/>
            </w:tcBorders>
          </w:tcPr>
          <w:p w:rsidR="00650CF2" w:rsidRPr="00F431A9"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2.c. </w:t>
            </w:r>
            <w:r w:rsidRPr="00F431A9">
              <w:rPr>
                <w:rFonts w:ascii="Times New Roman" w:hAnsi="Times New Roman" w:cs="Times New Roman"/>
                <w:sz w:val="20"/>
                <w:szCs w:val="20"/>
              </w:rPr>
              <w:t>Obstáculos presentes a la hora de implementar las nuevas tecnologías en las clases de Ciencias Biológicas </w:t>
            </w:r>
          </w:p>
        </w:tc>
        <w:tc>
          <w:tcPr>
            <w:tcW w:w="1738" w:type="dxa"/>
            <w:tcBorders>
              <w:top w:val="single" w:sz="4" w:space="0" w:color="auto"/>
            </w:tcBorders>
          </w:tcPr>
          <w:p w:rsidR="00650CF2" w:rsidRPr="00197FFB" w:rsidRDefault="00650CF2" w:rsidP="00CB65BC">
            <w:pPr>
              <w:rPr>
                <w:rFonts w:ascii="Times New Roman" w:hAnsi="Times New Roman" w:cs="Times New Roman"/>
                <w:sz w:val="20"/>
                <w:szCs w:val="20"/>
              </w:rPr>
            </w:pPr>
            <w:r>
              <w:rPr>
                <w:rFonts w:ascii="Times New Roman" w:hAnsi="Times New Roman" w:cs="Times New Roman"/>
                <w:sz w:val="20"/>
                <w:szCs w:val="20"/>
              </w:rPr>
              <w:t>-Limitaciones propias del docente</w:t>
            </w:r>
          </w:p>
        </w:tc>
        <w:tc>
          <w:tcPr>
            <w:tcW w:w="1661" w:type="dxa"/>
            <w:tcBorders>
              <w:top w:val="single" w:sz="4" w:space="0" w:color="auto"/>
            </w:tcBorders>
          </w:tcPr>
          <w:p w:rsidR="00650CF2" w:rsidRPr="00197FFB" w:rsidRDefault="00650CF2" w:rsidP="00CB65BC">
            <w:pPr>
              <w:jc w:val="both"/>
              <w:rPr>
                <w:rFonts w:ascii="Times New Roman" w:hAnsi="Times New Roman" w:cs="Times New Roman"/>
                <w:sz w:val="20"/>
                <w:szCs w:val="20"/>
              </w:rPr>
            </w:pPr>
            <w:r w:rsidRPr="007065A4">
              <w:rPr>
                <w:rFonts w:ascii="Times New Roman" w:hAnsi="Times New Roman" w:cs="Times New Roman"/>
                <w:sz w:val="20"/>
                <w:szCs w:val="20"/>
              </w:rPr>
              <w:t>Entrevista semiestructurada</w:t>
            </w:r>
          </w:p>
        </w:tc>
      </w:tr>
      <w:tr w:rsidR="00650CF2" w:rsidTr="0054173C">
        <w:trPr>
          <w:trHeight w:val="617"/>
        </w:trPr>
        <w:tc>
          <w:tcPr>
            <w:tcW w:w="1570" w:type="dxa"/>
            <w:vMerge/>
          </w:tcPr>
          <w:p w:rsidR="00650CF2" w:rsidRDefault="00650CF2" w:rsidP="00CB65BC">
            <w:pPr>
              <w:ind w:firstLine="709"/>
              <w:jc w:val="both"/>
              <w:rPr>
                <w:rFonts w:ascii="Arial" w:hAnsi="Arial" w:cs="Arial"/>
              </w:rPr>
            </w:pPr>
          </w:p>
        </w:tc>
        <w:tc>
          <w:tcPr>
            <w:tcW w:w="2452" w:type="dxa"/>
            <w:vMerge/>
          </w:tcPr>
          <w:p w:rsidR="00650CF2" w:rsidRPr="00197FFB" w:rsidRDefault="00650CF2" w:rsidP="00CB65BC">
            <w:pPr>
              <w:ind w:firstLine="709"/>
              <w:jc w:val="both"/>
              <w:rPr>
                <w:rFonts w:ascii="Times New Roman" w:hAnsi="Times New Roman" w:cs="Times New Roman"/>
                <w:sz w:val="20"/>
                <w:szCs w:val="20"/>
              </w:rPr>
            </w:pPr>
          </w:p>
        </w:tc>
        <w:tc>
          <w:tcPr>
            <w:tcW w:w="2041" w:type="dxa"/>
            <w:vMerge/>
          </w:tcPr>
          <w:p w:rsidR="00650CF2" w:rsidRPr="00197FFB" w:rsidRDefault="00650CF2" w:rsidP="00CB65BC">
            <w:pPr>
              <w:ind w:firstLine="709"/>
              <w:jc w:val="both"/>
              <w:rPr>
                <w:rFonts w:ascii="Times New Roman" w:hAnsi="Times New Roman" w:cs="Times New Roman"/>
                <w:sz w:val="20"/>
                <w:szCs w:val="20"/>
              </w:rPr>
            </w:pPr>
          </w:p>
        </w:tc>
        <w:tc>
          <w:tcPr>
            <w:tcW w:w="1738" w:type="dxa"/>
          </w:tcPr>
          <w:p w:rsidR="00650CF2" w:rsidRPr="00197FFB" w:rsidRDefault="00650CF2" w:rsidP="00CB65BC">
            <w:pPr>
              <w:rPr>
                <w:rFonts w:ascii="Times New Roman" w:hAnsi="Times New Roman" w:cs="Times New Roman"/>
                <w:sz w:val="20"/>
                <w:szCs w:val="20"/>
              </w:rPr>
            </w:pPr>
            <w:r>
              <w:rPr>
                <w:rFonts w:ascii="Times New Roman" w:hAnsi="Times New Roman" w:cs="Times New Roman"/>
                <w:sz w:val="20"/>
                <w:szCs w:val="20"/>
              </w:rPr>
              <w:t>-Infraestructura</w:t>
            </w:r>
          </w:p>
        </w:tc>
        <w:tc>
          <w:tcPr>
            <w:tcW w:w="1661" w:type="dxa"/>
          </w:tcPr>
          <w:p w:rsidR="00650CF2" w:rsidRPr="00197FFB" w:rsidRDefault="00650CF2" w:rsidP="00CB65BC">
            <w:pPr>
              <w:ind w:firstLine="709"/>
              <w:jc w:val="both"/>
              <w:rPr>
                <w:rFonts w:ascii="Times New Roman" w:hAnsi="Times New Roman" w:cs="Times New Roman"/>
                <w:sz w:val="20"/>
                <w:szCs w:val="20"/>
              </w:rPr>
            </w:pPr>
          </w:p>
        </w:tc>
      </w:tr>
      <w:tr w:rsidR="00650CF2" w:rsidTr="0054173C">
        <w:trPr>
          <w:trHeight w:val="570"/>
        </w:trPr>
        <w:tc>
          <w:tcPr>
            <w:tcW w:w="1570" w:type="dxa"/>
            <w:vMerge/>
          </w:tcPr>
          <w:p w:rsidR="00650CF2" w:rsidRDefault="00650CF2" w:rsidP="00CB65BC">
            <w:pPr>
              <w:ind w:firstLine="709"/>
              <w:jc w:val="both"/>
              <w:rPr>
                <w:rFonts w:ascii="Arial" w:hAnsi="Arial" w:cs="Arial"/>
              </w:rPr>
            </w:pPr>
          </w:p>
        </w:tc>
        <w:tc>
          <w:tcPr>
            <w:tcW w:w="2452" w:type="dxa"/>
            <w:vMerge/>
          </w:tcPr>
          <w:p w:rsidR="00650CF2" w:rsidRPr="00197FFB" w:rsidRDefault="00650CF2" w:rsidP="00CB65BC">
            <w:pPr>
              <w:ind w:firstLine="709"/>
              <w:jc w:val="both"/>
              <w:rPr>
                <w:rFonts w:ascii="Times New Roman" w:hAnsi="Times New Roman" w:cs="Times New Roman"/>
                <w:sz w:val="20"/>
                <w:szCs w:val="20"/>
              </w:rPr>
            </w:pPr>
          </w:p>
        </w:tc>
        <w:tc>
          <w:tcPr>
            <w:tcW w:w="2041"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1738" w:type="dxa"/>
            <w:tcBorders>
              <w:bottom w:val="single" w:sz="4" w:space="0" w:color="auto"/>
            </w:tcBorders>
          </w:tcPr>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-Interés de los alumnos</w:t>
            </w:r>
          </w:p>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-Capacitaciones continuas de baja calidad</w:t>
            </w:r>
          </w:p>
          <w:p w:rsidR="00650CF2" w:rsidRDefault="00650CF2" w:rsidP="00CB65BC">
            <w:pPr>
              <w:ind w:firstLine="709"/>
              <w:rPr>
                <w:rFonts w:ascii="Times New Roman" w:hAnsi="Times New Roman" w:cs="Times New Roman"/>
                <w:sz w:val="20"/>
                <w:szCs w:val="20"/>
              </w:rPr>
            </w:pPr>
          </w:p>
          <w:p w:rsidR="00650CF2" w:rsidRPr="00071EB4" w:rsidRDefault="00650CF2" w:rsidP="00CB65BC">
            <w:pPr>
              <w:rPr>
                <w:rFonts w:ascii="Times New Roman" w:hAnsi="Times New Roman" w:cs="Times New Roman"/>
                <w:sz w:val="20"/>
                <w:szCs w:val="20"/>
              </w:rPr>
            </w:pPr>
            <w:r>
              <w:rPr>
                <w:rFonts w:ascii="Times New Roman" w:hAnsi="Times New Roman" w:cs="Times New Roman"/>
                <w:sz w:val="20"/>
                <w:szCs w:val="20"/>
              </w:rPr>
              <w:t>-Doble discurso sobre el uso de celulares en el aula</w:t>
            </w:r>
          </w:p>
        </w:tc>
        <w:tc>
          <w:tcPr>
            <w:tcW w:w="1661" w:type="dxa"/>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Tr="0054173C">
        <w:trPr>
          <w:trHeight w:val="535"/>
        </w:trPr>
        <w:tc>
          <w:tcPr>
            <w:tcW w:w="1570" w:type="dxa"/>
            <w:vMerge w:val="restart"/>
          </w:tcPr>
          <w:p w:rsidR="00650CF2" w:rsidRDefault="00650CF2" w:rsidP="00CB65BC">
            <w:pPr>
              <w:ind w:firstLine="709"/>
              <w:jc w:val="both"/>
              <w:rPr>
                <w:rFonts w:ascii="Arial" w:hAnsi="Arial" w:cs="Arial"/>
              </w:rPr>
            </w:pPr>
          </w:p>
        </w:tc>
        <w:tc>
          <w:tcPr>
            <w:tcW w:w="2452" w:type="dxa"/>
            <w:vMerge w:val="restart"/>
          </w:tcPr>
          <w:p w:rsidR="00650CF2" w:rsidRPr="00197FFB" w:rsidRDefault="00650CF2" w:rsidP="00CB65BC">
            <w:pPr>
              <w:ind w:firstLine="709"/>
              <w:jc w:val="both"/>
              <w:rPr>
                <w:rFonts w:ascii="Times New Roman" w:hAnsi="Times New Roman" w:cs="Times New Roman"/>
                <w:sz w:val="20"/>
                <w:szCs w:val="20"/>
              </w:rPr>
            </w:pPr>
          </w:p>
        </w:tc>
        <w:tc>
          <w:tcPr>
            <w:tcW w:w="2041" w:type="dxa"/>
            <w:vMerge w:val="restart"/>
            <w:tcBorders>
              <w:top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2.d. </w:t>
            </w:r>
          </w:p>
          <w:p w:rsidR="00650CF2" w:rsidRPr="00197FFB" w:rsidRDefault="00650CF2" w:rsidP="00CB65BC">
            <w:pPr>
              <w:jc w:val="both"/>
              <w:rPr>
                <w:rFonts w:ascii="Times New Roman" w:hAnsi="Times New Roman" w:cs="Times New Roman"/>
                <w:sz w:val="20"/>
                <w:szCs w:val="20"/>
              </w:rPr>
            </w:pPr>
            <w:r w:rsidRPr="00197FFB">
              <w:rPr>
                <w:rFonts w:ascii="Times New Roman" w:hAnsi="Times New Roman" w:cs="Times New Roman"/>
                <w:sz w:val="20"/>
                <w:szCs w:val="20"/>
              </w:rPr>
              <w:t>Aspectos a mejorar para una integración eficiente de las TIC en las</w:t>
            </w:r>
            <w:r>
              <w:rPr>
                <w:rFonts w:ascii="Times New Roman" w:hAnsi="Times New Roman" w:cs="Times New Roman"/>
                <w:sz w:val="20"/>
                <w:szCs w:val="20"/>
              </w:rPr>
              <w:t xml:space="preserve"> clases de Ciencias Biológicas </w:t>
            </w:r>
          </w:p>
        </w:tc>
        <w:tc>
          <w:tcPr>
            <w:tcW w:w="1738" w:type="dxa"/>
            <w:tcBorders>
              <w:top w:val="single" w:sz="4" w:space="0" w:color="auto"/>
            </w:tcBorders>
          </w:tcPr>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-Apoyo del equipo de conducción institucional</w:t>
            </w:r>
          </w:p>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-Trabajo en equipo</w:t>
            </w:r>
          </w:p>
          <w:p w:rsidR="00650CF2" w:rsidRPr="00197FFB" w:rsidRDefault="00650CF2" w:rsidP="00CB65BC">
            <w:pPr>
              <w:rPr>
                <w:rFonts w:ascii="Times New Roman" w:hAnsi="Times New Roman" w:cs="Times New Roman"/>
                <w:sz w:val="20"/>
                <w:szCs w:val="20"/>
              </w:rPr>
            </w:pPr>
            <w:r>
              <w:rPr>
                <w:rFonts w:ascii="Times New Roman" w:hAnsi="Times New Roman" w:cs="Times New Roman"/>
                <w:sz w:val="20"/>
                <w:szCs w:val="20"/>
              </w:rPr>
              <w:t>-Capacitación docente continua y de calidad</w:t>
            </w:r>
          </w:p>
        </w:tc>
        <w:tc>
          <w:tcPr>
            <w:tcW w:w="1661" w:type="dxa"/>
            <w:tcBorders>
              <w:top w:val="single" w:sz="4" w:space="0" w:color="auto"/>
            </w:tcBorders>
          </w:tcPr>
          <w:p w:rsidR="00650CF2" w:rsidRPr="00197FFB" w:rsidRDefault="00650CF2" w:rsidP="00CB65BC">
            <w:pPr>
              <w:jc w:val="both"/>
              <w:rPr>
                <w:rFonts w:ascii="Times New Roman" w:hAnsi="Times New Roman" w:cs="Times New Roman"/>
                <w:sz w:val="20"/>
                <w:szCs w:val="20"/>
              </w:rPr>
            </w:pPr>
            <w:r w:rsidRPr="005A66F7">
              <w:rPr>
                <w:rFonts w:ascii="Times New Roman" w:hAnsi="Times New Roman" w:cs="Times New Roman"/>
                <w:sz w:val="20"/>
                <w:szCs w:val="20"/>
              </w:rPr>
              <w:t>Entrevista semiestructurada</w:t>
            </w:r>
          </w:p>
        </w:tc>
      </w:tr>
      <w:tr w:rsidR="00650CF2" w:rsidTr="0054173C">
        <w:trPr>
          <w:trHeight w:val="334"/>
        </w:trPr>
        <w:tc>
          <w:tcPr>
            <w:tcW w:w="1570" w:type="dxa"/>
            <w:vMerge/>
            <w:tcBorders>
              <w:bottom w:val="single" w:sz="4" w:space="0" w:color="auto"/>
            </w:tcBorders>
          </w:tcPr>
          <w:p w:rsidR="00650CF2" w:rsidRDefault="00650CF2" w:rsidP="00CB65BC">
            <w:pPr>
              <w:ind w:firstLine="709"/>
              <w:jc w:val="both"/>
              <w:rPr>
                <w:rFonts w:ascii="Arial" w:hAnsi="Arial" w:cs="Arial"/>
              </w:rPr>
            </w:pPr>
          </w:p>
        </w:tc>
        <w:tc>
          <w:tcPr>
            <w:tcW w:w="2452"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041"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1738" w:type="dxa"/>
            <w:tcBorders>
              <w:bottom w:val="single" w:sz="4" w:space="0" w:color="auto"/>
            </w:tcBorders>
          </w:tcPr>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-Infraestructura</w:t>
            </w:r>
          </w:p>
          <w:p w:rsidR="00650CF2" w:rsidRDefault="00650CF2" w:rsidP="00CB65BC">
            <w:pPr>
              <w:rPr>
                <w:rFonts w:ascii="Times New Roman" w:hAnsi="Times New Roman" w:cs="Times New Roman"/>
                <w:sz w:val="20"/>
                <w:szCs w:val="20"/>
              </w:rPr>
            </w:pPr>
            <w:r>
              <w:rPr>
                <w:rFonts w:ascii="Times New Roman" w:hAnsi="Times New Roman" w:cs="Times New Roman"/>
                <w:sz w:val="20"/>
                <w:szCs w:val="20"/>
              </w:rPr>
              <w:t>-Referentes tecnológicos presentes</w:t>
            </w:r>
          </w:p>
          <w:p w:rsidR="00650CF2" w:rsidRPr="00197FFB" w:rsidRDefault="00650CF2" w:rsidP="00CB65BC">
            <w:pPr>
              <w:ind w:firstLine="709"/>
              <w:rPr>
                <w:rFonts w:ascii="Times New Roman" w:hAnsi="Times New Roman" w:cs="Times New Roman"/>
                <w:sz w:val="20"/>
                <w:szCs w:val="20"/>
              </w:rPr>
            </w:pPr>
          </w:p>
        </w:tc>
        <w:tc>
          <w:tcPr>
            <w:tcW w:w="1661" w:type="dxa"/>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r>
    </w:tbl>
    <w:p w:rsidR="00A10F2B" w:rsidRDefault="00A10F2B" w:rsidP="00A10F2B">
      <w:pPr>
        <w:pStyle w:val="Descripcin"/>
        <w:jc w:val="both"/>
        <w:rPr>
          <w:rFonts w:ascii="Arial" w:hAnsi="Arial" w:cs="Arial"/>
          <w:i w:val="0"/>
          <w:iCs w:val="0"/>
          <w:color w:val="auto"/>
          <w:sz w:val="22"/>
          <w:szCs w:val="22"/>
        </w:rPr>
      </w:pPr>
    </w:p>
    <w:p w:rsidR="00650CF2" w:rsidRPr="0054173C" w:rsidRDefault="00A10F2B" w:rsidP="0054173C">
      <w:pPr>
        <w:rPr>
          <w:rFonts w:ascii="Arial" w:hAnsi="Arial" w:cs="Arial"/>
        </w:rPr>
      </w:pPr>
      <w:r>
        <w:rPr>
          <w:rFonts w:ascii="Arial" w:hAnsi="Arial" w:cs="Arial"/>
          <w:i/>
          <w:iCs/>
        </w:rPr>
        <w:br w:type="page"/>
      </w:r>
    </w:p>
    <w:p w:rsidR="006C0E7C" w:rsidRDefault="006C0E7C" w:rsidP="00650CF2">
      <w:pPr>
        <w:pStyle w:val="Descripcin"/>
        <w:ind w:firstLine="709"/>
        <w:jc w:val="both"/>
        <w:rPr>
          <w:rFonts w:ascii="Times New Roman" w:hAnsi="Times New Roman" w:cs="Times New Roman"/>
          <w:b/>
          <w:i w:val="0"/>
          <w:color w:val="000000" w:themeColor="text1"/>
          <w:sz w:val="20"/>
          <w:szCs w:val="20"/>
        </w:rPr>
      </w:pPr>
      <w:r>
        <w:rPr>
          <w:rFonts w:ascii="Times New Roman" w:hAnsi="Times New Roman" w:cs="Times New Roman"/>
          <w:b/>
          <w:i w:val="0"/>
          <w:color w:val="000000" w:themeColor="text1"/>
          <w:sz w:val="20"/>
          <w:szCs w:val="20"/>
        </w:rPr>
        <w:lastRenderedPageBreak/>
        <w:t>Anexo 2</w:t>
      </w:r>
    </w:p>
    <w:p w:rsidR="00650CF2" w:rsidRPr="00D772CC" w:rsidRDefault="00650CF2" w:rsidP="00650CF2">
      <w:pPr>
        <w:pStyle w:val="Descripcin"/>
        <w:ind w:firstLine="709"/>
        <w:jc w:val="both"/>
        <w:rPr>
          <w:rFonts w:ascii="Times New Roman" w:hAnsi="Times New Roman" w:cs="Times New Roman"/>
          <w:color w:val="000000" w:themeColor="text1"/>
          <w:sz w:val="20"/>
          <w:szCs w:val="20"/>
          <w:u w:val="single"/>
        </w:rPr>
      </w:pPr>
      <w:r w:rsidRPr="00D772CC">
        <w:rPr>
          <w:rFonts w:ascii="Times New Roman" w:hAnsi="Times New Roman" w:cs="Times New Roman"/>
          <w:i w:val="0"/>
          <w:color w:val="000000" w:themeColor="text1"/>
          <w:sz w:val="20"/>
          <w:szCs w:val="20"/>
        </w:rPr>
        <w:t>Categorías, subcategorías y su significado, derivadas de las entrevistas a los docentes de Ciencias Biológicas del conurbano Bonaerense (Zona Oeste y/o Sur)</w:t>
      </w: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924"/>
        <w:gridCol w:w="3727"/>
        <w:gridCol w:w="757"/>
      </w:tblGrid>
      <w:tr w:rsidR="00650CF2" w:rsidRPr="005924FD" w:rsidTr="00CB65BC">
        <w:trPr>
          <w:trHeight w:val="418"/>
        </w:trPr>
        <w:tc>
          <w:tcPr>
            <w:tcW w:w="1948" w:type="dxa"/>
            <w:tcBorders>
              <w:top w:val="single" w:sz="4" w:space="0" w:color="auto"/>
              <w:bottom w:val="single" w:sz="4" w:space="0" w:color="auto"/>
            </w:tcBorders>
          </w:tcPr>
          <w:p w:rsidR="00650CF2" w:rsidRPr="005924FD" w:rsidRDefault="00650CF2" w:rsidP="00CB65BC">
            <w:pPr>
              <w:ind w:firstLine="709"/>
              <w:jc w:val="both"/>
              <w:rPr>
                <w:rFonts w:ascii="Times New Roman" w:hAnsi="Times New Roman" w:cs="Times New Roman"/>
                <w:b/>
                <w:sz w:val="20"/>
                <w:szCs w:val="20"/>
              </w:rPr>
            </w:pPr>
            <w:r>
              <w:rPr>
                <w:rFonts w:ascii="Times New Roman" w:hAnsi="Times New Roman" w:cs="Times New Roman"/>
                <w:b/>
                <w:sz w:val="20"/>
                <w:szCs w:val="20"/>
              </w:rPr>
              <w:t>Categorías</w:t>
            </w:r>
          </w:p>
        </w:tc>
        <w:tc>
          <w:tcPr>
            <w:tcW w:w="2924" w:type="dxa"/>
            <w:tcBorders>
              <w:top w:val="single" w:sz="4" w:space="0" w:color="auto"/>
              <w:bottom w:val="single" w:sz="4" w:space="0" w:color="auto"/>
            </w:tcBorders>
          </w:tcPr>
          <w:p w:rsidR="00650CF2" w:rsidRPr="005924FD" w:rsidRDefault="00650CF2" w:rsidP="00CB65BC">
            <w:pPr>
              <w:ind w:firstLine="709"/>
              <w:jc w:val="both"/>
              <w:rPr>
                <w:rFonts w:ascii="Times New Roman" w:hAnsi="Times New Roman" w:cs="Times New Roman"/>
                <w:b/>
                <w:sz w:val="20"/>
                <w:szCs w:val="20"/>
              </w:rPr>
            </w:pPr>
            <w:r>
              <w:rPr>
                <w:rFonts w:ascii="Times New Roman" w:hAnsi="Times New Roman" w:cs="Times New Roman"/>
                <w:b/>
                <w:sz w:val="20"/>
                <w:szCs w:val="20"/>
              </w:rPr>
              <w:t>Sub</w:t>
            </w:r>
            <w:r w:rsidRPr="005924FD">
              <w:rPr>
                <w:rFonts w:ascii="Times New Roman" w:hAnsi="Times New Roman" w:cs="Times New Roman"/>
                <w:b/>
                <w:sz w:val="20"/>
                <w:szCs w:val="20"/>
              </w:rPr>
              <w:t>categorías</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b/>
                <w:sz w:val="20"/>
                <w:szCs w:val="20"/>
              </w:rPr>
            </w:pPr>
            <w:r>
              <w:rPr>
                <w:rFonts w:ascii="Times New Roman" w:hAnsi="Times New Roman" w:cs="Times New Roman"/>
                <w:b/>
                <w:sz w:val="20"/>
                <w:szCs w:val="20"/>
              </w:rPr>
              <w:t xml:space="preserve">Significado de las subcategorías </w:t>
            </w:r>
          </w:p>
        </w:tc>
        <w:tc>
          <w:tcPr>
            <w:tcW w:w="75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b/>
                <w:sz w:val="20"/>
                <w:szCs w:val="20"/>
              </w:rPr>
            </w:pPr>
          </w:p>
        </w:tc>
      </w:tr>
      <w:tr w:rsidR="00650CF2" w:rsidRPr="00521C4C" w:rsidTr="00CB65BC">
        <w:trPr>
          <w:trHeight w:val="1352"/>
        </w:trPr>
        <w:tc>
          <w:tcPr>
            <w:tcW w:w="1948" w:type="dxa"/>
            <w:vMerge w:val="restart"/>
            <w:tcBorders>
              <w:top w:val="single" w:sz="4" w:space="0" w:color="auto"/>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1.a. </w:t>
            </w:r>
            <w:r w:rsidRPr="00302BD1">
              <w:rPr>
                <w:rFonts w:ascii="Times New Roman" w:hAnsi="Times New Roman" w:cs="Times New Roman"/>
                <w:sz w:val="20"/>
                <w:szCs w:val="20"/>
              </w:rPr>
              <w:t>Percepción sobre el uso de las TIC en las clases de Ciencias Biológicas </w:t>
            </w:r>
          </w:p>
        </w:tc>
        <w:tc>
          <w:tcPr>
            <w:tcW w:w="2924" w:type="dxa"/>
            <w:tcBorders>
              <w:top w:val="single" w:sz="4" w:space="0" w:color="auto"/>
            </w:tcBorders>
          </w:tcPr>
          <w:p w:rsidR="000101B6" w:rsidRPr="000101B6" w:rsidRDefault="00650CF2" w:rsidP="000101B6">
            <w:pPr>
              <w:ind w:firstLine="709"/>
              <w:jc w:val="both"/>
              <w:rPr>
                <w:rFonts w:ascii="Times New Roman" w:hAnsi="Times New Roman" w:cs="Times New Roman"/>
                <w:sz w:val="20"/>
                <w:szCs w:val="20"/>
              </w:rPr>
            </w:pPr>
            <w:r>
              <w:rPr>
                <w:rFonts w:ascii="Times New Roman" w:hAnsi="Times New Roman" w:cs="Times New Roman"/>
                <w:sz w:val="20"/>
                <w:szCs w:val="20"/>
              </w:rPr>
              <w:t xml:space="preserve">-El uso de </w:t>
            </w:r>
            <w:r w:rsidRPr="00A3258B">
              <w:rPr>
                <w:rFonts w:ascii="Times New Roman" w:hAnsi="Times New Roman" w:cs="Times New Roman"/>
                <w:sz w:val="20"/>
                <w:szCs w:val="20"/>
              </w:rPr>
              <w:t xml:space="preserve">las TIC </w:t>
            </w:r>
            <w:r>
              <w:rPr>
                <w:rFonts w:ascii="Times New Roman" w:hAnsi="Times New Roman" w:cs="Times New Roman"/>
                <w:sz w:val="20"/>
                <w:szCs w:val="20"/>
              </w:rPr>
              <w:t xml:space="preserve">es importante </w:t>
            </w:r>
            <w:r w:rsidRPr="00A3258B">
              <w:rPr>
                <w:rFonts w:ascii="Times New Roman" w:hAnsi="Times New Roman" w:cs="Times New Roman"/>
                <w:sz w:val="20"/>
                <w:szCs w:val="20"/>
              </w:rPr>
              <w:t xml:space="preserve">en la enseñanza de la </w:t>
            </w:r>
            <w:r w:rsidR="00E76E3B" w:rsidRPr="00A3258B">
              <w:rPr>
                <w:rFonts w:ascii="Times New Roman" w:hAnsi="Times New Roman" w:cs="Times New Roman"/>
                <w:sz w:val="20"/>
                <w:szCs w:val="20"/>
              </w:rPr>
              <w:t>Biología</w:t>
            </w:r>
            <w:r w:rsidRPr="00A3258B">
              <w:rPr>
                <w:rFonts w:ascii="Times New Roman" w:hAnsi="Times New Roman" w:cs="Times New Roman"/>
                <w:sz w:val="20"/>
                <w:szCs w:val="20"/>
              </w:rPr>
              <w:t xml:space="preserve"> en contextos adversos</w:t>
            </w:r>
            <w:r w:rsidR="000101B6">
              <w:rPr>
                <w:rFonts w:ascii="Times New Roman" w:hAnsi="Times New Roman" w:cs="Times New Roman"/>
                <w:sz w:val="20"/>
                <w:szCs w:val="20"/>
              </w:rPr>
              <w:t xml:space="preserve">, aun así, </w:t>
            </w:r>
            <w:r w:rsidR="000101B6" w:rsidRPr="000101B6">
              <w:rPr>
                <w:rFonts w:ascii="Times New Roman" w:hAnsi="Times New Roman" w:cs="Times New Roman"/>
                <w:sz w:val="20"/>
                <w:szCs w:val="20"/>
              </w:rPr>
              <w:t xml:space="preserve">hay muchas limitaciones en el nivel secundario para su implementación. </w:t>
            </w:r>
          </w:p>
          <w:p w:rsidR="00650CF2" w:rsidRDefault="00650CF2" w:rsidP="00CB65BC">
            <w:pPr>
              <w:ind w:firstLine="709"/>
              <w:jc w:val="both"/>
              <w:rPr>
                <w:rFonts w:ascii="Times New Roman" w:hAnsi="Times New Roman" w:cs="Times New Roman"/>
                <w:sz w:val="20"/>
                <w:szCs w:val="20"/>
              </w:rPr>
            </w:pPr>
          </w:p>
          <w:p w:rsidR="00650CF2" w:rsidRPr="00521C4C" w:rsidRDefault="00650CF2" w:rsidP="00CB65BC">
            <w:pPr>
              <w:ind w:firstLine="709"/>
              <w:jc w:val="both"/>
              <w:rPr>
                <w:rFonts w:ascii="Times New Roman" w:hAnsi="Times New Roman" w:cs="Times New Roman"/>
                <w:sz w:val="20"/>
                <w:szCs w:val="20"/>
              </w:rPr>
            </w:pPr>
          </w:p>
        </w:tc>
        <w:tc>
          <w:tcPr>
            <w:tcW w:w="3727" w:type="dxa"/>
            <w:tcBorders>
              <w:top w:val="single" w:sz="4" w:space="0" w:color="auto"/>
            </w:tcBorders>
          </w:tcPr>
          <w:p w:rsidR="00650CF2" w:rsidRPr="00AE7560" w:rsidRDefault="00650CF2" w:rsidP="00CB65BC">
            <w:pPr>
              <w:ind w:firstLine="709"/>
              <w:jc w:val="both"/>
              <w:rPr>
                <w:rFonts w:ascii="Times New Roman" w:hAnsi="Times New Roman" w:cs="Times New Roman"/>
                <w:sz w:val="20"/>
                <w:szCs w:val="20"/>
              </w:rPr>
            </w:pPr>
            <w:r w:rsidRPr="00AE7560">
              <w:rPr>
                <w:rFonts w:ascii="Times New Roman" w:hAnsi="Times New Roman" w:cs="Times New Roman"/>
                <w:sz w:val="20"/>
                <w:szCs w:val="20"/>
              </w:rPr>
              <w:t>Se considera a nuevas tecnologías relevantes en el proceso de enseñanza en el área de Ciencias</w:t>
            </w:r>
            <w:r w:rsidR="003E094B">
              <w:rPr>
                <w:rFonts w:ascii="Times New Roman" w:hAnsi="Times New Roman" w:cs="Times New Roman"/>
                <w:sz w:val="20"/>
                <w:szCs w:val="20"/>
              </w:rPr>
              <w:t xml:space="preserve">, pero hay muchas limitaciones para su implementación. </w:t>
            </w:r>
            <w:r w:rsidR="000101B6">
              <w:rPr>
                <w:rFonts w:ascii="Times New Roman" w:hAnsi="Times New Roman" w:cs="Times New Roman"/>
                <w:sz w:val="20"/>
                <w:szCs w:val="20"/>
              </w:rPr>
              <w:t xml:space="preserve">  </w:t>
            </w:r>
          </w:p>
        </w:tc>
        <w:tc>
          <w:tcPr>
            <w:tcW w:w="757" w:type="dxa"/>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302BD1" w:rsidTr="00CB65BC">
        <w:trPr>
          <w:trHeight w:val="70"/>
        </w:trPr>
        <w:tc>
          <w:tcPr>
            <w:tcW w:w="1948" w:type="dxa"/>
            <w:vMerge/>
            <w:tcBorders>
              <w:top w:val="single" w:sz="4" w:space="0" w:color="auto"/>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c>
          <w:tcPr>
            <w:tcW w:w="2924" w:type="dxa"/>
            <w:tcBorders>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c>
          <w:tcPr>
            <w:tcW w:w="3727" w:type="dxa"/>
            <w:tcBorders>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c>
          <w:tcPr>
            <w:tcW w:w="757" w:type="dxa"/>
            <w:tcBorders>
              <w:bottom w:val="single" w:sz="4" w:space="0" w:color="auto"/>
            </w:tcBorders>
          </w:tcPr>
          <w:p w:rsidR="00650CF2" w:rsidRPr="00302BD1" w:rsidRDefault="00650CF2" w:rsidP="00CB65BC">
            <w:pPr>
              <w:ind w:firstLine="709"/>
              <w:jc w:val="both"/>
              <w:rPr>
                <w:rFonts w:ascii="Times New Roman" w:hAnsi="Times New Roman" w:cs="Times New Roman"/>
                <w:sz w:val="20"/>
                <w:szCs w:val="20"/>
              </w:rPr>
            </w:pPr>
          </w:p>
        </w:tc>
      </w:tr>
      <w:tr w:rsidR="00650CF2" w:rsidRPr="00197FFB" w:rsidTr="00CB65BC">
        <w:trPr>
          <w:trHeight w:val="1593"/>
        </w:trPr>
        <w:tc>
          <w:tcPr>
            <w:tcW w:w="1948" w:type="dxa"/>
            <w:vMerge w:val="restart"/>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1.b. </w:t>
            </w:r>
            <w:r w:rsidRPr="00197FFB">
              <w:rPr>
                <w:rFonts w:ascii="Times New Roman" w:hAnsi="Times New Roman" w:cs="Times New Roman"/>
                <w:sz w:val="20"/>
                <w:szCs w:val="20"/>
              </w:rPr>
              <w:t>Factores que influyen en la planificación con TIC en las clases de Ciencias Biológicas </w:t>
            </w: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-Actitud </w:t>
            </w:r>
            <w:r w:rsidRPr="000B1563">
              <w:rPr>
                <w:rFonts w:ascii="Times New Roman" w:hAnsi="Times New Roman" w:cs="Times New Roman"/>
                <w:sz w:val="20"/>
                <w:szCs w:val="20"/>
              </w:rPr>
              <w:t>del equipo de gestión institucional</w:t>
            </w:r>
            <w:r>
              <w:rPr>
                <w:rFonts w:ascii="Times New Roman" w:hAnsi="Times New Roman" w:cs="Times New Roman"/>
                <w:sz w:val="20"/>
                <w:szCs w:val="20"/>
              </w:rPr>
              <w:t xml:space="preserve"> y otros agentes educativos</w:t>
            </w:r>
          </w:p>
          <w:p w:rsidR="00650CF2" w:rsidRPr="00197FFB" w:rsidRDefault="00650CF2" w:rsidP="00CB65BC">
            <w:pPr>
              <w:ind w:firstLine="709"/>
              <w:jc w:val="both"/>
              <w:rPr>
                <w:rFonts w:ascii="Times New Roman" w:hAnsi="Times New Roman" w:cs="Times New Roman"/>
                <w:sz w:val="20"/>
                <w:szCs w:val="20"/>
              </w:rPr>
            </w:pP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El equipo de gestión tiene un rol importante, tanto como para incentivar como para elaborar proyectos de integración tecnológica. </w:t>
            </w:r>
          </w:p>
          <w:p w:rsidR="00650CF2" w:rsidRDefault="00650CF2" w:rsidP="00CB65BC">
            <w:pPr>
              <w:ind w:firstLine="709"/>
              <w:jc w:val="both"/>
              <w:rPr>
                <w:rFonts w:ascii="Times New Roman" w:hAnsi="Times New Roman" w:cs="Times New Roman"/>
                <w:sz w:val="20"/>
                <w:szCs w:val="20"/>
              </w:rPr>
            </w:pPr>
          </w:p>
        </w:tc>
        <w:tc>
          <w:tcPr>
            <w:tcW w:w="757" w:type="dxa"/>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80"/>
        </w:trPr>
        <w:tc>
          <w:tcPr>
            <w:tcW w:w="1948"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sidRPr="00180145">
              <w:rPr>
                <w:rFonts w:ascii="Times New Roman" w:hAnsi="Times New Roman" w:cs="Times New Roman"/>
                <w:sz w:val="20"/>
                <w:szCs w:val="20"/>
              </w:rPr>
              <w:t>-Contenido a enseñar</w:t>
            </w:r>
          </w:p>
        </w:tc>
        <w:tc>
          <w:tcPr>
            <w:tcW w:w="3727" w:type="dxa"/>
            <w:tcBorders>
              <w:top w:val="single" w:sz="4" w:space="0" w:color="auto"/>
              <w:bottom w:val="single" w:sz="4" w:space="0" w:color="auto"/>
            </w:tcBorders>
          </w:tcPr>
          <w:p w:rsidR="00650CF2" w:rsidRPr="00180145" w:rsidRDefault="00650CF2" w:rsidP="00CB65BC">
            <w:pPr>
              <w:ind w:firstLine="709"/>
              <w:jc w:val="both"/>
              <w:rPr>
                <w:rFonts w:ascii="Times New Roman" w:hAnsi="Times New Roman" w:cs="Times New Roman"/>
                <w:sz w:val="20"/>
                <w:szCs w:val="20"/>
              </w:rPr>
            </w:pPr>
            <w:r w:rsidRPr="00180145">
              <w:rPr>
                <w:rFonts w:ascii="Times New Roman" w:hAnsi="Times New Roman" w:cs="Times New Roman"/>
                <w:sz w:val="20"/>
                <w:szCs w:val="20"/>
              </w:rPr>
              <w:t>El tema a enseñar en el área de Ciencias Biológicas.</w:t>
            </w:r>
          </w:p>
          <w:p w:rsidR="00650CF2" w:rsidRPr="00197FFB" w:rsidRDefault="00650CF2" w:rsidP="00CB65BC">
            <w:pPr>
              <w:ind w:firstLine="709"/>
              <w:jc w:val="both"/>
              <w:rPr>
                <w:rFonts w:ascii="Times New Roman" w:hAnsi="Times New Roman" w:cs="Times New Roman"/>
                <w:sz w:val="20"/>
                <w:szCs w:val="20"/>
              </w:rPr>
            </w:pPr>
          </w:p>
        </w:tc>
        <w:tc>
          <w:tcPr>
            <w:tcW w:w="757" w:type="dxa"/>
          </w:tcPr>
          <w:p w:rsidR="00650CF2" w:rsidRPr="00197FFB" w:rsidRDefault="00650CF2" w:rsidP="00CB65BC">
            <w:pPr>
              <w:ind w:firstLine="709"/>
              <w:jc w:val="both"/>
              <w:rPr>
                <w:rFonts w:ascii="Times New Roman" w:hAnsi="Times New Roman" w:cs="Times New Roman"/>
                <w:sz w:val="20"/>
                <w:szCs w:val="20"/>
              </w:rPr>
            </w:pPr>
          </w:p>
        </w:tc>
      </w:tr>
      <w:tr w:rsidR="00650CF2" w:rsidTr="00CB65BC">
        <w:trPr>
          <w:trHeight w:val="237"/>
        </w:trPr>
        <w:tc>
          <w:tcPr>
            <w:tcW w:w="1948"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rPr>
                <w:rFonts w:ascii="Times New Roman" w:hAnsi="Times New Roman" w:cs="Times New Roman"/>
                <w:sz w:val="20"/>
                <w:szCs w:val="20"/>
              </w:rPr>
            </w:pPr>
            <w:r>
              <w:rPr>
                <w:rFonts w:ascii="Times New Roman" w:hAnsi="Times New Roman" w:cs="Times New Roman"/>
                <w:sz w:val="20"/>
                <w:szCs w:val="20"/>
              </w:rPr>
              <w:t>-Tiempo y Recursos disponibles</w:t>
            </w:r>
          </w:p>
          <w:p w:rsidR="00650CF2" w:rsidRDefault="00650CF2" w:rsidP="00CB65BC">
            <w:pPr>
              <w:ind w:firstLine="709"/>
              <w:jc w:val="both"/>
              <w:rPr>
                <w:rFonts w:ascii="Times New Roman" w:hAnsi="Times New Roman" w:cs="Times New Roman"/>
                <w:sz w:val="20"/>
                <w:szCs w:val="20"/>
              </w:rPr>
            </w:pP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El tiempo disponible en el aula y fuera de ella y los recursos tecnológicos disponibles en las instituciones educativas (propias de los alumnos y/o de la institución). Se incluyen celulares, netbook, cañones, softwares, tabletas, entre otros.</w:t>
            </w:r>
          </w:p>
          <w:p w:rsidR="00650CF2" w:rsidRDefault="00650CF2" w:rsidP="00CB65BC">
            <w:pPr>
              <w:ind w:firstLine="709"/>
              <w:jc w:val="both"/>
              <w:rPr>
                <w:rFonts w:ascii="Times New Roman" w:hAnsi="Times New Roman" w:cs="Times New Roman"/>
                <w:sz w:val="20"/>
                <w:szCs w:val="20"/>
              </w:rPr>
            </w:pPr>
          </w:p>
          <w:p w:rsidR="00650CF2" w:rsidRDefault="00650CF2" w:rsidP="00CB65BC">
            <w:pPr>
              <w:ind w:firstLine="709"/>
              <w:jc w:val="both"/>
              <w:rPr>
                <w:rFonts w:ascii="Times New Roman" w:hAnsi="Times New Roman" w:cs="Times New Roman"/>
                <w:sz w:val="20"/>
                <w:szCs w:val="20"/>
              </w:rPr>
            </w:pPr>
          </w:p>
        </w:tc>
        <w:tc>
          <w:tcPr>
            <w:tcW w:w="757" w:type="dxa"/>
          </w:tcPr>
          <w:p w:rsidR="00650CF2" w:rsidRDefault="00650CF2" w:rsidP="00CB65BC">
            <w:pPr>
              <w:ind w:firstLine="709"/>
              <w:jc w:val="both"/>
              <w:rPr>
                <w:rFonts w:ascii="Times New Roman" w:hAnsi="Times New Roman" w:cs="Times New Roman"/>
                <w:sz w:val="20"/>
                <w:szCs w:val="20"/>
              </w:rPr>
            </w:pPr>
          </w:p>
        </w:tc>
      </w:tr>
      <w:tr w:rsidR="00650CF2" w:rsidTr="00CB65BC">
        <w:trPr>
          <w:trHeight w:val="80"/>
        </w:trPr>
        <w:tc>
          <w:tcPr>
            <w:tcW w:w="1948"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sidRPr="00180145">
              <w:rPr>
                <w:rFonts w:ascii="Times New Roman" w:hAnsi="Times New Roman" w:cs="Times New Roman"/>
                <w:sz w:val="20"/>
                <w:szCs w:val="20"/>
              </w:rPr>
              <w:t>- Conocimientos previos de los alumnos en el uso de recursos digitales</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El conocimiento en el manejo de netbook (sus programas y/o paquetes-Word, Excel, etc.), celulares (aplicaciones, etc.) y otros dispositivos tecnológicos por parte de los alumnos. </w:t>
            </w:r>
          </w:p>
        </w:tc>
        <w:tc>
          <w:tcPr>
            <w:tcW w:w="757" w:type="dxa"/>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D06645" w:rsidTr="00CB65BC">
        <w:trPr>
          <w:trHeight w:val="945"/>
        </w:trPr>
        <w:tc>
          <w:tcPr>
            <w:tcW w:w="1948" w:type="dxa"/>
            <w:vMerge w:val="restart"/>
            <w:tcBorders>
              <w:bottom w:val="single" w:sz="4" w:space="0" w:color="auto"/>
            </w:tcBorders>
          </w:tcPr>
          <w:p w:rsidR="00650CF2" w:rsidRDefault="00650CF2" w:rsidP="00F929FA">
            <w:pPr>
              <w:ind w:firstLine="709"/>
              <w:jc w:val="both"/>
              <w:rPr>
                <w:rFonts w:ascii="Times New Roman" w:hAnsi="Times New Roman" w:cs="Times New Roman"/>
                <w:sz w:val="20"/>
                <w:szCs w:val="20"/>
              </w:rPr>
            </w:pPr>
            <w:r>
              <w:rPr>
                <w:rFonts w:ascii="Times New Roman" w:hAnsi="Times New Roman" w:cs="Times New Roman"/>
                <w:sz w:val="20"/>
                <w:szCs w:val="20"/>
              </w:rPr>
              <w:t xml:space="preserve">2.a. </w:t>
            </w:r>
            <w:r w:rsidRPr="0005277B">
              <w:rPr>
                <w:rFonts w:ascii="Times New Roman" w:hAnsi="Times New Roman" w:cs="Times New Roman"/>
                <w:sz w:val="20"/>
                <w:szCs w:val="20"/>
              </w:rPr>
              <w:t>Frecuencia de uso de las TIC en las clases</w:t>
            </w:r>
          </w:p>
          <w:p w:rsidR="00650CF2" w:rsidRDefault="00650CF2" w:rsidP="00F929FA">
            <w:pPr>
              <w:ind w:firstLine="709"/>
              <w:jc w:val="both"/>
              <w:rPr>
                <w:rFonts w:ascii="Times New Roman" w:hAnsi="Times New Roman" w:cs="Times New Roman"/>
                <w:sz w:val="20"/>
                <w:szCs w:val="20"/>
              </w:rPr>
            </w:pPr>
          </w:p>
          <w:p w:rsidR="00650CF2" w:rsidRDefault="00650CF2" w:rsidP="00F929FA">
            <w:pPr>
              <w:jc w:val="both"/>
              <w:rPr>
                <w:rFonts w:ascii="Times New Roman" w:hAnsi="Times New Roman" w:cs="Times New Roman"/>
                <w:sz w:val="20"/>
                <w:szCs w:val="20"/>
              </w:rPr>
            </w:pPr>
          </w:p>
          <w:p w:rsidR="00650CF2" w:rsidRPr="00197FFB" w:rsidRDefault="00650CF2" w:rsidP="00F929FA">
            <w:pPr>
              <w:ind w:firstLine="709"/>
              <w:jc w:val="both"/>
              <w:rPr>
                <w:rFonts w:ascii="Times New Roman" w:hAnsi="Times New Roman" w:cs="Times New Roman"/>
                <w:sz w:val="20"/>
                <w:szCs w:val="20"/>
              </w:rPr>
            </w:pPr>
          </w:p>
        </w:tc>
        <w:tc>
          <w:tcPr>
            <w:tcW w:w="2924" w:type="dxa"/>
            <w:tcBorders>
              <w:top w:val="single" w:sz="4" w:space="0" w:color="auto"/>
              <w:left w:val="nil"/>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Variable dependiendo de las características del grupo y recursos disponibles</w:t>
            </w:r>
          </w:p>
          <w:p w:rsidR="00650CF2" w:rsidRDefault="00650CF2" w:rsidP="00CB65BC">
            <w:pPr>
              <w:ind w:firstLine="709"/>
              <w:jc w:val="both"/>
              <w:rPr>
                <w:rFonts w:ascii="Times New Roman" w:hAnsi="Times New Roman" w:cs="Times New Roman"/>
                <w:sz w:val="20"/>
                <w:szCs w:val="20"/>
              </w:rPr>
            </w:pPr>
          </w:p>
          <w:p w:rsidR="00650CF2" w:rsidRPr="00D06645" w:rsidRDefault="00650CF2" w:rsidP="00CB65BC">
            <w:pPr>
              <w:ind w:firstLine="709"/>
              <w:jc w:val="both"/>
              <w:rPr>
                <w:rFonts w:ascii="Times New Roman" w:hAnsi="Times New Roman" w:cs="Times New Roman"/>
                <w:sz w:val="20"/>
                <w:szCs w:val="20"/>
              </w:rPr>
            </w:pPr>
          </w:p>
        </w:tc>
        <w:tc>
          <w:tcPr>
            <w:tcW w:w="3727" w:type="dxa"/>
            <w:tcBorders>
              <w:top w:val="single" w:sz="4" w:space="0" w:color="auto"/>
              <w:bottom w:val="single" w:sz="4" w:space="0" w:color="auto"/>
            </w:tcBorders>
          </w:tcPr>
          <w:p w:rsidR="00650CF2" w:rsidRDefault="00650CF2" w:rsidP="00CB65BC">
            <w:pPr>
              <w:ind w:firstLine="709"/>
              <w:rPr>
                <w:rFonts w:ascii="Times New Roman" w:hAnsi="Times New Roman" w:cs="Times New Roman"/>
                <w:sz w:val="20"/>
                <w:szCs w:val="20"/>
              </w:rPr>
            </w:pPr>
            <w:r>
              <w:rPr>
                <w:rFonts w:ascii="Times New Roman" w:hAnsi="Times New Roman" w:cs="Times New Roman"/>
                <w:sz w:val="20"/>
                <w:szCs w:val="20"/>
              </w:rPr>
              <w:t>Se implementan las TIC</w:t>
            </w:r>
            <w:r w:rsidR="00F929FA">
              <w:rPr>
                <w:rFonts w:ascii="Times New Roman" w:hAnsi="Times New Roman" w:cs="Times New Roman"/>
                <w:sz w:val="20"/>
                <w:szCs w:val="20"/>
              </w:rPr>
              <w:t xml:space="preserve"> con una frecuencia que depende</w:t>
            </w:r>
            <w:r>
              <w:rPr>
                <w:rFonts w:ascii="Times New Roman" w:hAnsi="Times New Roman" w:cs="Times New Roman"/>
                <w:sz w:val="20"/>
                <w:szCs w:val="20"/>
              </w:rPr>
              <w:t xml:space="preserve"> del comportamiento y/o interés del grupo y/o recursos disponibles.</w:t>
            </w:r>
          </w:p>
          <w:p w:rsidR="00650CF2" w:rsidRDefault="00650CF2" w:rsidP="00CB65BC">
            <w:pPr>
              <w:ind w:firstLine="709"/>
              <w:jc w:val="both"/>
              <w:rPr>
                <w:rFonts w:ascii="Times New Roman" w:hAnsi="Times New Roman" w:cs="Times New Roman"/>
                <w:sz w:val="20"/>
                <w:szCs w:val="20"/>
              </w:rPr>
            </w:pPr>
          </w:p>
        </w:tc>
        <w:tc>
          <w:tcPr>
            <w:tcW w:w="757" w:type="dxa"/>
            <w:vMerge w:val="restart"/>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D06645" w:rsidTr="00CB65BC">
        <w:trPr>
          <w:trHeight w:val="311"/>
        </w:trPr>
        <w:tc>
          <w:tcPr>
            <w:tcW w:w="1948" w:type="dxa"/>
            <w:vMerge/>
          </w:tcPr>
          <w:p w:rsidR="00650CF2" w:rsidRDefault="00650CF2" w:rsidP="00CB65BC">
            <w:pPr>
              <w:ind w:firstLine="709"/>
              <w:jc w:val="both"/>
              <w:rPr>
                <w:rFonts w:ascii="Times New Roman" w:hAnsi="Times New Roman" w:cs="Times New Roman"/>
                <w:sz w:val="20"/>
                <w:szCs w:val="20"/>
              </w:rPr>
            </w:pPr>
          </w:p>
        </w:tc>
        <w:tc>
          <w:tcPr>
            <w:tcW w:w="2924" w:type="dxa"/>
            <w:tcBorders>
              <w:top w:val="single" w:sz="4" w:space="0" w:color="auto"/>
              <w:left w:val="nil"/>
              <w:bottom w:val="single" w:sz="4" w:space="0" w:color="auto"/>
            </w:tcBorders>
          </w:tcPr>
          <w:p w:rsidR="00570582" w:rsidRPr="00570582" w:rsidRDefault="00650CF2" w:rsidP="00570582">
            <w:pPr>
              <w:ind w:firstLine="709"/>
              <w:jc w:val="both"/>
              <w:rPr>
                <w:rFonts w:ascii="Times New Roman" w:hAnsi="Times New Roman" w:cs="Times New Roman"/>
                <w:sz w:val="20"/>
                <w:szCs w:val="20"/>
              </w:rPr>
            </w:pPr>
            <w:r>
              <w:rPr>
                <w:rFonts w:ascii="Times New Roman" w:hAnsi="Times New Roman" w:cs="Times New Roman"/>
                <w:sz w:val="20"/>
                <w:szCs w:val="20"/>
              </w:rPr>
              <w:t>-</w:t>
            </w:r>
            <w:r w:rsidR="00570582">
              <w:rPr>
                <w:rFonts w:ascii="Times New Roman" w:hAnsi="Times New Roman" w:cs="Times New Roman"/>
                <w:sz w:val="20"/>
                <w:szCs w:val="20"/>
              </w:rPr>
              <w:t xml:space="preserve">Frecuente </w:t>
            </w:r>
          </w:p>
          <w:p w:rsidR="00650CF2" w:rsidRDefault="00650CF2" w:rsidP="00CB65BC">
            <w:pPr>
              <w:ind w:firstLine="709"/>
              <w:jc w:val="both"/>
              <w:rPr>
                <w:rFonts w:ascii="Times New Roman" w:hAnsi="Times New Roman" w:cs="Times New Roman"/>
                <w:sz w:val="20"/>
                <w:szCs w:val="20"/>
              </w:rPr>
            </w:pP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Se implementan las TIC fre</w:t>
            </w:r>
            <w:r w:rsidR="00E21249">
              <w:rPr>
                <w:rFonts w:ascii="Times New Roman" w:hAnsi="Times New Roman" w:cs="Times New Roman"/>
                <w:sz w:val="20"/>
                <w:szCs w:val="20"/>
              </w:rPr>
              <w:t>cuentemente, es decir regularmente durante las</w:t>
            </w:r>
            <w:r>
              <w:rPr>
                <w:rFonts w:ascii="Times New Roman" w:hAnsi="Times New Roman" w:cs="Times New Roman"/>
                <w:sz w:val="20"/>
                <w:szCs w:val="20"/>
              </w:rPr>
              <w:t xml:space="preserve"> clases. </w:t>
            </w:r>
          </w:p>
        </w:tc>
        <w:tc>
          <w:tcPr>
            <w:tcW w:w="757" w:type="dxa"/>
            <w:vMerge/>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725"/>
        </w:trPr>
        <w:tc>
          <w:tcPr>
            <w:tcW w:w="1948" w:type="dxa"/>
            <w:vMerge w:val="restart"/>
            <w:tcBorders>
              <w:bottom w:val="single" w:sz="4" w:space="0" w:color="auto"/>
            </w:tcBorders>
          </w:tcPr>
          <w:p w:rsidR="00650CF2" w:rsidRPr="00197FFB" w:rsidRDefault="00650CF2" w:rsidP="00CB65BC">
            <w:pPr>
              <w:pBdr>
                <w:top w:val="single" w:sz="4" w:space="1" w:color="auto"/>
              </w:pBdr>
              <w:ind w:firstLine="709"/>
              <w:jc w:val="both"/>
              <w:rPr>
                <w:rFonts w:ascii="Times New Roman" w:hAnsi="Times New Roman" w:cs="Times New Roman"/>
                <w:sz w:val="20"/>
                <w:szCs w:val="20"/>
              </w:rPr>
            </w:pPr>
            <w:r w:rsidRPr="009D6E24">
              <w:rPr>
                <w:rFonts w:ascii="Times New Roman" w:hAnsi="Times New Roman" w:cs="Times New Roman"/>
                <w:sz w:val="20"/>
                <w:szCs w:val="20"/>
              </w:rPr>
              <w:t>2.b. Uso y aplicación de las TIC en las clases de Ciencias Biológicas</w:t>
            </w:r>
            <w:r w:rsidRPr="00197FFB">
              <w:rPr>
                <w:rFonts w:ascii="Times New Roman" w:hAnsi="Times New Roman" w:cs="Times New Roman"/>
                <w:sz w:val="20"/>
                <w:szCs w:val="20"/>
              </w:rPr>
              <w:t> </w:t>
            </w:r>
          </w:p>
        </w:tc>
        <w:tc>
          <w:tcPr>
            <w:tcW w:w="2924" w:type="dxa"/>
            <w:tcBorders>
              <w:top w:val="single" w:sz="4" w:space="0" w:color="auto"/>
              <w:bottom w:val="single" w:sz="4" w:space="0" w:color="auto"/>
            </w:tcBorders>
          </w:tcPr>
          <w:p w:rsidR="00650CF2" w:rsidRPr="00D01878" w:rsidRDefault="00650CF2" w:rsidP="00CB65BC">
            <w:pPr>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-Observar videos/ imágenes </w:t>
            </w:r>
            <w:r w:rsidRPr="00D01878">
              <w:rPr>
                <w:rFonts w:ascii="Times New Roman" w:hAnsi="Times New Roman" w:cs="Times New Roman"/>
                <w:color w:val="000000" w:themeColor="text1"/>
                <w:sz w:val="20"/>
                <w:szCs w:val="20"/>
              </w:rPr>
              <w:t>(celulares, netbook, DVD)</w:t>
            </w:r>
          </w:p>
          <w:p w:rsidR="00650CF2" w:rsidRPr="00D01878" w:rsidRDefault="00650CF2" w:rsidP="00CB65BC">
            <w:pPr>
              <w:ind w:firstLine="709"/>
              <w:jc w:val="both"/>
              <w:rPr>
                <w:rFonts w:ascii="Times New Roman" w:hAnsi="Times New Roman" w:cs="Times New Roman"/>
                <w:color w:val="000000" w:themeColor="text1"/>
                <w:sz w:val="20"/>
                <w:szCs w:val="20"/>
              </w:rPr>
            </w:pPr>
          </w:p>
          <w:p w:rsidR="00650CF2" w:rsidRPr="001B6B69" w:rsidRDefault="00650CF2" w:rsidP="00CB65BC">
            <w:pPr>
              <w:ind w:firstLine="709"/>
              <w:jc w:val="both"/>
              <w:rPr>
                <w:rFonts w:ascii="Times New Roman" w:hAnsi="Times New Roman" w:cs="Times New Roman"/>
                <w:color w:val="000000" w:themeColor="text1"/>
                <w:sz w:val="20"/>
                <w:szCs w:val="20"/>
              </w:rPr>
            </w:pPr>
          </w:p>
        </w:tc>
        <w:tc>
          <w:tcPr>
            <w:tcW w:w="3727" w:type="dxa"/>
            <w:tcBorders>
              <w:top w:val="single" w:sz="4" w:space="0" w:color="auto"/>
              <w:bottom w:val="single" w:sz="4" w:space="0" w:color="auto"/>
            </w:tcBorders>
          </w:tcPr>
          <w:p w:rsidR="00650CF2" w:rsidRPr="00D01878" w:rsidRDefault="00650CF2" w:rsidP="00CB65BC">
            <w:pPr>
              <w:ind w:firstLine="709"/>
              <w:jc w:val="both"/>
              <w:rPr>
                <w:rFonts w:ascii="Times New Roman" w:hAnsi="Times New Roman" w:cs="Times New Roman"/>
                <w:color w:val="000000" w:themeColor="text1"/>
                <w:sz w:val="20"/>
                <w:szCs w:val="20"/>
              </w:rPr>
            </w:pPr>
            <w:r w:rsidRPr="00D01878">
              <w:rPr>
                <w:rFonts w:ascii="Times New Roman" w:hAnsi="Times New Roman" w:cs="Times New Roman"/>
                <w:color w:val="000000" w:themeColor="text1"/>
                <w:sz w:val="20"/>
                <w:szCs w:val="20"/>
              </w:rPr>
              <w:t>Mirar videos</w:t>
            </w:r>
            <w:r>
              <w:rPr>
                <w:rFonts w:ascii="Times New Roman" w:hAnsi="Times New Roman" w:cs="Times New Roman"/>
                <w:color w:val="000000" w:themeColor="text1"/>
                <w:sz w:val="20"/>
                <w:szCs w:val="20"/>
              </w:rPr>
              <w:t xml:space="preserve"> y/o imágenes</w:t>
            </w:r>
            <w:r w:rsidRPr="00D01878">
              <w:rPr>
                <w:rFonts w:ascii="Times New Roman" w:hAnsi="Times New Roman" w:cs="Times New Roman"/>
                <w:color w:val="000000" w:themeColor="text1"/>
                <w:sz w:val="20"/>
                <w:szCs w:val="20"/>
              </w:rPr>
              <w:t xml:space="preserve"> a través de dispositivos tecnológicos, celulares, DVD, netbook, etc.</w:t>
            </w:r>
          </w:p>
          <w:p w:rsidR="00650CF2" w:rsidRPr="00D01878" w:rsidRDefault="00650CF2" w:rsidP="00CB65BC">
            <w:pPr>
              <w:ind w:firstLine="709"/>
              <w:jc w:val="both"/>
              <w:rPr>
                <w:rFonts w:ascii="Times New Roman" w:hAnsi="Times New Roman" w:cs="Times New Roman"/>
                <w:color w:val="000000" w:themeColor="text1"/>
                <w:sz w:val="20"/>
                <w:szCs w:val="20"/>
              </w:rPr>
            </w:pPr>
          </w:p>
        </w:tc>
        <w:tc>
          <w:tcPr>
            <w:tcW w:w="757" w:type="dxa"/>
            <w:vMerge w:val="restart"/>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70"/>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D01878" w:rsidRDefault="00650CF2" w:rsidP="00CB65BC">
            <w:pPr>
              <w:ind w:firstLine="709"/>
              <w:jc w:val="both"/>
              <w:rPr>
                <w:rFonts w:ascii="Times New Roman" w:hAnsi="Times New Roman" w:cs="Times New Roman"/>
                <w:color w:val="000000" w:themeColor="text1"/>
                <w:sz w:val="20"/>
                <w:szCs w:val="20"/>
              </w:rPr>
            </w:pPr>
            <w:r w:rsidRPr="00D01878">
              <w:rPr>
                <w:rFonts w:ascii="Times New Roman" w:hAnsi="Times New Roman" w:cs="Times New Roman"/>
                <w:color w:val="000000" w:themeColor="text1"/>
                <w:sz w:val="20"/>
                <w:szCs w:val="20"/>
              </w:rPr>
              <w:t>-Leer y</w:t>
            </w:r>
            <w:r>
              <w:rPr>
                <w:rFonts w:ascii="Times New Roman" w:hAnsi="Times New Roman" w:cs="Times New Roman"/>
                <w:color w:val="000000" w:themeColor="text1"/>
                <w:sz w:val="20"/>
                <w:szCs w:val="20"/>
              </w:rPr>
              <w:t>/o</w:t>
            </w:r>
            <w:r w:rsidRPr="00D01878">
              <w:rPr>
                <w:rFonts w:ascii="Times New Roman" w:hAnsi="Times New Roman" w:cs="Times New Roman"/>
                <w:color w:val="000000" w:themeColor="text1"/>
                <w:sz w:val="20"/>
                <w:szCs w:val="20"/>
              </w:rPr>
              <w:t xml:space="preserve"> escribir textos digitales</w:t>
            </w:r>
          </w:p>
          <w:p w:rsidR="00650CF2" w:rsidRDefault="00650CF2" w:rsidP="00CB65BC">
            <w:pPr>
              <w:ind w:firstLine="709"/>
              <w:jc w:val="both"/>
              <w:rPr>
                <w:rFonts w:ascii="Times New Roman" w:hAnsi="Times New Roman" w:cs="Times New Roman"/>
                <w:color w:val="000000" w:themeColor="text1"/>
                <w:sz w:val="20"/>
                <w:szCs w:val="20"/>
              </w:rPr>
            </w:pPr>
          </w:p>
          <w:p w:rsidR="00650CF2" w:rsidRDefault="00650CF2" w:rsidP="00CB65BC">
            <w:pPr>
              <w:ind w:firstLine="709"/>
              <w:jc w:val="both"/>
              <w:rPr>
                <w:rFonts w:ascii="Times New Roman" w:hAnsi="Times New Roman" w:cs="Times New Roman"/>
                <w:color w:val="000000" w:themeColor="text1"/>
                <w:sz w:val="20"/>
                <w:szCs w:val="20"/>
              </w:rPr>
            </w:pPr>
          </w:p>
          <w:p w:rsidR="00650CF2" w:rsidRDefault="00650CF2" w:rsidP="00CB65BC">
            <w:pPr>
              <w:ind w:firstLine="709"/>
              <w:jc w:val="both"/>
              <w:rPr>
                <w:rFonts w:ascii="Times New Roman" w:hAnsi="Times New Roman" w:cs="Times New Roman"/>
                <w:color w:val="000000" w:themeColor="text1"/>
                <w:sz w:val="20"/>
                <w:szCs w:val="20"/>
              </w:rPr>
            </w:pPr>
          </w:p>
          <w:p w:rsidR="00650CF2" w:rsidRDefault="00650CF2" w:rsidP="00CB65BC">
            <w:pPr>
              <w:ind w:firstLine="709"/>
              <w:jc w:val="both"/>
              <w:rPr>
                <w:rFonts w:ascii="Times New Roman" w:hAnsi="Times New Roman" w:cs="Times New Roman"/>
                <w:color w:val="000000" w:themeColor="text1"/>
                <w:sz w:val="20"/>
                <w:szCs w:val="20"/>
              </w:rPr>
            </w:pPr>
          </w:p>
          <w:p w:rsidR="00650CF2" w:rsidRPr="00D01878" w:rsidRDefault="00650CF2" w:rsidP="00CB65BC">
            <w:pPr>
              <w:ind w:firstLine="709"/>
              <w:jc w:val="both"/>
              <w:rPr>
                <w:rFonts w:ascii="Times New Roman" w:hAnsi="Times New Roman" w:cs="Times New Roman"/>
                <w:color w:val="000000" w:themeColor="text1"/>
                <w:sz w:val="20"/>
                <w:szCs w:val="20"/>
              </w:rPr>
            </w:pP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Leer libros electrónicos o sitios web sobre un tema de Biología y/o u</w:t>
            </w:r>
            <w:r w:rsidRPr="00026DD2">
              <w:rPr>
                <w:rFonts w:ascii="Times New Roman" w:hAnsi="Times New Roman" w:cs="Times New Roman"/>
                <w:color w:val="000000" w:themeColor="text1"/>
                <w:sz w:val="20"/>
                <w:szCs w:val="20"/>
              </w:rPr>
              <w:t xml:space="preserve">sar </w:t>
            </w:r>
            <w:r w:rsidR="0054173C" w:rsidRPr="00026DD2">
              <w:rPr>
                <w:rFonts w:ascii="Times New Roman" w:hAnsi="Times New Roman" w:cs="Times New Roman"/>
                <w:color w:val="000000" w:themeColor="text1"/>
                <w:sz w:val="20"/>
                <w:szCs w:val="20"/>
              </w:rPr>
              <w:t>las netbooks</w:t>
            </w:r>
            <w:r w:rsidRPr="00026DD2">
              <w:rPr>
                <w:rFonts w:ascii="Times New Roman" w:hAnsi="Times New Roman" w:cs="Times New Roman"/>
                <w:color w:val="000000" w:themeColor="text1"/>
                <w:sz w:val="20"/>
                <w:szCs w:val="20"/>
              </w:rPr>
              <w:t xml:space="preserve">, entre otros dispositivos para escribir un informe usando un </w:t>
            </w:r>
            <w:r>
              <w:rPr>
                <w:rFonts w:ascii="Times New Roman" w:hAnsi="Times New Roman" w:cs="Times New Roman"/>
                <w:color w:val="000000" w:themeColor="text1"/>
                <w:sz w:val="20"/>
                <w:szCs w:val="20"/>
              </w:rPr>
              <w:t xml:space="preserve">procesador de textos y/o wikis. </w:t>
            </w:r>
          </w:p>
          <w:p w:rsidR="00650CF2" w:rsidRPr="00D01878" w:rsidRDefault="00650CF2" w:rsidP="00CB65BC">
            <w:pPr>
              <w:ind w:firstLine="709"/>
              <w:jc w:val="both"/>
              <w:rPr>
                <w:rFonts w:ascii="Times New Roman" w:hAnsi="Times New Roman" w:cs="Times New Roman"/>
                <w:color w:val="000000" w:themeColor="text1"/>
                <w:sz w:val="20"/>
                <w:szCs w:val="20"/>
              </w:rPr>
            </w:pPr>
          </w:p>
        </w:tc>
        <w:tc>
          <w:tcPr>
            <w:tcW w:w="757" w:type="dxa"/>
            <w:vMerge/>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1135"/>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D01878" w:rsidRDefault="0054173C"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-Explorar </w:t>
            </w:r>
            <w:r w:rsidR="00650CF2" w:rsidRPr="00D01878">
              <w:rPr>
                <w:rFonts w:ascii="Times New Roman" w:hAnsi="Times New Roman" w:cs="Times New Roman"/>
                <w:color w:val="000000" w:themeColor="text1"/>
                <w:sz w:val="20"/>
                <w:szCs w:val="20"/>
              </w:rPr>
              <w:t>un tema(navegadores)</w:t>
            </w:r>
          </w:p>
          <w:p w:rsidR="00650CF2" w:rsidRPr="00D01878" w:rsidRDefault="00650CF2" w:rsidP="00CB65BC">
            <w:pPr>
              <w:ind w:firstLine="709"/>
              <w:jc w:val="both"/>
              <w:rPr>
                <w:rFonts w:ascii="Times New Roman" w:hAnsi="Times New Roman" w:cs="Times New Roman"/>
                <w:color w:val="000000" w:themeColor="text1"/>
                <w:sz w:val="20"/>
                <w:szCs w:val="20"/>
              </w:rPr>
            </w:pPr>
          </w:p>
          <w:p w:rsidR="00650CF2" w:rsidRDefault="00650CF2" w:rsidP="00CB65BC">
            <w:pPr>
              <w:ind w:firstLine="709"/>
              <w:jc w:val="both"/>
              <w:rPr>
                <w:rFonts w:ascii="Times New Roman" w:hAnsi="Times New Roman" w:cs="Times New Roman"/>
                <w:color w:val="000000" w:themeColor="text1"/>
                <w:sz w:val="20"/>
                <w:szCs w:val="20"/>
              </w:rPr>
            </w:pPr>
          </w:p>
          <w:p w:rsidR="00650CF2" w:rsidRPr="00D01878" w:rsidRDefault="00650CF2" w:rsidP="00CB65BC">
            <w:pPr>
              <w:ind w:firstLine="709"/>
              <w:jc w:val="both"/>
              <w:rPr>
                <w:rFonts w:ascii="Times New Roman" w:hAnsi="Times New Roman" w:cs="Times New Roman"/>
                <w:color w:val="000000" w:themeColor="text1"/>
                <w:sz w:val="20"/>
                <w:szCs w:val="20"/>
              </w:rPr>
            </w:pP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Navegar en la web para buscar información de Biología con la orientación de la docente sobre sitios seguros.</w:t>
            </w:r>
          </w:p>
          <w:p w:rsidR="00650CF2" w:rsidRPr="00D01878" w:rsidRDefault="00650CF2" w:rsidP="00CB65BC">
            <w:pPr>
              <w:ind w:firstLine="709"/>
              <w:jc w:val="both"/>
              <w:rPr>
                <w:rFonts w:ascii="Times New Roman" w:hAnsi="Times New Roman" w:cs="Times New Roman"/>
                <w:color w:val="000000" w:themeColor="text1"/>
                <w:sz w:val="20"/>
                <w:szCs w:val="20"/>
              </w:rPr>
            </w:pPr>
          </w:p>
        </w:tc>
        <w:tc>
          <w:tcPr>
            <w:tcW w:w="757" w:type="dxa"/>
            <w:vMerge/>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1070"/>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D01878" w:rsidRDefault="00650CF2" w:rsidP="00CB65BC">
            <w:pPr>
              <w:ind w:firstLine="709"/>
              <w:jc w:val="both"/>
              <w:rPr>
                <w:rFonts w:ascii="Times New Roman" w:hAnsi="Times New Roman" w:cs="Times New Roman"/>
                <w:color w:val="000000" w:themeColor="text1"/>
                <w:sz w:val="20"/>
                <w:szCs w:val="20"/>
              </w:rPr>
            </w:pPr>
            <w:r w:rsidRPr="00D01878">
              <w:rPr>
                <w:rFonts w:ascii="Times New Roman" w:hAnsi="Times New Roman" w:cs="Times New Roman"/>
                <w:color w:val="000000" w:themeColor="text1"/>
                <w:sz w:val="20"/>
                <w:szCs w:val="20"/>
              </w:rPr>
              <w:t>- Intercambio (email, redes sociales)</w:t>
            </w:r>
          </w:p>
          <w:p w:rsidR="00650CF2" w:rsidRPr="00D01878" w:rsidRDefault="00650CF2" w:rsidP="00CB65BC">
            <w:pPr>
              <w:ind w:firstLine="709"/>
              <w:jc w:val="both"/>
              <w:rPr>
                <w:rFonts w:ascii="Times New Roman" w:hAnsi="Times New Roman" w:cs="Times New Roman"/>
                <w:color w:val="000000" w:themeColor="text1"/>
                <w:sz w:val="20"/>
                <w:szCs w:val="20"/>
              </w:rPr>
            </w:pPr>
          </w:p>
          <w:p w:rsidR="00650CF2" w:rsidRDefault="00650CF2" w:rsidP="00CB65BC">
            <w:pPr>
              <w:ind w:firstLine="709"/>
              <w:jc w:val="both"/>
              <w:rPr>
                <w:rFonts w:ascii="Times New Roman" w:hAnsi="Times New Roman" w:cs="Times New Roman"/>
                <w:color w:val="000000" w:themeColor="text1"/>
                <w:sz w:val="20"/>
                <w:szCs w:val="20"/>
              </w:rPr>
            </w:pPr>
          </w:p>
          <w:p w:rsidR="00650CF2" w:rsidRPr="00D01878" w:rsidRDefault="00650CF2" w:rsidP="00CB65BC">
            <w:pPr>
              <w:ind w:firstLine="709"/>
              <w:jc w:val="both"/>
              <w:rPr>
                <w:rFonts w:ascii="Times New Roman" w:hAnsi="Times New Roman" w:cs="Times New Roman"/>
                <w:color w:val="000000" w:themeColor="text1"/>
                <w:sz w:val="20"/>
                <w:szCs w:val="20"/>
              </w:rPr>
            </w:pPr>
          </w:p>
        </w:tc>
        <w:tc>
          <w:tcPr>
            <w:tcW w:w="3727" w:type="dxa"/>
            <w:tcBorders>
              <w:top w:val="single" w:sz="4" w:space="0" w:color="auto"/>
              <w:bottom w:val="single" w:sz="4" w:space="0" w:color="auto"/>
            </w:tcBorders>
          </w:tcPr>
          <w:p w:rsidR="00650CF2" w:rsidRPr="00D01878"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Uso de las tecnologías en la enseñanza para el intercambio de información entre alumnos- docente y/o alumnos-alumnos, vía email, chat y/o redes sociales (Facebook, </w:t>
            </w:r>
            <w:r w:rsidR="00E57FF1">
              <w:rPr>
                <w:rFonts w:ascii="Times New Roman" w:hAnsi="Times New Roman" w:cs="Times New Roman"/>
                <w:color w:val="000000" w:themeColor="text1"/>
                <w:sz w:val="20"/>
                <w:szCs w:val="20"/>
              </w:rPr>
              <w:t>etc.)</w:t>
            </w:r>
          </w:p>
        </w:tc>
        <w:tc>
          <w:tcPr>
            <w:tcW w:w="757" w:type="dxa"/>
            <w:vMerge/>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555"/>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color w:val="000000" w:themeColor="text1"/>
                <w:sz w:val="20"/>
                <w:szCs w:val="20"/>
              </w:rPr>
            </w:pPr>
          </w:p>
          <w:p w:rsidR="00650CF2" w:rsidRPr="00D01878" w:rsidRDefault="00650CF2" w:rsidP="00CB65BC">
            <w:pPr>
              <w:ind w:firstLine="709"/>
              <w:jc w:val="both"/>
              <w:rPr>
                <w:rFonts w:ascii="Times New Roman" w:hAnsi="Times New Roman" w:cs="Times New Roman"/>
                <w:color w:val="000000" w:themeColor="text1"/>
                <w:sz w:val="20"/>
                <w:szCs w:val="20"/>
              </w:rPr>
            </w:pPr>
            <w:r w:rsidRPr="00D01878">
              <w:rPr>
                <w:rFonts w:ascii="Times New Roman" w:hAnsi="Times New Roman" w:cs="Times New Roman"/>
                <w:color w:val="000000" w:themeColor="text1"/>
                <w:sz w:val="20"/>
                <w:szCs w:val="20"/>
              </w:rPr>
              <w:t>-Realizar presentaciones digitales (PowerPoint</w:t>
            </w:r>
            <w:r>
              <w:rPr>
                <w:rFonts w:ascii="Times New Roman" w:hAnsi="Times New Roman" w:cs="Times New Roman"/>
                <w:color w:val="000000" w:themeColor="text1"/>
                <w:sz w:val="20"/>
                <w:szCs w:val="20"/>
              </w:rPr>
              <w:t>/Prezi</w:t>
            </w:r>
            <w:r w:rsidRPr="00D01878">
              <w:rPr>
                <w:rFonts w:ascii="Times New Roman" w:hAnsi="Times New Roman" w:cs="Times New Roman"/>
                <w:color w:val="000000" w:themeColor="text1"/>
                <w:sz w:val="20"/>
                <w:szCs w:val="20"/>
              </w:rPr>
              <w:t>)</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color w:val="000000" w:themeColor="text1"/>
                <w:sz w:val="20"/>
                <w:szCs w:val="20"/>
              </w:rPr>
            </w:pPr>
          </w:p>
          <w:p w:rsidR="00650CF2"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Armado de PowerPoint y/o Prezi.</w:t>
            </w:r>
          </w:p>
          <w:p w:rsidR="00650CF2" w:rsidRDefault="00650CF2" w:rsidP="00CB65BC">
            <w:pPr>
              <w:ind w:firstLine="709"/>
              <w:jc w:val="both"/>
              <w:rPr>
                <w:rFonts w:ascii="Times New Roman" w:hAnsi="Times New Roman" w:cs="Times New Roman"/>
                <w:color w:val="000000" w:themeColor="text1"/>
                <w:sz w:val="20"/>
                <w:szCs w:val="20"/>
              </w:rPr>
            </w:pPr>
          </w:p>
        </w:tc>
        <w:tc>
          <w:tcPr>
            <w:tcW w:w="757" w:type="dxa"/>
            <w:vMerge/>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266"/>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D01878">
              <w:rPr>
                <w:rFonts w:ascii="Times New Roman" w:hAnsi="Times New Roman" w:cs="Times New Roman"/>
                <w:color w:val="000000" w:themeColor="text1"/>
                <w:sz w:val="20"/>
                <w:szCs w:val="20"/>
              </w:rPr>
              <w:t>Generar datos</w:t>
            </w:r>
          </w:p>
          <w:p w:rsidR="00650CF2" w:rsidRDefault="00650CF2" w:rsidP="00CB65BC">
            <w:pPr>
              <w:ind w:firstLine="709"/>
              <w:jc w:val="both"/>
              <w:rPr>
                <w:rFonts w:ascii="Times New Roman" w:hAnsi="Times New Roman" w:cs="Times New Roman"/>
                <w:color w:val="000000" w:themeColor="text1"/>
                <w:sz w:val="20"/>
                <w:szCs w:val="20"/>
              </w:rPr>
            </w:pP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Uso de calculadoras, sensores y/o balanzas.</w:t>
            </w:r>
          </w:p>
          <w:p w:rsidR="00650CF2" w:rsidRDefault="00650CF2" w:rsidP="00CB65BC">
            <w:pPr>
              <w:ind w:firstLine="709"/>
              <w:jc w:val="both"/>
              <w:rPr>
                <w:rFonts w:ascii="Times New Roman" w:hAnsi="Times New Roman" w:cs="Times New Roman"/>
                <w:color w:val="000000" w:themeColor="text1"/>
                <w:sz w:val="20"/>
                <w:szCs w:val="20"/>
              </w:rPr>
            </w:pPr>
          </w:p>
        </w:tc>
        <w:tc>
          <w:tcPr>
            <w:tcW w:w="757" w:type="dxa"/>
            <w:vMerge/>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6348C8" w:rsidTr="00CB65BC">
        <w:trPr>
          <w:trHeight w:val="535"/>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D01878"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-Recolectar de datos</w:t>
            </w:r>
          </w:p>
        </w:tc>
        <w:tc>
          <w:tcPr>
            <w:tcW w:w="3727" w:type="dxa"/>
            <w:tcBorders>
              <w:top w:val="single" w:sz="4" w:space="0" w:color="auto"/>
              <w:bottom w:val="single" w:sz="4" w:space="0" w:color="auto"/>
            </w:tcBorders>
          </w:tcPr>
          <w:p w:rsidR="00650CF2" w:rsidRPr="00D01878" w:rsidRDefault="00650CF2" w:rsidP="00CB65BC">
            <w:pPr>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Uso de calculadoras gráficas, videos y/o audios.</w:t>
            </w:r>
          </w:p>
        </w:tc>
        <w:tc>
          <w:tcPr>
            <w:tcW w:w="757" w:type="dxa"/>
            <w:vMerge/>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80"/>
        </w:trPr>
        <w:tc>
          <w:tcPr>
            <w:tcW w:w="1948" w:type="dxa"/>
            <w:vMerge/>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sidRPr="009258E8">
              <w:rPr>
                <w:rFonts w:ascii="Times New Roman" w:hAnsi="Times New Roman" w:cs="Times New Roman"/>
                <w:sz w:val="20"/>
                <w:szCs w:val="20"/>
              </w:rPr>
              <w:t>-Análisis de datos</w:t>
            </w:r>
          </w:p>
        </w:tc>
        <w:tc>
          <w:tcPr>
            <w:tcW w:w="3727"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Uso de hojas de cálculos y/o software estadístico en las clases.</w:t>
            </w:r>
          </w:p>
        </w:tc>
        <w:tc>
          <w:tcPr>
            <w:tcW w:w="757" w:type="dxa"/>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r>
      <w:tr w:rsidR="00650CF2" w:rsidRPr="00197FFB" w:rsidTr="00CB65BC">
        <w:trPr>
          <w:trHeight w:val="478"/>
        </w:trPr>
        <w:tc>
          <w:tcPr>
            <w:tcW w:w="1948" w:type="dxa"/>
            <w:vMerge w:val="restart"/>
            <w:tcBorders>
              <w:top w:val="single" w:sz="4" w:space="0" w:color="auto"/>
            </w:tcBorders>
          </w:tcPr>
          <w:p w:rsidR="00650CF2" w:rsidRPr="00F431A9"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2.c. </w:t>
            </w:r>
            <w:r w:rsidRPr="00F431A9">
              <w:rPr>
                <w:rFonts w:ascii="Times New Roman" w:hAnsi="Times New Roman" w:cs="Times New Roman"/>
                <w:sz w:val="20"/>
                <w:szCs w:val="20"/>
              </w:rPr>
              <w:t>Obstáculos presentes a la hora de implementar las nuevas tecnologías en las clases de Ciencias Biológicas </w:t>
            </w:r>
          </w:p>
        </w:tc>
        <w:tc>
          <w:tcPr>
            <w:tcW w:w="2924" w:type="dxa"/>
            <w:tcBorders>
              <w:top w:val="single" w:sz="4" w:space="0" w:color="auto"/>
              <w:bottom w:val="single" w:sz="4" w:space="0" w:color="auto"/>
            </w:tcBorders>
          </w:tcPr>
          <w:p w:rsidR="00650CF2" w:rsidRPr="00197FFB" w:rsidRDefault="00650CF2" w:rsidP="00CB65BC">
            <w:pPr>
              <w:ind w:firstLine="709"/>
              <w:rPr>
                <w:rFonts w:ascii="Times New Roman" w:hAnsi="Times New Roman" w:cs="Times New Roman"/>
                <w:sz w:val="20"/>
                <w:szCs w:val="20"/>
              </w:rPr>
            </w:pPr>
            <w:r>
              <w:rPr>
                <w:rFonts w:ascii="Times New Roman" w:hAnsi="Times New Roman" w:cs="Times New Roman"/>
                <w:sz w:val="20"/>
                <w:szCs w:val="20"/>
              </w:rPr>
              <w:t>-Limitaciones propias del docente</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Falta de conocimientos técnicos sobre el uso de dispositivos digitales y/o sobre modos de integración pedagógica de las TIC por parte de los docentes.</w:t>
            </w:r>
          </w:p>
        </w:tc>
        <w:tc>
          <w:tcPr>
            <w:tcW w:w="757" w:type="dxa"/>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542"/>
        </w:trPr>
        <w:tc>
          <w:tcPr>
            <w:tcW w:w="1948" w:type="dxa"/>
            <w:vMerge/>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-Infraestructura </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Escasez de recursos tecnológicos disponibles en las instituciones.</w:t>
            </w:r>
          </w:p>
        </w:tc>
        <w:tc>
          <w:tcPr>
            <w:tcW w:w="757" w:type="dxa"/>
          </w:tcPr>
          <w:p w:rsidR="00650CF2" w:rsidRDefault="00650CF2" w:rsidP="00CB65BC">
            <w:pPr>
              <w:ind w:firstLine="709"/>
              <w:jc w:val="both"/>
              <w:rPr>
                <w:rFonts w:ascii="Times New Roman" w:hAnsi="Times New Roman" w:cs="Times New Roman"/>
                <w:sz w:val="20"/>
                <w:szCs w:val="20"/>
              </w:rPr>
            </w:pPr>
          </w:p>
        </w:tc>
      </w:tr>
      <w:tr w:rsidR="00650CF2" w:rsidRPr="00071EB4" w:rsidTr="00CB65BC">
        <w:trPr>
          <w:trHeight w:val="240"/>
        </w:trPr>
        <w:tc>
          <w:tcPr>
            <w:tcW w:w="1948" w:type="dxa"/>
            <w:vMerge/>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071EB4"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-Interés de los alumnos </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Poco incentivo del alumno por aprender la asignatura.</w:t>
            </w:r>
          </w:p>
        </w:tc>
        <w:tc>
          <w:tcPr>
            <w:tcW w:w="757" w:type="dxa"/>
            <w:vMerge w:val="restart"/>
          </w:tcPr>
          <w:p w:rsidR="00650CF2" w:rsidRDefault="00650CF2" w:rsidP="00CB65BC">
            <w:pPr>
              <w:ind w:firstLine="709"/>
              <w:jc w:val="both"/>
              <w:rPr>
                <w:rFonts w:ascii="Times New Roman" w:hAnsi="Times New Roman" w:cs="Times New Roman"/>
                <w:sz w:val="20"/>
                <w:szCs w:val="20"/>
              </w:rPr>
            </w:pPr>
          </w:p>
        </w:tc>
      </w:tr>
      <w:tr w:rsidR="00650CF2" w:rsidRPr="00071EB4" w:rsidTr="00CB65BC">
        <w:trPr>
          <w:trHeight w:val="330"/>
        </w:trPr>
        <w:tc>
          <w:tcPr>
            <w:tcW w:w="1948" w:type="dxa"/>
            <w:vMerge/>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w:t>
            </w:r>
            <w:r w:rsidRPr="00684A8C">
              <w:rPr>
                <w:rFonts w:ascii="Times New Roman" w:hAnsi="Times New Roman" w:cs="Times New Roman"/>
                <w:sz w:val="20"/>
                <w:szCs w:val="20"/>
              </w:rPr>
              <w:t xml:space="preserve">Capacitaciones continuas de </w:t>
            </w:r>
            <w:r>
              <w:rPr>
                <w:rFonts w:ascii="Times New Roman" w:hAnsi="Times New Roman" w:cs="Times New Roman"/>
                <w:sz w:val="20"/>
                <w:szCs w:val="20"/>
              </w:rPr>
              <w:t>baja calidad</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Capacitaciones docentes continuas que no permiten resolver los obstáculos reales de la integración de las TIC en las clases.</w:t>
            </w:r>
          </w:p>
        </w:tc>
        <w:tc>
          <w:tcPr>
            <w:tcW w:w="757" w:type="dxa"/>
            <w:vMerge/>
          </w:tcPr>
          <w:p w:rsidR="00650CF2" w:rsidRDefault="00650CF2" w:rsidP="00CB65BC">
            <w:pPr>
              <w:ind w:firstLine="709"/>
              <w:jc w:val="both"/>
              <w:rPr>
                <w:rFonts w:ascii="Times New Roman" w:hAnsi="Times New Roman" w:cs="Times New Roman"/>
                <w:sz w:val="20"/>
                <w:szCs w:val="20"/>
              </w:rPr>
            </w:pPr>
          </w:p>
        </w:tc>
      </w:tr>
      <w:tr w:rsidR="00650CF2" w:rsidRPr="00071EB4" w:rsidTr="00CB65BC">
        <w:trPr>
          <w:trHeight w:val="780"/>
        </w:trPr>
        <w:tc>
          <w:tcPr>
            <w:tcW w:w="1948"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-Doble discurso sobre el uso de celulares en el aula</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Los docentes no tienen claro si el celular está prohibido o no en clases por el discurso contradictorio de los integrantes del equipo de gestión de las instituciones</w:t>
            </w:r>
          </w:p>
        </w:tc>
        <w:tc>
          <w:tcPr>
            <w:tcW w:w="757" w:type="dxa"/>
            <w:vMerge/>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445"/>
        </w:trPr>
        <w:tc>
          <w:tcPr>
            <w:tcW w:w="1948" w:type="dxa"/>
            <w:vMerge w:val="restart"/>
            <w:tcBorders>
              <w:top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2.d. </w:t>
            </w:r>
            <w:r w:rsidRPr="00197FFB">
              <w:rPr>
                <w:rFonts w:ascii="Times New Roman" w:hAnsi="Times New Roman" w:cs="Times New Roman"/>
                <w:sz w:val="20"/>
                <w:szCs w:val="20"/>
              </w:rPr>
              <w:t>Aspectos a mejorar para una integración eficiente de las TIC en las</w:t>
            </w:r>
            <w:r>
              <w:rPr>
                <w:rFonts w:ascii="Times New Roman" w:hAnsi="Times New Roman" w:cs="Times New Roman"/>
                <w:sz w:val="20"/>
                <w:szCs w:val="20"/>
              </w:rPr>
              <w:t xml:space="preserve"> clases de Ciencias Biológicas </w:t>
            </w:r>
          </w:p>
        </w:tc>
        <w:tc>
          <w:tcPr>
            <w:tcW w:w="2924"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-Apoyo del equipo de conducción institucional</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El incentivo y proyección del equipo de gestión en propuestas de integración curricular y de nuevas tecnologías.</w:t>
            </w:r>
          </w:p>
        </w:tc>
        <w:tc>
          <w:tcPr>
            <w:tcW w:w="757" w:type="dxa"/>
            <w:vMerge w:val="restart"/>
            <w:tcBorders>
              <w:top w:val="single" w:sz="4" w:space="0" w:color="auto"/>
            </w:tcBorders>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165"/>
        </w:trPr>
        <w:tc>
          <w:tcPr>
            <w:tcW w:w="1948" w:type="dxa"/>
            <w:vMerge/>
          </w:tcPr>
          <w:p w:rsidR="00650CF2"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-Trabajo en equipo </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Proyectos de integración curricular y de integración tecnológica.</w:t>
            </w:r>
          </w:p>
        </w:tc>
        <w:tc>
          <w:tcPr>
            <w:tcW w:w="757" w:type="dxa"/>
            <w:vMerge/>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510"/>
        </w:trPr>
        <w:tc>
          <w:tcPr>
            <w:tcW w:w="1948" w:type="dxa"/>
            <w:vMerge/>
          </w:tcPr>
          <w:p w:rsidR="00650CF2"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-Capacitación docente continua y de calidad </w:t>
            </w:r>
          </w:p>
        </w:tc>
        <w:tc>
          <w:tcPr>
            <w:tcW w:w="3727" w:type="dxa"/>
            <w:tcBorders>
              <w:top w:val="single" w:sz="4" w:space="0" w:color="auto"/>
              <w:bottom w:val="single" w:sz="4" w:space="0" w:color="auto"/>
            </w:tcBorders>
          </w:tcPr>
          <w:p w:rsidR="00650CF2" w:rsidRDefault="00650CF2" w:rsidP="00CB65BC">
            <w:pPr>
              <w:ind w:firstLine="709"/>
              <w:rPr>
                <w:rFonts w:ascii="Times New Roman" w:hAnsi="Times New Roman" w:cs="Times New Roman"/>
                <w:sz w:val="20"/>
                <w:szCs w:val="20"/>
              </w:rPr>
            </w:pPr>
            <w:r>
              <w:rPr>
                <w:rFonts w:ascii="Times New Roman" w:hAnsi="Times New Roman" w:cs="Times New Roman"/>
                <w:sz w:val="20"/>
                <w:szCs w:val="20"/>
              </w:rPr>
              <w:t>Capacitación que responda a las necesidades reales de integración tecnológica.</w:t>
            </w:r>
          </w:p>
        </w:tc>
        <w:tc>
          <w:tcPr>
            <w:tcW w:w="757" w:type="dxa"/>
            <w:vMerge/>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765"/>
        </w:trPr>
        <w:tc>
          <w:tcPr>
            <w:tcW w:w="1948" w:type="dxa"/>
            <w:vMerge/>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-Infraestructura </w:t>
            </w:r>
          </w:p>
        </w:tc>
        <w:tc>
          <w:tcPr>
            <w:tcW w:w="3727" w:type="dxa"/>
            <w:tcBorders>
              <w:top w:val="single" w:sz="4" w:space="0" w:color="auto"/>
              <w:bottom w:val="single" w:sz="4" w:space="0" w:color="auto"/>
            </w:tcBorders>
          </w:tcPr>
          <w:p w:rsidR="00650CF2" w:rsidRDefault="00650CF2" w:rsidP="00CB65BC">
            <w:pPr>
              <w:ind w:firstLine="709"/>
              <w:rPr>
                <w:rFonts w:ascii="Times New Roman" w:hAnsi="Times New Roman" w:cs="Times New Roman"/>
                <w:sz w:val="20"/>
                <w:szCs w:val="20"/>
              </w:rPr>
            </w:pPr>
            <w:r>
              <w:rPr>
                <w:rFonts w:ascii="Times New Roman" w:hAnsi="Times New Roman" w:cs="Times New Roman"/>
                <w:sz w:val="20"/>
                <w:szCs w:val="20"/>
              </w:rPr>
              <w:t>Disponibilidad de recursos tecnológicos</w:t>
            </w:r>
            <w:r w:rsidR="0054173C">
              <w:rPr>
                <w:rFonts w:ascii="Times New Roman" w:hAnsi="Times New Roman" w:cs="Times New Roman"/>
                <w:sz w:val="20"/>
                <w:szCs w:val="20"/>
              </w:rPr>
              <w:t xml:space="preserve"> </w:t>
            </w:r>
            <w:r w:rsidRPr="006434D8">
              <w:rPr>
                <w:rFonts w:ascii="Times New Roman" w:hAnsi="Times New Roman" w:cs="Times New Roman"/>
                <w:sz w:val="20"/>
                <w:szCs w:val="20"/>
              </w:rPr>
              <w:t>(Recursos/materiales disponib</w:t>
            </w:r>
            <w:r>
              <w:rPr>
                <w:rFonts w:ascii="Times New Roman" w:hAnsi="Times New Roman" w:cs="Times New Roman"/>
                <w:sz w:val="20"/>
                <w:szCs w:val="20"/>
              </w:rPr>
              <w:t>les)</w:t>
            </w:r>
          </w:p>
        </w:tc>
        <w:tc>
          <w:tcPr>
            <w:tcW w:w="757" w:type="dxa"/>
            <w:vMerge w:val="restart"/>
          </w:tcPr>
          <w:p w:rsidR="00650CF2" w:rsidRDefault="00650CF2" w:rsidP="00CB65BC">
            <w:pPr>
              <w:ind w:firstLine="709"/>
              <w:jc w:val="both"/>
              <w:rPr>
                <w:rFonts w:ascii="Times New Roman" w:hAnsi="Times New Roman" w:cs="Times New Roman"/>
                <w:sz w:val="20"/>
                <w:szCs w:val="20"/>
              </w:rPr>
            </w:pPr>
          </w:p>
        </w:tc>
      </w:tr>
      <w:tr w:rsidR="00650CF2" w:rsidRPr="00197FFB" w:rsidTr="00CB65BC">
        <w:trPr>
          <w:trHeight w:val="600"/>
        </w:trPr>
        <w:tc>
          <w:tcPr>
            <w:tcW w:w="1948" w:type="dxa"/>
            <w:vMerge/>
            <w:tcBorders>
              <w:bottom w:val="single" w:sz="4" w:space="0" w:color="auto"/>
            </w:tcBorders>
          </w:tcPr>
          <w:p w:rsidR="00650CF2" w:rsidRPr="00197FFB" w:rsidRDefault="00650CF2" w:rsidP="00CB65BC">
            <w:pPr>
              <w:ind w:firstLine="709"/>
              <w:jc w:val="both"/>
              <w:rPr>
                <w:rFonts w:ascii="Times New Roman" w:hAnsi="Times New Roman" w:cs="Times New Roman"/>
                <w:sz w:val="20"/>
                <w:szCs w:val="20"/>
              </w:rPr>
            </w:pPr>
          </w:p>
        </w:tc>
        <w:tc>
          <w:tcPr>
            <w:tcW w:w="2924"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w:t>
            </w:r>
            <w:r w:rsidRPr="00684A8C">
              <w:rPr>
                <w:rFonts w:ascii="Times New Roman" w:hAnsi="Times New Roman" w:cs="Times New Roman"/>
                <w:sz w:val="20"/>
                <w:szCs w:val="20"/>
              </w:rPr>
              <w:t xml:space="preserve">Referentes tecnológicos </w:t>
            </w:r>
            <w:r>
              <w:rPr>
                <w:rFonts w:ascii="Times New Roman" w:hAnsi="Times New Roman" w:cs="Times New Roman"/>
                <w:sz w:val="20"/>
                <w:szCs w:val="20"/>
              </w:rPr>
              <w:t>presentes</w:t>
            </w:r>
          </w:p>
        </w:tc>
        <w:tc>
          <w:tcPr>
            <w:tcW w:w="3727" w:type="dxa"/>
            <w:tcBorders>
              <w:top w:val="single" w:sz="4" w:space="0" w:color="auto"/>
              <w:bottom w:val="single" w:sz="4" w:space="0" w:color="auto"/>
            </w:tcBorders>
          </w:tcPr>
          <w:p w:rsidR="00650CF2" w:rsidRDefault="00650CF2" w:rsidP="00CB65BC">
            <w:pPr>
              <w:ind w:firstLine="709"/>
              <w:jc w:val="both"/>
              <w:rPr>
                <w:rFonts w:ascii="Times New Roman" w:hAnsi="Times New Roman" w:cs="Times New Roman"/>
                <w:sz w:val="20"/>
                <w:szCs w:val="20"/>
              </w:rPr>
            </w:pPr>
            <w:r>
              <w:rPr>
                <w:rFonts w:ascii="Times New Roman" w:hAnsi="Times New Roman" w:cs="Times New Roman"/>
                <w:sz w:val="20"/>
                <w:szCs w:val="20"/>
              </w:rPr>
              <w:t xml:space="preserve">Presencia y acompañamiento continuo de los referentes tecnológicos de las instituciones para ayudar a resolver problemas propios de la integración. </w:t>
            </w:r>
          </w:p>
        </w:tc>
        <w:tc>
          <w:tcPr>
            <w:tcW w:w="757" w:type="dxa"/>
            <w:vMerge/>
            <w:tcBorders>
              <w:bottom w:val="single" w:sz="4" w:space="0" w:color="auto"/>
            </w:tcBorders>
          </w:tcPr>
          <w:p w:rsidR="00650CF2" w:rsidRDefault="00650CF2" w:rsidP="00CB65BC">
            <w:pPr>
              <w:ind w:firstLine="709"/>
              <w:jc w:val="both"/>
              <w:rPr>
                <w:rFonts w:ascii="Times New Roman" w:hAnsi="Times New Roman" w:cs="Times New Roman"/>
                <w:sz w:val="20"/>
                <w:szCs w:val="20"/>
              </w:rPr>
            </w:pPr>
          </w:p>
        </w:tc>
      </w:tr>
    </w:tbl>
    <w:p w:rsidR="00A10F2B" w:rsidRDefault="00A10F2B" w:rsidP="00050216">
      <w:pPr>
        <w:spacing w:line="480" w:lineRule="auto"/>
        <w:jc w:val="both"/>
        <w:rPr>
          <w:rFonts w:ascii="Arial" w:hAnsi="Arial" w:cs="Arial"/>
          <w:sz w:val="24"/>
          <w:szCs w:val="24"/>
        </w:rPr>
      </w:pPr>
    </w:p>
    <w:p w:rsidR="00BA66AB" w:rsidRPr="001429C9" w:rsidRDefault="00A10F2B" w:rsidP="002F2502">
      <w:pPr>
        <w:rPr>
          <w:rFonts w:ascii="Arial" w:hAnsi="Arial" w:cs="Arial"/>
          <w:sz w:val="24"/>
          <w:szCs w:val="24"/>
        </w:rPr>
      </w:pPr>
      <w:r>
        <w:rPr>
          <w:rFonts w:ascii="Arial" w:hAnsi="Arial" w:cs="Arial"/>
          <w:sz w:val="24"/>
          <w:szCs w:val="24"/>
        </w:rPr>
        <w:br w:type="page"/>
      </w:r>
    </w:p>
    <w:p w:rsidR="00050216" w:rsidRPr="00CB6052" w:rsidRDefault="00050216" w:rsidP="00050216">
      <w:pPr>
        <w:pStyle w:val="Ttulo1"/>
        <w:spacing w:line="480" w:lineRule="auto"/>
        <w:ind w:firstLine="709"/>
        <w:jc w:val="both"/>
        <w:rPr>
          <w:rFonts w:ascii="Arial" w:hAnsi="Arial" w:cs="Arial"/>
          <w:color w:val="4472C4" w:themeColor="accent5"/>
          <w:lang w:val="en-US"/>
        </w:rPr>
      </w:pPr>
      <w:bookmarkStart w:id="43" w:name="_Toc485499416"/>
      <w:r w:rsidRPr="00CB6052">
        <w:rPr>
          <w:rFonts w:ascii="Arial" w:hAnsi="Arial" w:cs="Arial"/>
          <w:color w:val="4472C4" w:themeColor="accent5"/>
          <w:lang w:val="en-US"/>
        </w:rPr>
        <w:lastRenderedPageBreak/>
        <w:t>Referencias</w:t>
      </w:r>
      <w:r w:rsidR="00BA66AB">
        <w:rPr>
          <w:rFonts w:ascii="Arial" w:hAnsi="Arial" w:cs="Arial"/>
          <w:color w:val="4472C4" w:themeColor="accent5"/>
          <w:lang w:val="en-US"/>
        </w:rPr>
        <w:t xml:space="preserve"> </w:t>
      </w:r>
      <w:r w:rsidRPr="00CB6052">
        <w:rPr>
          <w:rFonts w:ascii="Arial" w:hAnsi="Arial" w:cs="Arial"/>
          <w:color w:val="4472C4" w:themeColor="accent5"/>
          <w:lang w:val="en-US"/>
        </w:rPr>
        <w:t>Bibliográficas</w:t>
      </w:r>
      <w:bookmarkEnd w:id="43"/>
    </w:p>
    <w:p w:rsidR="00050216" w:rsidRPr="0093447B" w:rsidRDefault="00B46F15" w:rsidP="00050216">
      <w:pPr>
        <w:pStyle w:val="Bibliografa"/>
        <w:spacing w:line="480" w:lineRule="auto"/>
        <w:ind w:left="720" w:firstLine="709"/>
        <w:jc w:val="both"/>
        <w:rPr>
          <w:rFonts w:ascii="Arial" w:hAnsi="Arial"/>
          <w:noProof/>
          <w:color w:val="000000" w:themeColor="text1"/>
          <w:sz w:val="24"/>
          <w:szCs w:val="24"/>
          <w:lang w:val="fr-CH"/>
        </w:rPr>
      </w:pPr>
      <w:r w:rsidRPr="0093447B">
        <w:rPr>
          <w:rFonts w:ascii="Arial" w:hAnsi="Arial" w:cs="Arial"/>
          <w:color w:val="000000" w:themeColor="text1"/>
          <w:sz w:val="24"/>
          <w:szCs w:val="24"/>
        </w:rPr>
        <w:fldChar w:fldCharType="begin"/>
      </w:r>
      <w:r w:rsidR="00050216" w:rsidRPr="0093447B">
        <w:rPr>
          <w:rFonts w:ascii="Arial" w:hAnsi="Arial" w:cs="Arial"/>
          <w:color w:val="000000" w:themeColor="text1"/>
          <w:sz w:val="24"/>
          <w:szCs w:val="24"/>
          <w:lang w:val="en-US"/>
        </w:rPr>
        <w:instrText xml:space="preserve"> BIBLIOGRAPHY  \l 11274 </w:instrText>
      </w:r>
      <w:r w:rsidRPr="0093447B">
        <w:rPr>
          <w:rFonts w:ascii="Arial" w:hAnsi="Arial" w:cs="Arial"/>
          <w:color w:val="000000" w:themeColor="text1"/>
          <w:sz w:val="24"/>
          <w:szCs w:val="24"/>
        </w:rPr>
        <w:fldChar w:fldCharType="separate"/>
      </w:r>
      <w:r w:rsidR="00050216" w:rsidRPr="0093447B">
        <w:rPr>
          <w:rFonts w:ascii="Arial" w:hAnsi="Arial"/>
          <w:noProof/>
          <w:color w:val="000000" w:themeColor="text1"/>
          <w:lang w:val="en-US"/>
        </w:rPr>
        <w:t xml:space="preserve">Abbitt, J. (2011). Measuring Technological Pedagogical Content Knowledge in Preservice Teacher Education: A review of Current Methods and Instruments. </w:t>
      </w:r>
      <w:r w:rsidR="00050216" w:rsidRPr="0093447B">
        <w:rPr>
          <w:rFonts w:ascii="Arial" w:hAnsi="Arial"/>
          <w:i/>
          <w:iCs/>
          <w:noProof/>
          <w:color w:val="000000" w:themeColor="text1"/>
          <w:lang w:val="fr-CH"/>
        </w:rPr>
        <w:t>Journal of Research on Technology in Education, 43</w:t>
      </w:r>
      <w:r w:rsidR="00050216" w:rsidRPr="0093447B">
        <w:rPr>
          <w:rFonts w:ascii="Arial" w:hAnsi="Arial"/>
          <w:noProof/>
          <w:color w:val="000000" w:themeColor="text1"/>
          <w:lang w:val="fr-CH"/>
        </w:rPr>
        <w:t>(4), 281-300.</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852DCA">
        <w:rPr>
          <w:rFonts w:ascii="Arial" w:hAnsi="Arial"/>
          <w:noProof/>
          <w:color w:val="000000" w:themeColor="text1"/>
          <w:lang w:val="fr-CH"/>
        </w:rPr>
        <w:t xml:space="preserve">Adell, J., &amp; Castañeda, L. (2012). </w:t>
      </w:r>
      <w:r w:rsidRPr="0093447B">
        <w:rPr>
          <w:rFonts w:ascii="Arial" w:hAnsi="Arial"/>
          <w:noProof/>
          <w:color w:val="000000" w:themeColor="text1"/>
        </w:rPr>
        <w:t>Tecnologías emergentes, ¿Pedagogías emergentes? En J. Her</w:t>
      </w:r>
      <w:r>
        <w:rPr>
          <w:rFonts w:ascii="Arial" w:hAnsi="Arial"/>
          <w:noProof/>
          <w:color w:val="000000" w:themeColor="text1"/>
        </w:rPr>
        <w:t xml:space="preserve">nández, M. Pennesi, D. Sobrino </w:t>
      </w:r>
      <w:r w:rsidRPr="0093447B">
        <w:rPr>
          <w:rFonts w:ascii="Arial" w:hAnsi="Arial"/>
          <w:noProof/>
          <w:color w:val="000000" w:themeColor="text1"/>
        </w:rPr>
        <w:t xml:space="preserve">&amp; A. Vázquez, </w:t>
      </w:r>
      <w:r w:rsidRPr="0093447B">
        <w:rPr>
          <w:rFonts w:ascii="Arial" w:hAnsi="Arial"/>
          <w:i/>
          <w:iCs/>
          <w:noProof/>
          <w:color w:val="000000" w:themeColor="text1"/>
        </w:rPr>
        <w:t>Tendencias emergentes en educación con TIC</w:t>
      </w:r>
      <w:r w:rsidRPr="0093447B">
        <w:rPr>
          <w:rFonts w:ascii="Arial" w:hAnsi="Arial"/>
          <w:noProof/>
          <w:color w:val="000000" w:themeColor="text1"/>
        </w:rPr>
        <w:t xml:space="preserve"> (págs. 13-32). Barcelona: Asociación Espiral, Educación y Tecnología. Obtenido de http://hdl.handle.net/10201/29916</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Albert, M. (2006).</w:t>
      </w:r>
      <w:r w:rsidR="00310DB2">
        <w:rPr>
          <w:rFonts w:ascii="Arial" w:hAnsi="Arial"/>
          <w:noProof/>
          <w:color w:val="000000" w:themeColor="text1"/>
        </w:rPr>
        <w:t xml:space="preserve">  </w:t>
      </w:r>
      <w:r w:rsidRPr="00821DD4">
        <w:rPr>
          <w:rFonts w:ascii="Arial" w:hAnsi="Arial"/>
          <w:iCs/>
          <w:noProof/>
          <w:color w:val="000000" w:themeColor="text1"/>
        </w:rPr>
        <w:t>La investigación educativa.</w:t>
      </w:r>
      <w:r w:rsidRPr="0093447B">
        <w:rPr>
          <w:rFonts w:ascii="Arial" w:hAnsi="Arial"/>
          <w:i/>
          <w:iCs/>
          <w:noProof/>
          <w:color w:val="000000" w:themeColor="text1"/>
        </w:rPr>
        <w:t xml:space="preserve"> Claves teóricas.</w:t>
      </w:r>
      <w:r w:rsidRPr="0093447B">
        <w:rPr>
          <w:rFonts w:ascii="Arial" w:hAnsi="Arial"/>
          <w:noProof/>
          <w:color w:val="000000" w:themeColor="text1"/>
        </w:rPr>
        <w:t xml:space="preserve"> Madrid: McGraw-Hill.</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Allidiére, N. (2008). </w:t>
      </w:r>
      <w:r w:rsidRPr="00821DD4">
        <w:rPr>
          <w:rFonts w:ascii="Arial" w:hAnsi="Arial"/>
          <w:iCs/>
          <w:noProof/>
          <w:color w:val="000000" w:themeColor="text1"/>
        </w:rPr>
        <w:t>El vínculo profesor-alumno.</w:t>
      </w:r>
      <w:r w:rsidRPr="0029758E">
        <w:rPr>
          <w:rFonts w:ascii="Arial" w:hAnsi="Arial"/>
          <w:iCs/>
          <w:noProof/>
          <w:color w:val="000000" w:themeColor="text1"/>
        </w:rPr>
        <w:t xml:space="preserve"> Una lectura psicológica</w:t>
      </w:r>
      <w:r w:rsidRPr="0093447B">
        <w:rPr>
          <w:rFonts w:ascii="Arial" w:hAnsi="Arial"/>
          <w:i/>
          <w:iCs/>
          <w:noProof/>
          <w:color w:val="000000" w:themeColor="text1"/>
        </w:rPr>
        <w:t>.</w:t>
      </w:r>
      <w:r w:rsidRPr="0093447B">
        <w:rPr>
          <w:rFonts w:ascii="Arial" w:hAnsi="Arial"/>
          <w:noProof/>
          <w:color w:val="000000" w:themeColor="text1"/>
        </w:rPr>
        <w:t xml:space="preserve"> Buenos Aires: Biblos.</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Angeli, C., &amp; Valanides, N. (2005). Preservice elementary teachers as information and communication technology designers: an instructional systems design model based on an expanded view of pedagogical content knowledge. </w:t>
      </w:r>
      <w:r w:rsidRPr="0093447B">
        <w:rPr>
          <w:rFonts w:ascii="Arial" w:hAnsi="Arial"/>
          <w:i/>
          <w:iCs/>
          <w:noProof/>
          <w:color w:val="000000" w:themeColor="text1"/>
          <w:lang w:val="fr-CH"/>
        </w:rPr>
        <w:t>Journal of Computer Assisted Learning, 21</w:t>
      </w:r>
      <w:r w:rsidRPr="0093447B">
        <w:rPr>
          <w:rFonts w:ascii="Arial" w:hAnsi="Arial"/>
          <w:noProof/>
          <w:color w:val="000000" w:themeColor="text1"/>
          <w:lang w:val="fr-CH"/>
        </w:rPr>
        <w:t>, 292-302.</w:t>
      </w:r>
    </w:p>
    <w:p w:rsidR="00050216" w:rsidRPr="001429C9" w:rsidRDefault="00050216" w:rsidP="00050216">
      <w:pPr>
        <w:pStyle w:val="Bibliografa"/>
        <w:spacing w:line="480" w:lineRule="auto"/>
        <w:ind w:left="720" w:firstLine="709"/>
        <w:jc w:val="both"/>
        <w:rPr>
          <w:rFonts w:ascii="Arial" w:hAnsi="Arial"/>
          <w:noProof/>
          <w:color w:val="000000" w:themeColor="text1"/>
          <w:lang w:val="en-US"/>
        </w:rPr>
      </w:pPr>
      <w:r w:rsidRPr="0093447B">
        <w:rPr>
          <w:rFonts w:ascii="Arial" w:hAnsi="Arial"/>
          <w:noProof/>
          <w:color w:val="000000" w:themeColor="text1"/>
          <w:lang w:val="fr-CH"/>
        </w:rPr>
        <w:t xml:space="preserve">Appleton, K. (2008). Developing science pedagogical content knowledge through mentoring elementary teachers. </w:t>
      </w:r>
      <w:r w:rsidRPr="001429C9">
        <w:rPr>
          <w:rFonts w:ascii="Arial" w:hAnsi="Arial"/>
          <w:i/>
          <w:iCs/>
          <w:noProof/>
          <w:color w:val="000000" w:themeColor="text1"/>
          <w:lang w:val="en-US"/>
        </w:rPr>
        <w:t>Journal of Science Teacher Education, 19</w:t>
      </w:r>
      <w:r w:rsidRPr="001429C9">
        <w:rPr>
          <w:rFonts w:ascii="Arial" w:hAnsi="Arial"/>
          <w:noProof/>
          <w:color w:val="000000" w:themeColor="text1"/>
          <w:lang w:val="en-US"/>
        </w:rPr>
        <w:t>(6), 523-545.</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1429C9">
        <w:rPr>
          <w:rFonts w:ascii="Arial" w:hAnsi="Arial"/>
          <w:noProof/>
          <w:color w:val="000000" w:themeColor="text1"/>
          <w:lang w:val="en-US"/>
        </w:rPr>
        <w:t xml:space="preserve">Balcazar Nava, P. (2013). Investigación Cualitativa. </w:t>
      </w:r>
      <w:r w:rsidRPr="0093447B">
        <w:rPr>
          <w:rFonts w:ascii="Arial" w:hAnsi="Arial"/>
          <w:noProof/>
          <w:color w:val="000000" w:themeColor="text1"/>
        </w:rPr>
        <w:t>Universidad Autónoma del estado de México.</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Bosch, H., Di Blasi, M., Pelem, M., Bergero, M., Carvajal, L., &amp; Geromini, N. (2011). Nuevo paradigma pedagógico para la enseñanza de Ciencias y </w:t>
      </w:r>
      <w:r w:rsidRPr="0093447B">
        <w:rPr>
          <w:rFonts w:ascii="Arial" w:hAnsi="Arial"/>
          <w:noProof/>
          <w:color w:val="000000" w:themeColor="text1"/>
        </w:rPr>
        <w:lastRenderedPageBreak/>
        <w:t xml:space="preserve">Matemática. </w:t>
      </w:r>
      <w:r w:rsidRPr="00D86011">
        <w:rPr>
          <w:rFonts w:ascii="Arial" w:hAnsi="Arial"/>
          <w:iCs/>
          <w:noProof/>
          <w:color w:val="000000" w:themeColor="text1"/>
        </w:rPr>
        <w:t>Avances en Ciencias e Ingeniería</w:t>
      </w:r>
      <w:r w:rsidRPr="0093447B">
        <w:rPr>
          <w:rFonts w:ascii="Arial" w:hAnsi="Arial"/>
          <w:i/>
          <w:iCs/>
          <w:noProof/>
          <w:color w:val="000000" w:themeColor="text1"/>
        </w:rPr>
        <w:t>, 2</w:t>
      </w:r>
      <w:r w:rsidRPr="0093447B">
        <w:rPr>
          <w:rFonts w:ascii="Arial" w:hAnsi="Arial"/>
          <w:noProof/>
          <w:color w:val="000000" w:themeColor="text1"/>
        </w:rPr>
        <w:t>(3), 131-140. Obtenido de https://dialnet.unirioja.es/servlet/articulo?codigo=3752199</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Cabero Almenara, J., Marín Díaz, V., &amp; Castaño Garrido, C. (2015). Validación de la aplicación del modelo TPACK para la formación del profesorado en TIC. </w:t>
      </w:r>
      <w:r w:rsidRPr="0093447B">
        <w:rPr>
          <w:rFonts w:ascii="Arial" w:hAnsi="Arial"/>
          <w:i/>
          <w:iCs/>
          <w:noProof/>
          <w:color w:val="000000" w:themeColor="text1"/>
        </w:rPr>
        <w:t>revista d`innovació educativa</w:t>
      </w:r>
      <w:r w:rsidRPr="0093447B">
        <w:rPr>
          <w:rFonts w:ascii="Arial" w:hAnsi="Arial"/>
          <w:noProof/>
          <w:color w:val="000000" w:themeColor="text1"/>
        </w:rPr>
        <w:t>(14), 13-22. Obtenido de https://www.academia.edu/13323809/Validaci%C3%B3n_de_la_aplicaci%C3%B3n_del_modelo_TPACK_para_la_formaci%C3%B3n_del_profesorado_en_TIC</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Callister, T., &amp; Burbules, N. (2008). </w:t>
      </w:r>
      <w:r w:rsidRPr="001A7263">
        <w:rPr>
          <w:rFonts w:ascii="Arial" w:hAnsi="Arial"/>
          <w:iCs/>
          <w:noProof/>
          <w:color w:val="000000" w:themeColor="text1"/>
        </w:rPr>
        <w:t xml:space="preserve">Educación: riesgos y promesas de las nuevas tecnologías de la información </w:t>
      </w:r>
      <w:r w:rsidRPr="0093447B">
        <w:rPr>
          <w:rFonts w:ascii="Arial" w:hAnsi="Arial"/>
          <w:i/>
          <w:iCs/>
          <w:noProof/>
          <w:color w:val="000000" w:themeColor="text1"/>
        </w:rPr>
        <w:t>.</w:t>
      </w:r>
      <w:r w:rsidRPr="0093447B">
        <w:rPr>
          <w:rFonts w:ascii="Arial" w:hAnsi="Arial"/>
          <w:noProof/>
          <w:color w:val="000000" w:themeColor="text1"/>
        </w:rPr>
        <w:t xml:space="preserve"> Buenos Aires: Granica.</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De Vicente, P. (1994). ¿Qué conocimientos necesitan los profesores? </w:t>
      </w:r>
      <w:r w:rsidRPr="0093447B">
        <w:rPr>
          <w:rFonts w:ascii="Arial" w:hAnsi="Arial"/>
          <w:i/>
          <w:iCs/>
          <w:noProof/>
          <w:color w:val="000000" w:themeColor="text1"/>
        </w:rPr>
        <w:t>Innovación educativa, 3</w:t>
      </w:r>
      <w:r w:rsidRPr="0093447B">
        <w:rPr>
          <w:rFonts w:ascii="Arial" w:hAnsi="Arial"/>
          <w:noProof/>
          <w:color w:val="000000" w:themeColor="text1"/>
        </w:rPr>
        <w:t>, 11-31.</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Furman, M., &amp; De Podestá, M. (2013).</w:t>
      </w:r>
      <w:r>
        <w:rPr>
          <w:rFonts w:ascii="Arial" w:hAnsi="Arial"/>
          <w:noProof/>
          <w:color w:val="000000" w:themeColor="text1"/>
        </w:rPr>
        <w:t xml:space="preserve"> </w:t>
      </w:r>
      <w:r w:rsidRPr="00D86011">
        <w:rPr>
          <w:rFonts w:ascii="Arial" w:hAnsi="Arial"/>
          <w:iCs/>
          <w:noProof/>
          <w:color w:val="000000" w:themeColor="text1"/>
        </w:rPr>
        <w:t>La aventura de enseñar Ciencias Naturales</w:t>
      </w:r>
      <w:r w:rsidRPr="0093447B">
        <w:rPr>
          <w:rFonts w:ascii="Arial" w:hAnsi="Arial"/>
          <w:i/>
          <w:iCs/>
          <w:noProof/>
          <w:color w:val="000000" w:themeColor="text1"/>
        </w:rPr>
        <w:t>.</w:t>
      </w:r>
      <w:r w:rsidRPr="0093447B">
        <w:rPr>
          <w:rFonts w:ascii="Arial" w:hAnsi="Arial"/>
          <w:noProof/>
          <w:color w:val="000000" w:themeColor="text1"/>
        </w:rPr>
        <w:t xml:space="preserve"> Buenos Aires: Aique Grupo Editor.</w:t>
      </w:r>
    </w:p>
    <w:p w:rsidR="00050216" w:rsidRPr="003315E4" w:rsidRDefault="00050216" w:rsidP="00050216">
      <w:pPr>
        <w:pStyle w:val="Bibliografa"/>
        <w:spacing w:line="480" w:lineRule="auto"/>
        <w:ind w:left="720" w:firstLine="709"/>
        <w:jc w:val="both"/>
        <w:rPr>
          <w:rFonts w:ascii="Arial" w:hAnsi="Arial"/>
          <w:noProof/>
          <w:color w:val="000000" w:themeColor="text1"/>
          <w:lang w:val="en-US"/>
        </w:rPr>
      </w:pPr>
      <w:r w:rsidRPr="0093447B">
        <w:rPr>
          <w:rFonts w:ascii="Arial" w:hAnsi="Arial"/>
          <w:noProof/>
          <w:color w:val="000000" w:themeColor="text1"/>
        </w:rPr>
        <w:t>Gil, J., Rodriguez, G., &amp; Garc</w:t>
      </w:r>
      <w:r>
        <w:rPr>
          <w:rFonts w:ascii="Arial" w:hAnsi="Arial"/>
          <w:noProof/>
          <w:color w:val="000000" w:themeColor="text1"/>
        </w:rPr>
        <w:t>í</w:t>
      </w:r>
      <w:r w:rsidRPr="0093447B">
        <w:rPr>
          <w:rFonts w:ascii="Arial" w:hAnsi="Arial"/>
          <w:noProof/>
          <w:color w:val="000000" w:themeColor="text1"/>
        </w:rPr>
        <w:t xml:space="preserve">a, E. (1995). </w:t>
      </w:r>
      <w:r w:rsidRPr="00D86011">
        <w:rPr>
          <w:rFonts w:ascii="Arial" w:hAnsi="Arial"/>
          <w:iCs/>
          <w:noProof/>
          <w:color w:val="000000" w:themeColor="text1"/>
        </w:rPr>
        <w:t>Estadística básica aplicada a las Ciencias de la Educación</w:t>
      </w:r>
      <w:r w:rsidRPr="0093447B">
        <w:rPr>
          <w:rFonts w:ascii="Arial" w:hAnsi="Arial"/>
          <w:i/>
          <w:iCs/>
          <w:noProof/>
          <w:color w:val="000000" w:themeColor="text1"/>
        </w:rPr>
        <w:t>.</w:t>
      </w:r>
      <w:r>
        <w:rPr>
          <w:rFonts w:ascii="Arial" w:hAnsi="Arial"/>
          <w:i/>
          <w:iCs/>
          <w:noProof/>
          <w:color w:val="000000" w:themeColor="text1"/>
        </w:rPr>
        <w:t xml:space="preserve"> </w:t>
      </w:r>
      <w:r w:rsidRPr="003315E4">
        <w:rPr>
          <w:rFonts w:ascii="Arial" w:hAnsi="Arial"/>
          <w:noProof/>
          <w:color w:val="000000" w:themeColor="text1"/>
          <w:lang w:val="en-US"/>
        </w:rPr>
        <w:t>Sevilla: Kronos.</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1429C9">
        <w:rPr>
          <w:rFonts w:ascii="Arial" w:hAnsi="Arial"/>
          <w:noProof/>
          <w:color w:val="000000" w:themeColor="text1"/>
          <w:lang w:val="en-US"/>
        </w:rPr>
        <w:t xml:space="preserve">Gosman, P. (1990). The making of a teacher. Teacher knowledge and teacher education. </w:t>
      </w:r>
      <w:r w:rsidRPr="0093447B">
        <w:rPr>
          <w:rFonts w:ascii="Arial" w:hAnsi="Arial"/>
          <w:noProof/>
          <w:color w:val="000000" w:themeColor="text1"/>
        </w:rPr>
        <w:t>New York: Columbia University Press.</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Graells, P. M. (2013). I</w:t>
      </w:r>
      <w:r w:rsidR="00F71264">
        <w:rPr>
          <w:rFonts w:ascii="Arial" w:hAnsi="Arial"/>
          <w:noProof/>
          <w:color w:val="000000" w:themeColor="text1"/>
        </w:rPr>
        <w:t>mpacto de las TIC en la educació</w:t>
      </w:r>
      <w:r w:rsidRPr="0093447B">
        <w:rPr>
          <w:rFonts w:ascii="Arial" w:hAnsi="Arial"/>
          <w:noProof/>
          <w:color w:val="000000" w:themeColor="text1"/>
        </w:rPr>
        <w:t xml:space="preserve">n. Funciones y limitaciones. </w:t>
      </w:r>
      <w:r w:rsidRPr="00D86011">
        <w:rPr>
          <w:rFonts w:ascii="Arial" w:hAnsi="Arial"/>
          <w:iCs/>
          <w:noProof/>
          <w:color w:val="000000" w:themeColor="text1"/>
        </w:rPr>
        <w:t>3 c TIC: cuadernos de desarrollo aplicados</w:t>
      </w:r>
      <w:r w:rsidRPr="0093447B">
        <w:rPr>
          <w:rFonts w:ascii="Arial" w:hAnsi="Arial"/>
          <w:i/>
          <w:iCs/>
          <w:noProof/>
          <w:color w:val="000000" w:themeColor="text1"/>
        </w:rPr>
        <w:t xml:space="preserve"> a las TIC, 2</w:t>
      </w:r>
      <w:r w:rsidRPr="0093447B">
        <w:rPr>
          <w:rFonts w:ascii="Arial" w:hAnsi="Arial"/>
          <w:noProof/>
          <w:color w:val="000000" w:themeColor="text1"/>
        </w:rPr>
        <w:t>(1), 1-15. Obtenido de https://dialnet.unirioja.es/servlet/articulo?codigo=4817326</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rPr>
        <w:t xml:space="preserve">Harris, J., &amp; Hofer, M. (2011). </w:t>
      </w:r>
      <w:r w:rsidRPr="0093447B">
        <w:rPr>
          <w:rFonts w:ascii="Arial" w:hAnsi="Arial"/>
          <w:noProof/>
          <w:color w:val="000000" w:themeColor="text1"/>
          <w:lang w:val="fr-CH"/>
        </w:rPr>
        <w:t xml:space="preserve">Technological Pedagogical Content Knowledge (TPACK) in action: A descriptive study of secondary teachers´ curriculum-based, technology-related instructional planning. </w:t>
      </w:r>
      <w:r w:rsidRPr="0093447B">
        <w:rPr>
          <w:rFonts w:ascii="Arial" w:hAnsi="Arial"/>
          <w:i/>
          <w:iCs/>
          <w:noProof/>
          <w:color w:val="000000" w:themeColor="text1"/>
          <w:lang w:val="fr-CH"/>
        </w:rPr>
        <w:t>Journal of Research on Technology in Education, 43</w:t>
      </w:r>
      <w:r w:rsidRPr="0093447B">
        <w:rPr>
          <w:rFonts w:ascii="Arial" w:hAnsi="Arial"/>
          <w:noProof/>
          <w:color w:val="000000" w:themeColor="text1"/>
          <w:lang w:val="fr-CH"/>
        </w:rPr>
        <w:t>(3), 211-229.</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lastRenderedPageBreak/>
        <w:t xml:space="preserve">Harris, J., Hofer, M., Schmidt, D. A., Blanchard, M., Grandgenett, N., &amp; Van Olphen, M. (2010). “Grounded” technology integration: Instructional planning using curriculum-based activity type taxonomies. </w:t>
      </w:r>
      <w:r w:rsidRPr="0093447B">
        <w:rPr>
          <w:rFonts w:ascii="Arial" w:hAnsi="Arial"/>
          <w:i/>
          <w:iCs/>
          <w:noProof/>
          <w:color w:val="000000" w:themeColor="text1"/>
          <w:lang w:val="fr-CH"/>
        </w:rPr>
        <w:t>Journal of Technology and Teacher Education, 18</w:t>
      </w:r>
      <w:r w:rsidRPr="0093447B">
        <w:rPr>
          <w:rFonts w:ascii="Arial" w:hAnsi="Arial"/>
          <w:noProof/>
          <w:color w:val="000000" w:themeColor="text1"/>
          <w:lang w:val="fr-CH"/>
        </w:rPr>
        <w:t>(4), 573-605.</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Higgins, T., &amp; Spitulnik, M. (2008). Supporting teachers’ use of technology in science instruction through professional development: A literature review. </w:t>
      </w:r>
      <w:r w:rsidRPr="0093447B">
        <w:rPr>
          <w:rFonts w:ascii="Arial" w:hAnsi="Arial"/>
          <w:i/>
          <w:iCs/>
          <w:noProof/>
          <w:color w:val="000000" w:themeColor="text1"/>
          <w:lang w:val="fr-CH"/>
        </w:rPr>
        <w:t>Journal of Science Education and Technology, 17</w:t>
      </w:r>
      <w:r w:rsidRPr="0093447B">
        <w:rPr>
          <w:rFonts w:ascii="Arial" w:hAnsi="Arial"/>
          <w:noProof/>
          <w:color w:val="000000" w:themeColor="text1"/>
          <w:lang w:val="fr-CH"/>
        </w:rPr>
        <w:t>(5), 511-521.</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Jaipal-Jamani, K., &amp; Frigg, C. (2015). A casestudy of a TPACK- based approach to teacher professional development: Teaching science with blogs. </w:t>
      </w:r>
      <w:r w:rsidRPr="0093447B">
        <w:rPr>
          <w:rFonts w:ascii="Arial" w:hAnsi="Arial"/>
          <w:i/>
          <w:iCs/>
          <w:noProof/>
          <w:color w:val="000000" w:themeColor="text1"/>
          <w:lang w:val="fr-CH"/>
        </w:rPr>
        <w:t>Technology and Teacher Education, 15</w:t>
      </w:r>
      <w:r w:rsidRPr="0093447B">
        <w:rPr>
          <w:rFonts w:ascii="Arial" w:hAnsi="Arial"/>
          <w:noProof/>
          <w:color w:val="000000" w:themeColor="text1"/>
          <w:lang w:val="fr-CH"/>
        </w:rPr>
        <w:t>(2), 161-200. Obtenido de http://www.citejournal.org/volume-15/issue-2-15/science/a-case-study-of-a-tpack-based-approach-to-teacher-professional-developmentteaching-science-with-blogs</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Jimoyiannis, A. (2010). Designing and implementing an integrated technological pedagogical science knowledge framework for science teachers’ professional development. </w:t>
      </w:r>
      <w:r w:rsidRPr="0093447B">
        <w:rPr>
          <w:rFonts w:ascii="Arial" w:hAnsi="Arial"/>
          <w:i/>
          <w:iCs/>
          <w:noProof/>
          <w:color w:val="000000" w:themeColor="text1"/>
          <w:lang w:val="fr-CH"/>
        </w:rPr>
        <w:t>Computers &amp; Education, 55</w:t>
      </w:r>
      <w:r w:rsidRPr="0093447B">
        <w:rPr>
          <w:rFonts w:ascii="Arial" w:hAnsi="Arial"/>
          <w:noProof/>
          <w:color w:val="000000" w:themeColor="text1"/>
          <w:lang w:val="fr-CH"/>
        </w:rPr>
        <w:t>(3), 1259-1269.</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Koehler, M., &amp; Mishra, P. (2008). Introducing Technological Pedagogical Content Knowledge (TPACK). En </w:t>
      </w:r>
      <w:r w:rsidRPr="0093447B">
        <w:rPr>
          <w:rFonts w:ascii="Arial" w:hAnsi="Arial"/>
          <w:i/>
          <w:iCs/>
          <w:noProof/>
          <w:color w:val="000000" w:themeColor="text1"/>
          <w:lang w:val="fr-CH"/>
        </w:rPr>
        <w:t>The Handbook of Technological Pedagogical Content Knowledge for Educators.</w:t>
      </w:r>
      <w:r w:rsidRPr="0093447B">
        <w:rPr>
          <w:rFonts w:ascii="Arial" w:hAnsi="Arial"/>
          <w:noProof/>
          <w:color w:val="000000" w:themeColor="text1"/>
          <w:lang w:val="fr-CH"/>
        </w:rPr>
        <w:t xml:space="preserve"> Nueva York: Routlege.</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Koelher, M., Cain, W., &amp; Mishra, P. (2013). ¿What is technological pedagogical content knowledge (TPACK)? </w:t>
      </w:r>
      <w:r w:rsidRPr="0093447B">
        <w:rPr>
          <w:rFonts w:ascii="Arial" w:hAnsi="Arial"/>
          <w:i/>
          <w:iCs/>
          <w:noProof/>
          <w:color w:val="000000" w:themeColor="text1"/>
          <w:lang w:val="fr-CH"/>
        </w:rPr>
        <w:t>Journal of Education, 133</w:t>
      </w:r>
      <w:r w:rsidRPr="0093447B">
        <w:rPr>
          <w:rFonts w:ascii="Arial" w:hAnsi="Arial"/>
          <w:noProof/>
          <w:color w:val="000000" w:themeColor="text1"/>
          <w:lang w:val="fr-CH"/>
        </w:rPr>
        <w:t>(3), 29-37.</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lang w:val="fr-CH"/>
        </w:rPr>
        <w:t xml:space="preserve">Manso, M., Pérez, P., Libedinsky, M., Light, D., &amp; Garzón, M. (2011). </w:t>
      </w:r>
      <w:r w:rsidRPr="00D86011">
        <w:rPr>
          <w:rFonts w:ascii="Arial" w:hAnsi="Arial"/>
          <w:iCs/>
          <w:noProof/>
          <w:color w:val="000000" w:themeColor="text1"/>
        </w:rPr>
        <w:t>Las TIC en las aulas. Experiencias latinoamericanas</w:t>
      </w:r>
      <w:r w:rsidRPr="0093447B">
        <w:rPr>
          <w:rFonts w:ascii="Arial" w:hAnsi="Arial"/>
          <w:i/>
          <w:iCs/>
          <w:noProof/>
          <w:color w:val="000000" w:themeColor="text1"/>
        </w:rPr>
        <w:t>.</w:t>
      </w:r>
      <w:r w:rsidRPr="0093447B">
        <w:rPr>
          <w:rFonts w:ascii="Arial" w:hAnsi="Arial"/>
          <w:noProof/>
          <w:color w:val="000000" w:themeColor="text1"/>
        </w:rPr>
        <w:t xml:space="preserve"> Buenos Aires: Paidós.</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McCrory, R. (2008). Science, technology and teaching: The topic-specific challenges of TPCK in science. New York: Lawrence Erlbaum.</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lastRenderedPageBreak/>
        <w:t xml:space="preserve">Mishra, P., &amp; Koehler, M. (2006). Technological pedagogical content knowledge: A framework for teacher knowledge. </w:t>
      </w:r>
      <w:r w:rsidRPr="0093447B">
        <w:rPr>
          <w:rFonts w:ascii="Arial" w:hAnsi="Arial"/>
          <w:i/>
          <w:iCs/>
          <w:noProof/>
          <w:color w:val="000000" w:themeColor="text1"/>
          <w:lang w:val="fr-CH"/>
        </w:rPr>
        <w:t>Teachers College Record, 108</w:t>
      </w:r>
      <w:r w:rsidRPr="0093447B">
        <w:rPr>
          <w:rFonts w:ascii="Arial" w:hAnsi="Arial"/>
          <w:noProof/>
          <w:color w:val="000000" w:themeColor="text1"/>
          <w:lang w:val="fr-CH"/>
        </w:rPr>
        <w:t>(6), 1017-1054.</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lang w:val="fr-CH"/>
        </w:rPr>
        <w:t xml:space="preserve">Mouza, C., Karchmer-Klein, R., Nandakumar, R., Ozden, S., &amp; Hu, L. (2014). Investigating the impact of an integrated approach to the development of preservice teachers technological pedagogical content knowledge (TPACK). </w:t>
      </w:r>
      <w:r w:rsidRPr="0093447B">
        <w:rPr>
          <w:rFonts w:ascii="Arial" w:hAnsi="Arial"/>
          <w:i/>
          <w:iCs/>
          <w:noProof/>
          <w:color w:val="000000" w:themeColor="text1"/>
        </w:rPr>
        <w:t>Computers &amp; Education, 71</w:t>
      </w:r>
      <w:r w:rsidRPr="0093447B">
        <w:rPr>
          <w:rFonts w:ascii="Arial" w:hAnsi="Arial"/>
          <w:noProof/>
          <w:color w:val="000000" w:themeColor="text1"/>
        </w:rPr>
        <w:t>, 206-221.</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Pujalte, A., &amp; Porro, S. (octubre de 2012). "Yo no sirvo para eso" La desidentificación con la ciencia de un grupo de estudiantes de secundaria: Perspectivas de análisis y propuestas superadoras. </w:t>
      </w:r>
      <w:r w:rsidRPr="0093447B">
        <w:rPr>
          <w:rFonts w:ascii="Arial" w:hAnsi="Arial"/>
          <w:i/>
          <w:iCs/>
          <w:noProof/>
          <w:color w:val="000000" w:themeColor="text1"/>
        </w:rPr>
        <w:t>En Bibiana Ayuso (presidencia). X Jornadas Nacionales. V Congreso Internacional de enseñanza de la Biología. Entretejiendo la enseñanza de la Biología en una urdimbre emancipadora.</w:t>
      </w:r>
      <w:r w:rsidRPr="0093447B">
        <w:rPr>
          <w:rFonts w:ascii="Arial" w:hAnsi="Arial"/>
          <w:noProof/>
          <w:color w:val="000000" w:themeColor="text1"/>
        </w:rPr>
        <w:t xml:space="preserve"> Villa Giardino, Córdoba, Argentina.</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Sabariego, M. (2004). El proceso de investigación (Parte 2). En R. Bisquerra, </w:t>
      </w:r>
      <w:r w:rsidR="00F71264">
        <w:rPr>
          <w:rFonts w:ascii="Arial" w:hAnsi="Arial"/>
          <w:i/>
          <w:iCs/>
          <w:noProof/>
          <w:color w:val="000000" w:themeColor="text1"/>
        </w:rPr>
        <w:t>Metodología de la investigació</w:t>
      </w:r>
      <w:r w:rsidRPr="0093447B">
        <w:rPr>
          <w:rFonts w:ascii="Arial" w:hAnsi="Arial"/>
          <w:i/>
          <w:iCs/>
          <w:noProof/>
          <w:color w:val="000000" w:themeColor="text1"/>
        </w:rPr>
        <w:t>n educativa</w:t>
      </w:r>
      <w:r w:rsidRPr="0093447B">
        <w:rPr>
          <w:rFonts w:ascii="Arial" w:hAnsi="Arial"/>
          <w:noProof/>
          <w:color w:val="000000" w:themeColor="text1"/>
        </w:rPr>
        <w:t xml:space="preserve"> (págs. 127-163). Madrid: La Muralla.</w:t>
      </w:r>
    </w:p>
    <w:p w:rsidR="00050216" w:rsidRPr="007E0A15"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rPr>
        <w:t xml:space="preserve">Salomón, P. (2012). </w:t>
      </w:r>
      <w:r w:rsidRPr="00D86011">
        <w:rPr>
          <w:rFonts w:ascii="Arial" w:hAnsi="Arial"/>
          <w:iCs/>
          <w:noProof/>
          <w:color w:val="000000" w:themeColor="text1"/>
        </w:rPr>
        <w:t>Integración de la Tecnología Educativa en el Aula Enseñando Biología con las TIC</w:t>
      </w:r>
      <w:r w:rsidRPr="0093447B">
        <w:rPr>
          <w:rFonts w:ascii="Arial" w:hAnsi="Arial"/>
          <w:i/>
          <w:iCs/>
          <w:noProof/>
          <w:color w:val="000000" w:themeColor="text1"/>
        </w:rPr>
        <w:t>.</w:t>
      </w:r>
      <w:r w:rsidR="00F71264">
        <w:rPr>
          <w:rFonts w:ascii="Arial" w:hAnsi="Arial"/>
          <w:i/>
          <w:iCs/>
          <w:noProof/>
          <w:color w:val="000000" w:themeColor="text1"/>
        </w:rPr>
        <w:t xml:space="preserve"> </w:t>
      </w:r>
      <w:r w:rsidRPr="007E0A15">
        <w:rPr>
          <w:rFonts w:ascii="Arial" w:hAnsi="Arial"/>
          <w:noProof/>
          <w:color w:val="000000" w:themeColor="text1"/>
          <w:lang w:val="fr-CH"/>
        </w:rPr>
        <w:t>Buenos Aires: Cengage Learning Argentina.</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93447B">
        <w:rPr>
          <w:rFonts w:ascii="Arial" w:hAnsi="Arial"/>
          <w:noProof/>
          <w:color w:val="000000" w:themeColor="text1"/>
          <w:lang w:val="fr-CH"/>
        </w:rPr>
        <w:t xml:space="preserve">Schmidt, D., Baran, E., Thompson, A., Mishra, P., Koehler, M., &amp; Shin, T. (2009). Technological Pedagogical Content Knowledge (TPACK): The Development and Validation of an Assessment Instrument for Preservice Teachers. </w:t>
      </w:r>
      <w:r w:rsidRPr="0093447B">
        <w:rPr>
          <w:rFonts w:ascii="Arial" w:hAnsi="Arial"/>
          <w:i/>
          <w:iCs/>
          <w:noProof/>
          <w:color w:val="000000" w:themeColor="text1"/>
          <w:lang w:val="fr-CH"/>
        </w:rPr>
        <w:t>Journal of Research on Technology in Education, 4</w:t>
      </w:r>
      <w:r w:rsidRPr="0093447B">
        <w:rPr>
          <w:rFonts w:ascii="Arial" w:hAnsi="Arial"/>
          <w:noProof/>
          <w:color w:val="000000" w:themeColor="text1"/>
          <w:lang w:val="fr-CH"/>
        </w:rPr>
        <w:t>(2), 123-149.</w:t>
      </w:r>
    </w:p>
    <w:p w:rsidR="00050216" w:rsidRPr="001429C9" w:rsidRDefault="00050216" w:rsidP="00050216">
      <w:pPr>
        <w:pStyle w:val="Bibliografa"/>
        <w:spacing w:line="480" w:lineRule="auto"/>
        <w:ind w:left="720" w:firstLine="709"/>
        <w:jc w:val="both"/>
        <w:rPr>
          <w:rFonts w:ascii="Arial" w:hAnsi="Arial"/>
          <w:noProof/>
          <w:color w:val="000000" w:themeColor="text1"/>
          <w:lang w:val="en-US"/>
        </w:rPr>
      </w:pPr>
      <w:r w:rsidRPr="0093447B">
        <w:rPr>
          <w:rFonts w:ascii="Arial" w:hAnsi="Arial"/>
          <w:noProof/>
          <w:color w:val="000000" w:themeColor="text1"/>
          <w:lang w:val="fr-CH"/>
        </w:rPr>
        <w:t xml:space="preserve">Shulman, L. (1986a). Those who understand: A conception of teacher knowledge. </w:t>
      </w:r>
      <w:r w:rsidRPr="001429C9">
        <w:rPr>
          <w:rFonts w:ascii="Arial" w:hAnsi="Arial"/>
          <w:i/>
          <w:iCs/>
          <w:noProof/>
          <w:color w:val="000000" w:themeColor="text1"/>
          <w:lang w:val="en-US"/>
        </w:rPr>
        <w:t>American Educator, 10</w:t>
      </w:r>
      <w:r w:rsidRPr="001429C9">
        <w:rPr>
          <w:rFonts w:ascii="Arial" w:hAnsi="Arial"/>
          <w:noProof/>
          <w:color w:val="000000" w:themeColor="text1"/>
          <w:lang w:val="en-US"/>
        </w:rPr>
        <w:t>(1), 9.</w:t>
      </w:r>
    </w:p>
    <w:p w:rsidR="00050216" w:rsidRPr="0093447B" w:rsidRDefault="00050216" w:rsidP="00050216">
      <w:pPr>
        <w:pStyle w:val="Bibliografa"/>
        <w:spacing w:line="480" w:lineRule="auto"/>
        <w:ind w:left="720" w:firstLine="709"/>
        <w:jc w:val="both"/>
        <w:rPr>
          <w:rFonts w:ascii="Arial" w:hAnsi="Arial"/>
          <w:noProof/>
          <w:color w:val="000000" w:themeColor="text1"/>
          <w:lang w:val="fr-CH"/>
        </w:rPr>
      </w:pPr>
      <w:r w:rsidRPr="001429C9">
        <w:rPr>
          <w:rFonts w:ascii="Arial" w:hAnsi="Arial"/>
          <w:noProof/>
          <w:color w:val="000000" w:themeColor="text1"/>
          <w:lang w:val="en-US"/>
        </w:rPr>
        <w:lastRenderedPageBreak/>
        <w:t xml:space="preserve">Shulman, L. (1986b). Those who understand: Knowledge growth in teaching. </w:t>
      </w:r>
      <w:r w:rsidRPr="0093447B">
        <w:rPr>
          <w:rFonts w:ascii="Arial" w:hAnsi="Arial"/>
          <w:i/>
          <w:iCs/>
          <w:noProof/>
          <w:color w:val="000000" w:themeColor="text1"/>
          <w:lang w:val="fr-CH"/>
        </w:rPr>
        <w:t>Educational Researcher, 15</w:t>
      </w:r>
      <w:r w:rsidRPr="0093447B">
        <w:rPr>
          <w:rFonts w:ascii="Arial" w:hAnsi="Arial"/>
          <w:noProof/>
          <w:color w:val="000000" w:themeColor="text1"/>
          <w:lang w:val="fr-CH"/>
        </w:rPr>
        <w:t>(2), 4-14.</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lang w:val="fr-CH"/>
        </w:rPr>
        <w:t xml:space="preserve">Shulman, L. (1987). Knowledge and Teaching: Foundations of the new reform. </w:t>
      </w:r>
      <w:r w:rsidRPr="0093447B">
        <w:rPr>
          <w:rFonts w:ascii="Arial" w:hAnsi="Arial"/>
          <w:i/>
          <w:iCs/>
          <w:noProof/>
          <w:color w:val="000000" w:themeColor="text1"/>
        </w:rPr>
        <w:t>Harvard Educational Review, 57</w:t>
      </w:r>
      <w:r w:rsidRPr="0093447B">
        <w:rPr>
          <w:rFonts w:ascii="Arial" w:hAnsi="Arial"/>
          <w:noProof/>
          <w:color w:val="000000" w:themeColor="text1"/>
        </w:rPr>
        <w:t>(1), 1-22.</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93447B">
        <w:rPr>
          <w:rFonts w:ascii="Arial" w:hAnsi="Arial"/>
          <w:noProof/>
          <w:color w:val="000000" w:themeColor="text1"/>
        </w:rPr>
        <w:t xml:space="preserve">Spiegel, A. (2013). </w:t>
      </w:r>
      <w:r w:rsidRPr="00D86011">
        <w:rPr>
          <w:rFonts w:ascii="Arial" w:hAnsi="Arial"/>
          <w:iCs/>
          <w:noProof/>
          <w:color w:val="000000" w:themeColor="text1"/>
        </w:rPr>
        <w:t>Ni tan genios, ni tan idiotas. Tecnologías: qué enseñar a las nuevas generaciones (que no sepan)</w:t>
      </w:r>
      <w:r w:rsidRPr="0093447B">
        <w:rPr>
          <w:rFonts w:ascii="Arial" w:hAnsi="Arial"/>
          <w:i/>
          <w:iCs/>
          <w:noProof/>
          <w:color w:val="000000" w:themeColor="text1"/>
        </w:rPr>
        <w:t>.</w:t>
      </w:r>
      <w:r w:rsidRPr="0093447B">
        <w:rPr>
          <w:rFonts w:ascii="Arial" w:hAnsi="Arial"/>
          <w:noProof/>
          <w:color w:val="000000" w:themeColor="text1"/>
        </w:rPr>
        <w:t xml:space="preserve"> Rosario, Santa Fe: Homo Sapiens Ediciones.</w:t>
      </w:r>
    </w:p>
    <w:p w:rsidR="00050216" w:rsidRPr="0093447B" w:rsidRDefault="00050216" w:rsidP="00050216">
      <w:pPr>
        <w:pStyle w:val="Bibliografa"/>
        <w:spacing w:line="480" w:lineRule="auto"/>
        <w:ind w:left="720" w:firstLine="709"/>
        <w:jc w:val="both"/>
        <w:rPr>
          <w:rFonts w:ascii="Arial" w:hAnsi="Arial"/>
          <w:noProof/>
          <w:color w:val="000000" w:themeColor="text1"/>
        </w:rPr>
      </w:pPr>
      <w:r w:rsidRPr="00E8383C">
        <w:rPr>
          <w:rFonts w:ascii="Arial" w:hAnsi="Arial"/>
          <w:noProof/>
          <w:color w:val="000000" w:themeColor="text1"/>
        </w:rPr>
        <w:t xml:space="preserve">Stewart, J., Antonenko, P., Shane, J., &amp; Muravita, M. (2013). </w:t>
      </w:r>
      <w:r w:rsidRPr="0093447B">
        <w:rPr>
          <w:rFonts w:ascii="Arial" w:hAnsi="Arial"/>
          <w:noProof/>
          <w:color w:val="000000" w:themeColor="text1"/>
          <w:lang w:val="fr-CH"/>
        </w:rPr>
        <w:t xml:space="preserve">Intrapersonal Factors Affecting Technological Pedagogical Content Knowledge of agricultural Education Teachers. </w:t>
      </w:r>
      <w:r w:rsidRPr="0093447B">
        <w:rPr>
          <w:rFonts w:ascii="Arial" w:hAnsi="Arial"/>
          <w:i/>
          <w:iCs/>
          <w:noProof/>
          <w:color w:val="000000" w:themeColor="text1"/>
        </w:rPr>
        <w:t>Journal of Agricultural Education, 54</w:t>
      </w:r>
      <w:r w:rsidRPr="0093447B">
        <w:rPr>
          <w:rFonts w:ascii="Arial" w:hAnsi="Arial"/>
          <w:noProof/>
          <w:color w:val="000000" w:themeColor="text1"/>
        </w:rPr>
        <w:t>(3), 157-170.</w:t>
      </w:r>
    </w:p>
    <w:p w:rsidR="00050216" w:rsidRPr="0093447B" w:rsidRDefault="00B46F15" w:rsidP="00050216">
      <w:pPr>
        <w:autoSpaceDE w:val="0"/>
        <w:autoSpaceDN w:val="0"/>
        <w:adjustRightInd w:val="0"/>
        <w:spacing w:after="0" w:line="480" w:lineRule="auto"/>
        <w:ind w:firstLine="709"/>
        <w:jc w:val="both"/>
        <w:rPr>
          <w:rFonts w:ascii="Arial" w:hAnsi="Arial" w:cs="Arial"/>
          <w:color w:val="000000" w:themeColor="text1"/>
          <w:sz w:val="24"/>
          <w:szCs w:val="24"/>
          <w:lang w:val="en-US"/>
        </w:rPr>
      </w:pPr>
      <w:r w:rsidRPr="0093447B">
        <w:rPr>
          <w:rFonts w:ascii="Arial" w:hAnsi="Arial" w:cs="Arial"/>
          <w:color w:val="000000" w:themeColor="text1"/>
          <w:sz w:val="24"/>
          <w:szCs w:val="24"/>
        </w:rPr>
        <w:fldChar w:fldCharType="end"/>
      </w:r>
    </w:p>
    <w:p w:rsidR="00050216" w:rsidRPr="0093447B" w:rsidRDefault="00050216" w:rsidP="00050216">
      <w:pPr>
        <w:autoSpaceDE w:val="0"/>
        <w:autoSpaceDN w:val="0"/>
        <w:adjustRightInd w:val="0"/>
        <w:spacing w:after="0" w:line="480" w:lineRule="auto"/>
        <w:ind w:firstLine="709"/>
        <w:jc w:val="both"/>
        <w:rPr>
          <w:rFonts w:ascii="Arial" w:hAnsi="Arial" w:cs="Arial"/>
          <w:color w:val="000000" w:themeColor="text1"/>
          <w:sz w:val="24"/>
          <w:szCs w:val="24"/>
          <w:lang w:val="fr-CH"/>
        </w:rPr>
      </w:pPr>
    </w:p>
    <w:p w:rsidR="00050216" w:rsidRPr="0093447B" w:rsidRDefault="00050216" w:rsidP="00050216">
      <w:pPr>
        <w:autoSpaceDE w:val="0"/>
        <w:autoSpaceDN w:val="0"/>
        <w:adjustRightInd w:val="0"/>
        <w:spacing w:after="0" w:line="480" w:lineRule="auto"/>
        <w:ind w:firstLine="709"/>
        <w:jc w:val="both"/>
        <w:rPr>
          <w:rFonts w:ascii="Arial" w:hAnsi="Arial" w:cs="Georgia"/>
          <w:color w:val="000000" w:themeColor="text1"/>
          <w:sz w:val="17"/>
          <w:szCs w:val="17"/>
          <w:lang w:val="fr-CH"/>
        </w:rPr>
      </w:pPr>
    </w:p>
    <w:p w:rsidR="00050216" w:rsidRPr="0093447B" w:rsidRDefault="00050216" w:rsidP="00050216">
      <w:pPr>
        <w:autoSpaceDE w:val="0"/>
        <w:autoSpaceDN w:val="0"/>
        <w:adjustRightInd w:val="0"/>
        <w:spacing w:after="0" w:line="480" w:lineRule="auto"/>
        <w:ind w:firstLine="709"/>
        <w:jc w:val="both"/>
        <w:rPr>
          <w:rFonts w:ascii="Arial" w:hAnsi="Arial" w:cs="Georgia"/>
          <w:color w:val="000000" w:themeColor="text1"/>
          <w:sz w:val="17"/>
          <w:szCs w:val="17"/>
          <w:lang w:val="fr-CH"/>
        </w:rPr>
      </w:pPr>
    </w:p>
    <w:p w:rsidR="00050216" w:rsidRPr="0093447B" w:rsidRDefault="00050216" w:rsidP="00050216">
      <w:pPr>
        <w:autoSpaceDE w:val="0"/>
        <w:autoSpaceDN w:val="0"/>
        <w:adjustRightInd w:val="0"/>
        <w:spacing w:after="0" w:line="480" w:lineRule="auto"/>
        <w:ind w:firstLine="709"/>
        <w:jc w:val="both"/>
        <w:rPr>
          <w:rFonts w:ascii="Arial" w:hAnsi="Arial" w:cs="Georgia"/>
          <w:color w:val="000000" w:themeColor="text1"/>
          <w:sz w:val="17"/>
          <w:szCs w:val="17"/>
          <w:lang w:val="fr-CH"/>
        </w:rPr>
      </w:pPr>
    </w:p>
    <w:p w:rsidR="00050216" w:rsidRPr="0084199C" w:rsidRDefault="00050216" w:rsidP="00050216">
      <w:pPr>
        <w:autoSpaceDE w:val="0"/>
        <w:autoSpaceDN w:val="0"/>
        <w:adjustRightInd w:val="0"/>
        <w:spacing w:after="0" w:line="480" w:lineRule="auto"/>
        <w:ind w:firstLine="709"/>
        <w:jc w:val="both"/>
        <w:rPr>
          <w:rFonts w:ascii="Georgia" w:hAnsi="Georgia" w:cs="Georgia"/>
          <w:color w:val="0D3BFF"/>
          <w:sz w:val="17"/>
          <w:szCs w:val="17"/>
          <w:lang w:val="fr-CH"/>
        </w:rPr>
      </w:pPr>
    </w:p>
    <w:p w:rsidR="00050216" w:rsidRDefault="00050216" w:rsidP="00050216">
      <w:pPr>
        <w:spacing w:line="480" w:lineRule="auto"/>
        <w:ind w:firstLine="709"/>
        <w:jc w:val="both"/>
        <w:rPr>
          <w:rFonts w:ascii="Arial" w:hAnsi="Arial" w:cs="Arial"/>
          <w:sz w:val="24"/>
          <w:szCs w:val="24"/>
        </w:rPr>
      </w:pPr>
    </w:p>
    <w:p w:rsidR="00050216" w:rsidRPr="00051EB5" w:rsidRDefault="00050216" w:rsidP="00050216">
      <w:pPr>
        <w:spacing w:line="480" w:lineRule="auto"/>
        <w:jc w:val="both"/>
        <w:rPr>
          <w:rFonts w:ascii="Arial" w:hAnsi="Arial" w:cs="Arial"/>
          <w:sz w:val="24"/>
          <w:szCs w:val="24"/>
          <w:u w:val="single"/>
        </w:rPr>
      </w:pPr>
    </w:p>
    <w:p w:rsidR="00EE435D" w:rsidRDefault="00EE435D"/>
    <w:sectPr w:rsidR="00EE435D" w:rsidSect="00C14299">
      <w:pgSz w:w="11906" w:h="16838" w:code="9"/>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E9" w:rsidRDefault="000A6DE9">
      <w:pPr>
        <w:spacing w:after="0" w:line="240" w:lineRule="auto"/>
      </w:pPr>
      <w:r>
        <w:separator/>
      </w:r>
    </w:p>
  </w:endnote>
  <w:endnote w:type="continuationSeparator" w:id="0">
    <w:p w:rsidR="000A6DE9" w:rsidRDefault="000A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E9" w:rsidRDefault="000A6DE9">
      <w:pPr>
        <w:spacing w:after="0" w:line="240" w:lineRule="auto"/>
      </w:pPr>
      <w:r>
        <w:separator/>
      </w:r>
    </w:p>
  </w:footnote>
  <w:footnote w:type="continuationSeparator" w:id="0">
    <w:p w:rsidR="000A6DE9" w:rsidRDefault="000A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15" w:rsidRDefault="007E0A15" w:rsidP="00050216">
    <w:pPr>
      <w:pStyle w:val="Encabezado"/>
      <w:jc w:val="center"/>
    </w:pPr>
  </w:p>
  <w:p w:rsidR="007E0A15" w:rsidRDefault="007E0A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554246"/>
      <w:docPartObj>
        <w:docPartGallery w:val="Page Numbers (Top of Page)"/>
        <w:docPartUnique/>
      </w:docPartObj>
    </w:sdtPr>
    <w:sdtContent>
      <w:p w:rsidR="007E0A15" w:rsidRDefault="007E0A15">
        <w:pPr>
          <w:pStyle w:val="Encabezado"/>
          <w:jc w:val="right"/>
        </w:pPr>
        <w:r>
          <w:fldChar w:fldCharType="begin"/>
        </w:r>
        <w:r>
          <w:instrText>PAGE   \* MERGEFORMAT</w:instrText>
        </w:r>
        <w:r>
          <w:fldChar w:fldCharType="separate"/>
        </w:r>
        <w:r w:rsidR="003249BD" w:rsidRPr="003249BD">
          <w:rPr>
            <w:noProof/>
            <w:lang w:val="es-ES"/>
          </w:rPr>
          <w:t>57</w:t>
        </w:r>
        <w:r>
          <w:rPr>
            <w:noProof/>
            <w:lang w:val="es-ES"/>
          </w:rPr>
          <w:fldChar w:fldCharType="end"/>
        </w:r>
      </w:p>
    </w:sdtContent>
  </w:sdt>
  <w:p w:rsidR="007E0A15" w:rsidRDefault="007E0A15" w:rsidP="00050216">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0EF"/>
    <w:multiLevelType w:val="multilevel"/>
    <w:tmpl w:val="FCF4B6E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43A00"/>
    <w:multiLevelType w:val="multilevel"/>
    <w:tmpl w:val="DDEA10C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9472A"/>
    <w:multiLevelType w:val="hybridMultilevel"/>
    <w:tmpl w:val="CE10B7DE"/>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 w15:restartNumberingAfterBreak="0">
    <w:nsid w:val="2A2454DA"/>
    <w:multiLevelType w:val="hybridMultilevel"/>
    <w:tmpl w:val="EF760D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3F502C1"/>
    <w:multiLevelType w:val="hybridMultilevel"/>
    <w:tmpl w:val="A73E87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5E54630"/>
    <w:multiLevelType w:val="multilevel"/>
    <w:tmpl w:val="A1001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B84CC0"/>
    <w:multiLevelType w:val="hybridMultilevel"/>
    <w:tmpl w:val="8AB6F916"/>
    <w:lvl w:ilvl="0" w:tplc="3350FC9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91D3B8E"/>
    <w:multiLevelType w:val="multilevel"/>
    <w:tmpl w:val="0F18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772580"/>
    <w:multiLevelType w:val="hybridMultilevel"/>
    <w:tmpl w:val="FD704EF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9" w15:restartNumberingAfterBreak="0">
    <w:nsid w:val="406E0EC5"/>
    <w:multiLevelType w:val="multilevel"/>
    <w:tmpl w:val="8C8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64B7C"/>
    <w:multiLevelType w:val="hybridMultilevel"/>
    <w:tmpl w:val="DBF287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46E4182"/>
    <w:multiLevelType w:val="hybridMultilevel"/>
    <w:tmpl w:val="EDBA87C0"/>
    <w:lvl w:ilvl="0" w:tplc="A5926A28">
      <w:start w:val="1"/>
      <w:numFmt w:val="decimal"/>
      <w:lvlText w:val="%1."/>
      <w:lvlJc w:val="left"/>
      <w:pPr>
        <w:ind w:left="720" w:hanging="360"/>
      </w:pPr>
      <w:rPr>
        <w:rFonts w:ascii="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4DB6025"/>
    <w:multiLevelType w:val="multilevel"/>
    <w:tmpl w:val="919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521CD"/>
    <w:multiLevelType w:val="hybridMultilevel"/>
    <w:tmpl w:val="2D82337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A7C489B"/>
    <w:multiLevelType w:val="hybridMultilevel"/>
    <w:tmpl w:val="C85E7C88"/>
    <w:lvl w:ilvl="0" w:tplc="40F43A38">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6"/>
  </w:num>
  <w:num w:numId="2">
    <w:abstractNumId w:val="7"/>
  </w:num>
  <w:num w:numId="3">
    <w:abstractNumId w:val="0"/>
  </w:num>
  <w:num w:numId="4">
    <w:abstractNumId w:val="1"/>
  </w:num>
  <w:num w:numId="5">
    <w:abstractNumId w:val="5"/>
  </w:num>
  <w:num w:numId="6">
    <w:abstractNumId w:val="12"/>
  </w:num>
  <w:num w:numId="7">
    <w:abstractNumId w:val="9"/>
  </w:num>
  <w:num w:numId="8">
    <w:abstractNumId w:val="2"/>
  </w:num>
  <w:num w:numId="9">
    <w:abstractNumId w:val="8"/>
  </w:num>
  <w:num w:numId="10">
    <w:abstractNumId w:val="11"/>
  </w:num>
  <w:num w:numId="11">
    <w:abstractNumId w:val="10"/>
  </w:num>
  <w:num w:numId="12">
    <w:abstractNumId w:val="4"/>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16"/>
    <w:rsid w:val="000024E3"/>
    <w:rsid w:val="000050C8"/>
    <w:rsid w:val="000101B6"/>
    <w:rsid w:val="00014522"/>
    <w:rsid w:val="000156EC"/>
    <w:rsid w:val="000161D7"/>
    <w:rsid w:val="00017B84"/>
    <w:rsid w:val="00017D0C"/>
    <w:rsid w:val="0002047D"/>
    <w:rsid w:val="000231DF"/>
    <w:rsid w:val="00024370"/>
    <w:rsid w:val="0003028E"/>
    <w:rsid w:val="00034714"/>
    <w:rsid w:val="00037620"/>
    <w:rsid w:val="0004416F"/>
    <w:rsid w:val="00050216"/>
    <w:rsid w:val="00050885"/>
    <w:rsid w:val="00052B93"/>
    <w:rsid w:val="000564CF"/>
    <w:rsid w:val="0005744E"/>
    <w:rsid w:val="00061933"/>
    <w:rsid w:val="00065C6D"/>
    <w:rsid w:val="000701A2"/>
    <w:rsid w:val="00071AEE"/>
    <w:rsid w:val="00071E10"/>
    <w:rsid w:val="00082A0D"/>
    <w:rsid w:val="0008622A"/>
    <w:rsid w:val="0008651A"/>
    <w:rsid w:val="00086C30"/>
    <w:rsid w:val="000919E0"/>
    <w:rsid w:val="000A4DED"/>
    <w:rsid w:val="000A5EF8"/>
    <w:rsid w:val="000A6CC1"/>
    <w:rsid w:val="000A6DE9"/>
    <w:rsid w:val="000A708E"/>
    <w:rsid w:val="000B39F6"/>
    <w:rsid w:val="000B5AC0"/>
    <w:rsid w:val="000B776D"/>
    <w:rsid w:val="000C15A3"/>
    <w:rsid w:val="000C1B0B"/>
    <w:rsid w:val="000C5066"/>
    <w:rsid w:val="000D39AA"/>
    <w:rsid w:val="000D4373"/>
    <w:rsid w:val="000D4ED1"/>
    <w:rsid w:val="000D765D"/>
    <w:rsid w:val="000D7EE8"/>
    <w:rsid w:val="000E0125"/>
    <w:rsid w:val="000E27AF"/>
    <w:rsid w:val="000E2C3C"/>
    <w:rsid w:val="000E743E"/>
    <w:rsid w:val="00100450"/>
    <w:rsid w:val="00101BED"/>
    <w:rsid w:val="001029EB"/>
    <w:rsid w:val="00103F63"/>
    <w:rsid w:val="00104605"/>
    <w:rsid w:val="001064EE"/>
    <w:rsid w:val="00107798"/>
    <w:rsid w:val="00110DBA"/>
    <w:rsid w:val="001134F7"/>
    <w:rsid w:val="001151A4"/>
    <w:rsid w:val="00120C46"/>
    <w:rsid w:val="001216FD"/>
    <w:rsid w:val="00122F9C"/>
    <w:rsid w:val="001234B2"/>
    <w:rsid w:val="0013178A"/>
    <w:rsid w:val="00131C93"/>
    <w:rsid w:val="00131EC0"/>
    <w:rsid w:val="00134827"/>
    <w:rsid w:val="00136928"/>
    <w:rsid w:val="00137490"/>
    <w:rsid w:val="00137BB8"/>
    <w:rsid w:val="00140842"/>
    <w:rsid w:val="001462B4"/>
    <w:rsid w:val="0014738E"/>
    <w:rsid w:val="00150B8E"/>
    <w:rsid w:val="001510DD"/>
    <w:rsid w:val="0015755B"/>
    <w:rsid w:val="001615CD"/>
    <w:rsid w:val="00166D6D"/>
    <w:rsid w:val="00177DAE"/>
    <w:rsid w:val="00181C3D"/>
    <w:rsid w:val="00184C66"/>
    <w:rsid w:val="0019231F"/>
    <w:rsid w:val="0019477E"/>
    <w:rsid w:val="00194F3E"/>
    <w:rsid w:val="0019596C"/>
    <w:rsid w:val="00195AA7"/>
    <w:rsid w:val="001A0ADC"/>
    <w:rsid w:val="001A1968"/>
    <w:rsid w:val="001A330E"/>
    <w:rsid w:val="001A58B6"/>
    <w:rsid w:val="001A615D"/>
    <w:rsid w:val="001A7C50"/>
    <w:rsid w:val="001B0818"/>
    <w:rsid w:val="001B5C10"/>
    <w:rsid w:val="001B692D"/>
    <w:rsid w:val="001B6E70"/>
    <w:rsid w:val="001C0355"/>
    <w:rsid w:val="001C2584"/>
    <w:rsid w:val="001D018D"/>
    <w:rsid w:val="001D065C"/>
    <w:rsid w:val="001D1949"/>
    <w:rsid w:val="001D2B60"/>
    <w:rsid w:val="001D3CB8"/>
    <w:rsid w:val="001D5451"/>
    <w:rsid w:val="001E010D"/>
    <w:rsid w:val="001E33BA"/>
    <w:rsid w:val="001E4E95"/>
    <w:rsid w:val="001E6F2D"/>
    <w:rsid w:val="001F0AB1"/>
    <w:rsid w:val="001F3D31"/>
    <w:rsid w:val="001F4821"/>
    <w:rsid w:val="001F48A2"/>
    <w:rsid w:val="001F5B84"/>
    <w:rsid w:val="002015A9"/>
    <w:rsid w:val="0020200D"/>
    <w:rsid w:val="00210C19"/>
    <w:rsid w:val="0021462C"/>
    <w:rsid w:val="002159EB"/>
    <w:rsid w:val="00222CB3"/>
    <w:rsid w:val="00224A87"/>
    <w:rsid w:val="00225D6E"/>
    <w:rsid w:val="00233F0C"/>
    <w:rsid w:val="00235DF8"/>
    <w:rsid w:val="002418F6"/>
    <w:rsid w:val="0024316D"/>
    <w:rsid w:val="0024427B"/>
    <w:rsid w:val="0026026B"/>
    <w:rsid w:val="0026108D"/>
    <w:rsid w:val="002659F0"/>
    <w:rsid w:val="0026629D"/>
    <w:rsid w:val="00273262"/>
    <w:rsid w:val="00273888"/>
    <w:rsid w:val="00274282"/>
    <w:rsid w:val="002915A9"/>
    <w:rsid w:val="002967A0"/>
    <w:rsid w:val="00297D57"/>
    <w:rsid w:val="002A646F"/>
    <w:rsid w:val="002B0E72"/>
    <w:rsid w:val="002B1207"/>
    <w:rsid w:val="002B4319"/>
    <w:rsid w:val="002C4809"/>
    <w:rsid w:val="002C50F8"/>
    <w:rsid w:val="002D1471"/>
    <w:rsid w:val="002D250D"/>
    <w:rsid w:val="002D789D"/>
    <w:rsid w:val="002E293D"/>
    <w:rsid w:val="002E407A"/>
    <w:rsid w:val="002E6D72"/>
    <w:rsid w:val="002F2268"/>
    <w:rsid w:val="002F24FA"/>
    <w:rsid w:val="002F2502"/>
    <w:rsid w:val="002F2BD5"/>
    <w:rsid w:val="0030407B"/>
    <w:rsid w:val="003045E7"/>
    <w:rsid w:val="0030786A"/>
    <w:rsid w:val="00310B56"/>
    <w:rsid w:val="00310DB2"/>
    <w:rsid w:val="0031199A"/>
    <w:rsid w:val="00313A00"/>
    <w:rsid w:val="00313B48"/>
    <w:rsid w:val="0031445A"/>
    <w:rsid w:val="00314E03"/>
    <w:rsid w:val="00317337"/>
    <w:rsid w:val="00320516"/>
    <w:rsid w:val="00320672"/>
    <w:rsid w:val="003249BD"/>
    <w:rsid w:val="00325838"/>
    <w:rsid w:val="0032737C"/>
    <w:rsid w:val="003350AE"/>
    <w:rsid w:val="00335933"/>
    <w:rsid w:val="003364ED"/>
    <w:rsid w:val="00337840"/>
    <w:rsid w:val="00342BFB"/>
    <w:rsid w:val="00345FD7"/>
    <w:rsid w:val="003475A0"/>
    <w:rsid w:val="00352C59"/>
    <w:rsid w:val="0035763A"/>
    <w:rsid w:val="00366211"/>
    <w:rsid w:val="0037574F"/>
    <w:rsid w:val="003765F0"/>
    <w:rsid w:val="00383CD9"/>
    <w:rsid w:val="003861CC"/>
    <w:rsid w:val="0039596A"/>
    <w:rsid w:val="003971A1"/>
    <w:rsid w:val="003979D0"/>
    <w:rsid w:val="003A2E98"/>
    <w:rsid w:val="003B1EDD"/>
    <w:rsid w:val="003B582F"/>
    <w:rsid w:val="003B630F"/>
    <w:rsid w:val="003B63C3"/>
    <w:rsid w:val="003B6AFA"/>
    <w:rsid w:val="003C2E0E"/>
    <w:rsid w:val="003C41C5"/>
    <w:rsid w:val="003C5F54"/>
    <w:rsid w:val="003D4182"/>
    <w:rsid w:val="003D43CA"/>
    <w:rsid w:val="003D5F82"/>
    <w:rsid w:val="003E094B"/>
    <w:rsid w:val="003E377E"/>
    <w:rsid w:val="003E559C"/>
    <w:rsid w:val="003F1ED3"/>
    <w:rsid w:val="003F298F"/>
    <w:rsid w:val="003F5E22"/>
    <w:rsid w:val="003F6943"/>
    <w:rsid w:val="003F6C64"/>
    <w:rsid w:val="0040286A"/>
    <w:rsid w:val="00402EB3"/>
    <w:rsid w:val="0040654B"/>
    <w:rsid w:val="00406C92"/>
    <w:rsid w:val="00410A6C"/>
    <w:rsid w:val="00411ADD"/>
    <w:rsid w:val="00412F14"/>
    <w:rsid w:val="004132B9"/>
    <w:rsid w:val="00413F51"/>
    <w:rsid w:val="00414E02"/>
    <w:rsid w:val="004155D2"/>
    <w:rsid w:val="0042393D"/>
    <w:rsid w:val="00424B22"/>
    <w:rsid w:val="00431DCA"/>
    <w:rsid w:val="004329B0"/>
    <w:rsid w:val="00441DFA"/>
    <w:rsid w:val="00443454"/>
    <w:rsid w:val="004467FC"/>
    <w:rsid w:val="004570EE"/>
    <w:rsid w:val="0046412A"/>
    <w:rsid w:val="00470720"/>
    <w:rsid w:val="0047096B"/>
    <w:rsid w:val="00471769"/>
    <w:rsid w:val="00471A35"/>
    <w:rsid w:val="00472487"/>
    <w:rsid w:val="00474DCF"/>
    <w:rsid w:val="004750CD"/>
    <w:rsid w:val="00482C87"/>
    <w:rsid w:val="004853CD"/>
    <w:rsid w:val="00485C31"/>
    <w:rsid w:val="004874B1"/>
    <w:rsid w:val="00487AFC"/>
    <w:rsid w:val="00487B8E"/>
    <w:rsid w:val="0049001D"/>
    <w:rsid w:val="004905DC"/>
    <w:rsid w:val="00497DBE"/>
    <w:rsid w:val="004A01B9"/>
    <w:rsid w:val="004A27B0"/>
    <w:rsid w:val="004A3727"/>
    <w:rsid w:val="004A3792"/>
    <w:rsid w:val="004A539D"/>
    <w:rsid w:val="004A5921"/>
    <w:rsid w:val="004A5A6C"/>
    <w:rsid w:val="004A7A70"/>
    <w:rsid w:val="004B3164"/>
    <w:rsid w:val="004B66D2"/>
    <w:rsid w:val="004B786F"/>
    <w:rsid w:val="004C0852"/>
    <w:rsid w:val="004D0D39"/>
    <w:rsid w:val="004D7295"/>
    <w:rsid w:val="004D79F4"/>
    <w:rsid w:val="004E1792"/>
    <w:rsid w:val="004E4DF6"/>
    <w:rsid w:val="004F2D6B"/>
    <w:rsid w:val="004F5F10"/>
    <w:rsid w:val="005003AD"/>
    <w:rsid w:val="00504D6C"/>
    <w:rsid w:val="00505E75"/>
    <w:rsid w:val="00510A51"/>
    <w:rsid w:val="00512B9C"/>
    <w:rsid w:val="0051484E"/>
    <w:rsid w:val="005149D0"/>
    <w:rsid w:val="00520167"/>
    <w:rsid w:val="00524090"/>
    <w:rsid w:val="00527E35"/>
    <w:rsid w:val="00527F95"/>
    <w:rsid w:val="005327E9"/>
    <w:rsid w:val="005347C8"/>
    <w:rsid w:val="00540ED0"/>
    <w:rsid w:val="0054173C"/>
    <w:rsid w:val="005425B4"/>
    <w:rsid w:val="00554670"/>
    <w:rsid w:val="005549D4"/>
    <w:rsid w:val="0056254A"/>
    <w:rsid w:val="00570582"/>
    <w:rsid w:val="005706DE"/>
    <w:rsid w:val="00570D5D"/>
    <w:rsid w:val="00576BFC"/>
    <w:rsid w:val="00584BCF"/>
    <w:rsid w:val="00584FD2"/>
    <w:rsid w:val="005865C7"/>
    <w:rsid w:val="005913EC"/>
    <w:rsid w:val="00592555"/>
    <w:rsid w:val="00592EB0"/>
    <w:rsid w:val="005A311A"/>
    <w:rsid w:val="005A7BD6"/>
    <w:rsid w:val="005B079C"/>
    <w:rsid w:val="005B3167"/>
    <w:rsid w:val="005B31A0"/>
    <w:rsid w:val="005C3A14"/>
    <w:rsid w:val="005C7E53"/>
    <w:rsid w:val="005D1363"/>
    <w:rsid w:val="005D34BC"/>
    <w:rsid w:val="005D5A5B"/>
    <w:rsid w:val="005E10B0"/>
    <w:rsid w:val="005E2579"/>
    <w:rsid w:val="005E301E"/>
    <w:rsid w:val="005E4CDD"/>
    <w:rsid w:val="005E7166"/>
    <w:rsid w:val="005F2FFE"/>
    <w:rsid w:val="00600E3A"/>
    <w:rsid w:val="00601539"/>
    <w:rsid w:val="00605D11"/>
    <w:rsid w:val="0060794D"/>
    <w:rsid w:val="006102B6"/>
    <w:rsid w:val="00623C36"/>
    <w:rsid w:val="0062439C"/>
    <w:rsid w:val="00624C08"/>
    <w:rsid w:val="00625602"/>
    <w:rsid w:val="006257DA"/>
    <w:rsid w:val="00631795"/>
    <w:rsid w:val="0063431A"/>
    <w:rsid w:val="00640ACF"/>
    <w:rsid w:val="0064237C"/>
    <w:rsid w:val="006426FF"/>
    <w:rsid w:val="00643CB8"/>
    <w:rsid w:val="00643F31"/>
    <w:rsid w:val="00647BBF"/>
    <w:rsid w:val="00650CF2"/>
    <w:rsid w:val="00651593"/>
    <w:rsid w:val="0065614B"/>
    <w:rsid w:val="00656A54"/>
    <w:rsid w:val="006605F8"/>
    <w:rsid w:val="00660ED9"/>
    <w:rsid w:val="00661EB1"/>
    <w:rsid w:val="00661F8D"/>
    <w:rsid w:val="00664AAC"/>
    <w:rsid w:val="006658CB"/>
    <w:rsid w:val="006702A7"/>
    <w:rsid w:val="00670C70"/>
    <w:rsid w:val="006717ED"/>
    <w:rsid w:val="00680A25"/>
    <w:rsid w:val="00680A90"/>
    <w:rsid w:val="00684881"/>
    <w:rsid w:val="0068679E"/>
    <w:rsid w:val="0069554B"/>
    <w:rsid w:val="006A022A"/>
    <w:rsid w:val="006A1242"/>
    <w:rsid w:val="006A23BE"/>
    <w:rsid w:val="006A6F78"/>
    <w:rsid w:val="006B06BC"/>
    <w:rsid w:val="006B08E2"/>
    <w:rsid w:val="006B2E3D"/>
    <w:rsid w:val="006B67F2"/>
    <w:rsid w:val="006B7ECF"/>
    <w:rsid w:val="006C0E7C"/>
    <w:rsid w:val="006C4143"/>
    <w:rsid w:val="006D4AD8"/>
    <w:rsid w:val="006E1BC3"/>
    <w:rsid w:val="006F17EE"/>
    <w:rsid w:val="006F4501"/>
    <w:rsid w:val="006F5B85"/>
    <w:rsid w:val="006F6BC0"/>
    <w:rsid w:val="00700BE3"/>
    <w:rsid w:val="00700DA9"/>
    <w:rsid w:val="00702251"/>
    <w:rsid w:val="007071B5"/>
    <w:rsid w:val="00713531"/>
    <w:rsid w:val="00714271"/>
    <w:rsid w:val="00714B43"/>
    <w:rsid w:val="00714C2A"/>
    <w:rsid w:val="00714D72"/>
    <w:rsid w:val="00715909"/>
    <w:rsid w:val="007159BD"/>
    <w:rsid w:val="00717A03"/>
    <w:rsid w:val="0072310C"/>
    <w:rsid w:val="0072332A"/>
    <w:rsid w:val="00726765"/>
    <w:rsid w:val="0073736F"/>
    <w:rsid w:val="0074252F"/>
    <w:rsid w:val="007449AA"/>
    <w:rsid w:val="00751465"/>
    <w:rsid w:val="00753120"/>
    <w:rsid w:val="007551D4"/>
    <w:rsid w:val="00755A93"/>
    <w:rsid w:val="007577DF"/>
    <w:rsid w:val="00757D6A"/>
    <w:rsid w:val="00761C55"/>
    <w:rsid w:val="00761E92"/>
    <w:rsid w:val="00762337"/>
    <w:rsid w:val="007651B8"/>
    <w:rsid w:val="00765B9F"/>
    <w:rsid w:val="0076794C"/>
    <w:rsid w:val="00767FB3"/>
    <w:rsid w:val="00770A7A"/>
    <w:rsid w:val="00772723"/>
    <w:rsid w:val="0077485B"/>
    <w:rsid w:val="00775A21"/>
    <w:rsid w:val="007820AE"/>
    <w:rsid w:val="0078251E"/>
    <w:rsid w:val="0078262E"/>
    <w:rsid w:val="00786E4A"/>
    <w:rsid w:val="0079040B"/>
    <w:rsid w:val="00790B7C"/>
    <w:rsid w:val="007926E4"/>
    <w:rsid w:val="00792875"/>
    <w:rsid w:val="007A257B"/>
    <w:rsid w:val="007C10A8"/>
    <w:rsid w:val="007C3891"/>
    <w:rsid w:val="007D05A3"/>
    <w:rsid w:val="007D0724"/>
    <w:rsid w:val="007D0808"/>
    <w:rsid w:val="007D0EB6"/>
    <w:rsid w:val="007D1AA1"/>
    <w:rsid w:val="007D22D1"/>
    <w:rsid w:val="007D4687"/>
    <w:rsid w:val="007D53AD"/>
    <w:rsid w:val="007D6297"/>
    <w:rsid w:val="007E0A15"/>
    <w:rsid w:val="007E271A"/>
    <w:rsid w:val="007E3AE5"/>
    <w:rsid w:val="007E7B4C"/>
    <w:rsid w:val="007F2499"/>
    <w:rsid w:val="0080160B"/>
    <w:rsid w:val="00801695"/>
    <w:rsid w:val="00804739"/>
    <w:rsid w:val="008114B4"/>
    <w:rsid w:val="00812790"/>
    <w:rsid w:val="008130EE"/>
    <w:rsid w:val="00813B42"/>
    <w:rsid w:val="008150F3"/>
    <w:rsid w:val="00815FE9"/>
    <w:rsid w:val="008212AE"/>
    <w:rsid w:val="008227CE"/>
    <w:rsid w:val="00823459"/>
    <w:rsid w:val="00824D74"/>
    <w:rsid w:val="00831DC8"/>
    <w:rsid w:val="00835A53"/>
    <w:rsid w:val="0084168B"/>
    <w:rsid w:val="008425D7"/>
    <w:rsid w:val="00843CAB"/>
    <w:rsid w:val="00845CEE"/>
    <w:rsid w:val="00847B21"/>
    <w:rsid w:val="00847B36"/>
    <w:rsid w:val="00852DCA"/>
    <w:rsid w:val="00853DDD"/>
    <w:rsid w:val="00854E72"/>
    <w:rsid w:val="00857D22"/>
    <w:rsid w:val="008625B4"/>
    <w:rsid w:val="00870BD6"/>
    <w:rsid w:val="00871BA2"/>
    <w:rsid w:val="00877D03"/>
    <w:rsid w:val="0089789C"/>
    <w:rsid w:val="008A152D"/>
    <w:rsid w:val="008B1EC8"/>
    <w:rsid w:val="008D2A4F"/>
    <w:rsid w:val="008D4AA0"/>
    <w:rsid w:val="008D5FFA"/>
    <w:rsid w:val="008E29AD"/>
    <w:rsid w:val="008E3143"/>
    <w:rsid w:val="008E3DC8"/>
    <w:rsid w:val="008E6ACF"/>
    <w:rsid w:val="008F2095"/>
    <w:rsid w:val="00900831"/>
    <w:rsid w:val="00900928"/>
    <w:rsid w:val="009011C9"/>
    <w:rsid w:val="009026F1"/>
    <w:rsid w:val="00905975"/>
    <w:rsid w:val="00910FD9"/>
    <w:rsid w:val="009121F5"/>
    <w:rsid w:val="009138F9"/>
    <w:rsid w:val="00914F2E"/>
    <w:rsid w:val="009271D0"/>
    <w:rsid w:val="009273A8"/>
    <w:rsid w:val="0093789C"/>
    <w:rsid w:val="00943D07"/>
    <w:rsid w:val="00944714"/>
    <w:rsid w:val="00952D83"/>
    <w:rsid w:val="00955622"/>
    <w:rsid w:val="009611F1"/>
    <w:rsid w:val="00961523"/>
    <w:rsid w:val="00970C61"/>
    <w:rsid w:val="009727C7"/>
    <w:rsid w:val="009827B6"/>
    <w:rsid w:val="009829B7"/>
    <w:rsid w:val="00984B68"/>
    <w:rsid w:val="00986881"/>
    <w:rsid w:val="00986AC8"/>
    <w:rsid w:val="00991DEB"/>
    <w:rsid w:val="00992EB4"/>
    <w:rsid w:val="00994CB3"/>
    <w:rsid w:val="00996004"/>
    <w:rsid w:val="0099627C"/>
    <w:rsid w:val="009A016E"/>
    <w:rsid w:val="009A07DC"/>
    <w:rsid w:val="009A14F4"/>
    <w:rsid w:val="009A438E"/>
    <w:rsid w:val="009A79C7"/>
    <w:rsid w:val="009B764E"/>
    <w:rsid w:val="009C5DB1"/>
    <w:rsid w:val="009D1A86"/>
    <w:rsid w:val="009E1537"/>
    <w:rsid w:val="009E191C"/>
    <w:rsid w:val="009E302E"/>
    <w:rsid w:val="009E3B71"/>
    <w:rsid w:val="009F3C8F"/>
    <w:rsid w:val="009F4972"/>
    <w:rsid w:val="009F5DF9"/>
    <w:rsid w:val="00A004FC"/>
    <w:rsid w:val="00A04DB5"/>
    <w:rsid w:val="00A05AC8"/>
    <w:rsid w:val="00A068FB"/>
    <w:rsid w:val="00A10F2B"/>
    <w:rsid w:val="00A1273E"/>
    <w:rsid w:val="00A1484F"/>
    <w:rsid w:val="00A15C5C"/>
    <w:rsid w:val="00A161D5"/>
    <w:rsid w:val="00A20594"/>
    <w:rsid w:val="00A22A96"/>
    <w:rsid w:val="00A22B68"/>
    <w:rsid w:val="00A22D97"/>
    <w:rsid w:val="00A25E86"/>
    <w:rsid w:val="00A2767A"/>
    <w:rsid w:val="00A33EB0"/>
    <w:rsid w:val="00A425EA"/>
    <w:rsid w:val="00A45958"/>
    <w:rsid w:val="00A46F4D"/>
    <w:rsid w:val="00A54CE2"/>
    <w:rsid w:val="00A55545"/>
    <w:rsid w:val="00A62915"/>
    <w:rsid w:val="00A62AF2"/>
    <w:rsid w:val="00A64189"/>
    <w:rsid w:val="00A64633"/>
    <w:rsid w:val="00A64AE8"/>
    <w:rsid w:val="00A64FDB"/>
    <w:rsid w:val="00A71A04"/>
    <w:rsid w:val="00A72742"/>
    <w:rsid w:val="00A770A6"/>
    <w:rsid w:val="00A806D9"/>
    <w:rsid w:val="00A86426"/>
    <w:rsid w:val="00A936FD"/>
    <w:rsid w:val="00AA6CDB"/>
    <w:rsid w:val="00AB0589"/>
    <w:rsid w:val="00AB11FF"/>
    <w:rsid w:val="00AB1721"/>
    <w:rsid w:val="00AB3DC3"/>
    <w:rsid w:val="00AB4997"/>
    <w:rsid w:val="00AC18D1"/>
    <w:rsid w:val="00AD085B"/>
    <w:rsid w:val="00AD4223"/>
    <w:rsid w:val="00AD7125"/>
    <w:rsid w:val="00AD7182"/>
    <w:rsid w:val="00AD74DE"/>
    <w:rsid w:val="00AF136E"/>
    <w:rsid w:val="00AF409E"/>
    <w:rsid w:val="00AF68D7"/>
    <w:rsid w:val="00B00414"/>
    <w:rsid w:val="00B03758"/>
    <w:rsid w:val="00B06554"/>
    <w:rsid w:val="00B06659"/>
    <w:rsid w:val="00B06F4C"/>
    <w:rsid w:val="00B07E9F"/>
    <w:rsid w:val="00B10037"/>
    <w:rsid w:val="00B13682"/>
    <w:rsid w:val="00B142A2"/>
    <w:rsid w:val="00B155BE"/>
    <w:rsid w:val="00B21BF9"/>
    <w:rsid w:val="00B27689"/>
    <w:rsid w:val="00B301BD"/>
    <w:rsid w:val="00B33DE3"/>
    <w:rsid w:val="00B346D5"/>
    <w:rsid w:val="00B34B31"/>
    <w:rsid w:val="00B35A0E"/>
    <w:rsid w:val="00B36081"/>
    <w:rsid w:val="00B37A59"/>
    <w:rsid w:val="00B4062E"/>
    <w:rsid w:val="00B4216B"/>
    <w:rsid w:val="00B428B4"/>
    <w:rsid w:val="00B43276"/>
    <w:rsid w:val="00B449C2"/>
    <w:rsid w:val="00B46241"/>
    <w:rsid w:val="00B46F15"/>
    <w:rsid w:val="00B51983"/>
    <w:rsid w:val="00B539F7"/>
    <w:rsid w:val="00B54484"/>
    <w:rsid w:val="00B62269"/>
    <w:rsid w:val="00B635C9"/>
    <w:rsid w:val="00B6408C"/>
    <w:rsid w:val="00B668AB"/>
    <w:rsid w:val="00B738F1"/>
    <w:rsid w:val="00B74F3F"/>
    <w:rsid w:val="00B77F28"/>
    <w:rsid w:val="00B80EBA"/>
    <w:rsid w:val="00B813F5"/>
    <w:rsid w:val="00B91F1B"/>
    <w:rsid w:val="00B93E08"/>
    <w:rsid w:val="00BA640B"/>
    <w:rsid w:val="00BA66AB"/>
    <w:rsid w:val="00BB0D6F"/>
    <w:rsid w:val="00BB1013"/>
    <w:rsid w:val="00BB31ED"/>
    <w:rsid w:val="00BB5556"/>
    <w:rsid w:val="00BB7B65"/>
    <w:rsid w:val="00BC1CEA"/>
    <w:rsid w:val="00BC391E"/>
    <w:rsid w:val="00BE02A0"/>
    <w:rsid w:val="00BF2391"/>
    <w:rsid w:val="00BF3883"/>
    <w:rsid w:val="00BF6BE4"/>
    <w:rsid w:val="00C025DB"/>
    <w:rsid w:val="00C032F9"/>
    <w:rsid w:val="00C104DF"/>
    <w:rsid w:val="00C14299"/>
    <w:rsid w:val="00C14504"/>
    <w:rsid w:val="00C14B2A"/>
    <w:rsid w:val="00C203F6"/>
    <w:rsid w:val="00C20E42"/>
    <w:rsid w:val="00C2196E"/>
    <w:rsid w:val="00C2374F"/>
    <w:rsid w:val="00C23CF8"/>
    <w:rsid w:val="00C31684"/>
    <w:rsid w:val="00C32668"/>
    <w:rsid w:val="00C34170"/>
    <w:rsid w:val="00C345B3"/>
    <w:rsid w:val="00C3655B"/>
    <w:rsid w:val="00C43374"/>
    <w:rsid w:val="00C510CB"/>
    <w:rsid w:val="00C615A7"/>
    <w:rsid w:val="00C616E8"/>
    <w:rsid w:val="00C62DDF"/>
    <w:rsid w:val="00C63B94"/>
    <w:rsid w:val="00C6588D"/>
    <w:rsid w:val="00C66A39"/>
    <w:rsid w:val="00C737AA"/>
    <w:rsid w:val="00C75A0C"/>
    <w:rsid w:val="00C75D64"/>
    <w:rsid w:val="00C839B3"/>
    <w:rsid w:val="00C86639"/>
    <w:rsid w:val="00C87A2E"/>
    <w:rsid w:val="00C934C8"/>
    <w:rsid w:val="00C96410"/>
    <w:rsid w:val="00CA3145"/>
    <w:rsid w:val="00CA31D0"/>
    <w:rsid w:val="00CA39CB"/>
    <w:rsid w:val="00CA3E1D"/>
    <w:rsid w:val="00CA70F0"/>
    <w:rsid w:val="00CB02BE"/>
    <w:rsid w:val="00CB440D"/>
    <w:rsid w:val="00CB4F23"/>
    <w:rsid w:val="00CB526C"/>
    <w:rsid w:val="00CB5DA9"/>
    <w:rsid w:val="00CB6227"/>
    <w:rsid w:val="00CB65BC"/>
    <w:rsid w:val="00CB7859"/>
    <w:rsid w:val="00CC0693"/>
    <w:rsid w:val="00CC14A0"/>
    <w:rsid w:val="00CC4FED"/>
    <w:rsid w:val="00CC5CF8"/>
    <w:rsid w:val="00CC5E4B"/>
    <w:rsid w:val="00CC6320"/>
    <w:rsid w:val="00CD3F6A"/>
    <w:rsid w:val="00CD6167"/>
    <w:rsid w:val="00CE1768"/>
    <w:rsid w:val="00CE39BE"/>
    <w:rsid w:val="00CE508B"/>
    <w:rsid w:val="00CE5E91"/>
    <w:rsid w:val="00CE608F"/>
    <w:rsid w:val="00CE68AB"/>
    <w:rsid w:val="00CF0E16"/>
    <w:rsid w:val="00CF1CAF"/>
    <w:rsid w:val="00CF26AE"/>
    <w:rsid w:val="00CF419D"/>
    <w:rsid w:val="00CF4472"/>
    <w:rsid w:val="00CF4F17"/>
    <w:rsid w:val="00CF571C"/>
    <w:rsid w:val="00D00BD7"/>
    <w:rsid w:val="00D01211"/>
    <w:rsid w:val="00D04711"/>
    <w:rsid w:val="00D15919"/>
    <w:rsid w:val="00D16578"/>
    <w:rsid w:val="00D215BB"/>
    <w:rsid w:val="00D21909"/>
    <w:rsid w:val="00D23C8E"/>
    <w:rsid w:val="00D248E7"/>
    <w:rsid w:val="00D34400"/>
    <w:rsid w:val="00D44380"/>
    <w:rsid w:val="00D4587E"/>
    <w:rsid w:val="00D51ABF"/>
    <w:rsid w:val="00D526D6"/>
    <w:rsid w:val="00D53126"/>
    <w:rsid w:val="00D57AA2"/>
    <w:rsid w:val="00D615F6"/>
    <w:rsid w:val="00D63C9C"/>
    <w:rsid w:val="00D6596E"/>
    <w:rsid w:val="00D66C58"/>
    <w:rsid w:val="00D670DF"/>
    <w:rsid w:val="00D70C1D"/>
    <w:rsid w:val="00D72C22"/>
    <w:rsid w:val="00D87441"/>
    <w:rsid w:val="00D878C7"/>
    <w:rsid w:val="00D9581E"/>
    <w:rsid w:val="00D9702B"/>
    <w:rsid w:val="00DA0747"/>
    <w:rsid w:val="00DA0E57"/>
    <w:rsid w:val="00DA6ADD"/>
    <w:rsid w:val="00DA7FAC"/>
    <w:rsid w:val="00DB03A4"/>
    <w:rsid w:val="00DB0C3B"/>
    <w:rsid w:val="00DB38C8"/>
    <w:rsid w:val="00DB3A02"/>
    <w:rsid w:val="00DC15C6"/>
    <w:rsid w:val="00DC2644"/>
    <w:rsid w:val="00DC40D8"/>
    <w:rsid w:val="00DC4334"/>
    <w:rsid w:val="00DC5854"/>
    <w:rsid w:val="00DD1E2E"/>
    <w:rsid w:val="00DD27B2"/>
    <w:rsid w:val="00DD3888"/>
    <w:rsid w:val="00DD3C72"/>
    <w:rsid w:val="00DD5169"/>
    <w:rsid w:val="00DE51C7"/>
    <w:rsid w:val="00DE56A1"/>
    <w:rsid w:val="00DE6657"/>
    <w:rsid w:val="00DE7CB7"/>
    <w:rsid w:val="00DF26C8"/>
    <w:rsid w:val="00DF2F11"/>
    <w:rsid w:val="00DF5373"/>
    <w:rsid w:val="00E03012"/>
    <w:rsid w:val="00E05CFE"/>
    <w:rsid w:val="00E07D15"/>
    <w:rsid w:val="00E10038"/>
    <w:rsid w:val="00E11D09"/>
    <w:rsid w:val="00E1306F"/>
    <w:rsid w:val="00E13544"/>
    <w:rsid w:val="00E16582"/>
    <w:rsid w:val="00E16976"/>
    <w:rsid w:val="00E21249"/>
    <w:rsid w:val="00E215F2"/>
    <w:rsid w:val="00E2228C"/>
    <w:rsid w:val="00E23F6D"/>
    <w:rsid w:val="00E2585C"/>
    <w:rsid w:val="00E30312"/>
    <w:rsid w:val="00E32B6D"/>
    <w:rsid w:val="00E33726"/>
    <w:rsid w:val="00E33EF1"/>
    <w:rsid w:val="00E411C8"/>
    <w:rsid w:val="00E43912"/>
    <w:rsid w:val="00E4580C"/>
    <w:rsid w:val="00E47757"/>
    <w:rsid w:val="00E47F46"/>
    <w:rsid w:val="00E50986"/>
    <w:rsid w:val="00E57D41"/>
    <w:rsid w:val="00E57FF1"/>
    <w:rsid w:val="00E60320"/>
    <w:rsid w:val="00E603BB"/>
    <w:rsid w:val="00E618AE"/>
    <w:rsid w:val="00E61C12"/>
    <w:rsid w:val="00E65A3B"/>
    <w:rsid w:val="00E65AB6"/>
    <w:rsid w:val="00E6627B"/>
    <w:rsid w:val="00E67BEC"/>
    <w:rsid w:val="00E7073B"/>
    <w:rsid w:val="00E72C06"/>
    <w:rsid w:val="00E76E1C"/>
    <w:rsid w:val="00E76E3B"/>
    <w:rsid w:val="00E83540"/>
    <w:rsid w:val="00E8383C"/>
    <w:rsid w:val="00E85280"/>
    <w:rsid w:val="00E94409"/>
    <w:rsid w:val="00E9568A"/>
    <w:rsid w:val="00E97511"/>
    <w:rsid w:val="00EA0FB4"/>
    <w:rsid w:val="00EA36C7"/>
    <w:rsid w:val="00EA5243"/>
    <w:rsid w:val="00EA52E7"/>
    <w:rsid w:val="00EB343D"/>
    <w:rsid w:val="00EB59F5"/>
    <w:rsid w:val="00EC24EB"/>
    <w:rsid w:val="00EC5861"/>
    <w:rsid w:val="00EC7889"/>
    <w:rsid w:val="00ED0E56"/>
    <w:rsid w:val="00ED2176"/>
    <w:rsid w:val="00ED416E"/>
    <w:rsid w:val="00ED581F"/>
    <w:rsid w:val="00EE435D"/>
    <w:rsid w:val="00EE6C34"/>
    <w:rsid w:val="00EF1797"/>
    <w:rsid w:val="00EF2521"/>
    <w:rsid w:val="00EF6355"/>
    <w:rsid w:val="00F0616E"/>
    <w:rsid w:val="00F06692"/>
    <w:rsid w:val="00F13EA1"/>
    <w:rsid w:val="00F15DA9"/>
    <w:rsid w:val="00F22FAE"/>
    <w:rsid w:val="00F27076"/>
    <w:rsid w:val="00F310DB"/>
    <w:rsid w:val="00F3111C"/>
    <w:rsid w:val="00F34775"/>
    <w:rsid w:val="00F41D4F"/>
    <w:rsid w:val="00F421B2"/>
    <w:rsid w:val="00F4385D"/>
    <w:rsid w:val="00F511D1"/>
    <w:rsid w:val="00F533AE"/>
    <w:rsid w:val="00F541C6"/>
    <w:rsid w:val="00F55447"/>
    <w:rsid w:val="00F56105"/>
    <w:rsid w:val="00F626A5"/>
    <w:rsid w:val="00F66502"/>
    <w:rsid w:val="00F6744E"/>
    <w:rsid w:val="00F71264"/>
    <w:rsid w:val="00F72748"/>
    <w:rsid w:val="00F72A80"/>
    <w:rsid w:val="00F747BB"/>
    <w:rsid w:val="00F807C5"/>
    <w:rsid w:val="00F81E29"/>
    <w:rsid w:val="00F82C41"/>
    <w:rsid w:val="00F83978"/>
    <w:rsid w:val="00F87654"/>
    <w:rsid w:val="00F929FA"/>
    <w:rsid w:val="00F9700A"/>
    <w:rsid w:val="00FA49E6"/>
    <w:rsid w:val="00FA552F"/>
    <w:rsid w:val="00FA57C4"/>
    <w:rsid w:val="00FA656B"/>
    <w:rsid w:val="00FA7F91"/>
    <w:rsid w:val="00FC0700"/>
    <w:rsid w:val="00FC0F94"/>
    <w:rsid w:val="00FC7A84"/>
    <w:rsid w:val="00FD4611"/>
    <w:rsid w:val="00FD66F5"/>
    <w:rsid w:val="00FF2017"/>
    <w:rsid w:val="00FF689B"/>
    <w:rsid w:val="00FF70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94F7"/>
  <w15:docId w15:val="{1AB5C5BD-8356-4DFB-B308-95C8B0E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216"/>
  </w:style>
  <w:style w:type="paragraph" w:styleId="Ttulo1">
    <w:name w:val="heading 1"/>
    <w:basedOn w:val="Normal"/>
    <w:next w:val="Normal"/>
    <w:link w:val="Ttulo1Car"/>
    <w:uiPriority w:val="9"/>
    <w:qFormat/>
    <w:rsid w:val="00050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0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502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502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2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5021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5021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50216"/>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050216"/>
    <w:pPr>
      <w:ind w:left="720"/>
      <w:contextualSpacing/>
    </w:pPr>
  </w:style>
  <w:style w:type="character" w:styleId="Textoennegrita">
    <w:name w:val="Strong"/>
    <w:basedOn w:val="Fuentedeprrafopredeter"/>
    <w:uiPriority w:val="22"/>
    <w:qFormat/>
    <w:rsid w:val="00050216"/>
    <w:rPr>
      <w:b/>
      <w:bCs/>
    </w:rPr>
  </w:style>
  <w:style w:type="character" w:styleId="Hipervnculo">
    <w:name w:val="Hyperlink"/>
    <w:uiPriority w:val="99"/>
    <w:unhideWhenUsed/>
    <w:rsid w:val="00050216"/>
    <w:rPr>
      <w:color w:val="0000FF"/>
      <w:u w:val="single"/>
    </w:rPr>
  </w:style>
  <w:style w:type="paragraph" w:styleId="Bibliografa">
    <w:name w:val="Bibliography"/>
    <w:basedOn w:val="Normal"/>
    <w:next w:val="Normal"/>
    <w:uiPriority w:val="37"/>
    <w:unhideWhenUsed/>
    <w:rsid w:val="00050216"/>
  </w:style>
  <w:style w:type="paragraph" w:styleId="NormalWeb">
    <w:name w:val="Normal (Web)"/>
    <w:basedOn w:val="Normal"/>
    <w:uiPriority w:val="99"/>
    <w:semiHidden/>
    <w:unhideWhenUsed/>
    <w:rsid w:val="00050216"/>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05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050216"/>
    <w:pPr>
      <w:tabs>
        <w:tab w:val="decimal" w:pos="360"/>
      </w:tabs>
      <w:spacing w:after="200" w:line="276" w:lineRule="auto"/>
    </w:pPr>
    <w:rPr>
      <w:rFonts w:eastAsiaTheme="minorEastAsia" w:cs="Times New Roman"/>
      <w:lang w:eastAsia="es-AR"/>
    </w:rPr>
  </w:style>
  <w:style w:type="paragraph" w:styleId="Textonotapie">
    <w:name w:val="footnote text"/>
    <w:basedOn w:val="Normal"/>
    <w:link w:val="TextonotapieCar"/>
    <w:uiPriority w:val="99"/>
    <w:unhideWhenUsed/>
    <w:rsid w:val="00050216"/>
    <w:pPr>
      <w:spacing w:after="0" w:line="240" w:lineRule="auto"/>
    </w:pPr>
    <w:rPr>
      <w:rFonts w:eastAsiaTheme="minorEastAsia" w:cs="Times New Roman"/>
      <w:sz w:val="20"/>
      <w:szCs w:val="20"/>
      <w:lang w:eastAsia="es-AR"/>
    </w:rPr>
  </w:style>
  <w:style w:type="character" w:customStyle="1" w:styleId="TextonotapieCar">
    <w:name w:val="Texto nota pie Car"/>
    <w:basedOn w:val="Fuentedeprrafopredeter"/>
    <w:link w:val="Textonotapie"/>
    <w:uiPriority w:val="99"/>
    <w:rsid w:val="00050216"/>
    <w:rPr>
      <w:rFonts w:eastAsiaTheme="minorEastAsia" w:cs="Times New Roman"/>
      <w:sz w:val="20"/>
      <w:szCs w:val="20"/>
      <w:lang w:eastAsia="es-AR"/>
    </w:rPr>
  </w:style>
  <w:style w:type="character" w:styleId="nfasissutil">
    <w:name w:val="Subtle Emphasis"/>
    <w:basedOn w:val="Fuentedeprrafopredeter"/>
    <w:uiPriority w:val="19"/>
    <w:qFormat/>
    <w:rsid w:val="00050216"/>
    <w:rPr>
      <w:i/>
      <w:iCs/>
    </w:rPr>
  </w:style>
  <w:style w:type="table" w:customStyle="1" w:styleId="Tablanormal21">
    <w:name w:val="Tabla normal 21"/>
    <w:basedOn w:val="Tablanormal"/>
    <w:uiPriority w:val="42"/>
    <w:rsid w:val="000502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normal">
    <w:name w:val="x_msonormal"/>
    <w:basedOn w:val="Normal"/>
    <w:rsid w:val="0005021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idden-xs">
    <w:name w:val="hidden-xs"/>
    <w:basedOn w:val="Fuentedeprrafopredeter"/>
    <w:rsid w:val="00050216"/>
  </w:style>
  <w:style w:type="paragraph" w:styleId="Textodeglobo">
    <w:name w:val="Balloon Text"/>
    <w:basedOn w:val="Normal"/>
    <w:link w:val="TextodegloboCar"/>
    <w:uiPriority w:val="99"/>
    <w:semiHidden/>
    <w:unhideWhenUsed/>
    <w:rsid w:val="00050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16"/>
    <w:rPr>
      <w:rFonts w:ascii="Tahoma" w:hAnsi="Tahoma" w:cs="Tahoma"/>
      <w:sz w:val="16"/>
      <w:szCs w:val="16"/>
    </w:rPr>
  </w:style>
  <w:style w:type="character" w:styleId="Refdecomentario">
    <w:name w:val="annotation reference"/>
    <w:basedOn w:val="Fuentedeprrafopredeter"/>
    <w:uiPriority w:val="99"/>
    <w:semiHidden/>
    <w:unhideWhenUsed/>
    <w:rsid w:val="00050216"/>
    <w:rPr>
      <w:sz w:val="16"/>
      <w:szCs w:val="16"/>
    </w:rPr>
  </w:style>
  <w:style w:type="paragraph" w:styleId="Textocomentario">
    <w:name w:val="annotation text"/>
    <w:basedOn w:val="Normal"/>
    <w:link w:val="TextocomentarioCar"/>
    <w:uiPriority w:val="99"/>
    <w:unhideWhenUsed/>
    <w:rsid w:val="00050216"/>
    <w:pPr>
      <w:spacing w:line="240" w:lineRule="auto"/>
    </w:pPr>
    <w:rPr>
      <w:sz w:val="20"/>
      <w:szCs w:val="20"/>
    </w:rPr>
  </w:style>
  <w:style w:type="character" w:customStyle="1" w:styleId="TextocomentarioCar">
    <w:name w:val="Texto comentario Car"/>
    <w:basedOn w:val="Fuentedeprrafopredeter"/>
    <w:link w:val="Textocomentario"/>
    <w:uiPriority w:val="99"/>
    <w:rsid w:val="00050216"/>
    <w:rPr>
      <w:sz w:val="20"/>
      <w:szCs w:val="20"/>
    </w:rPr>
  </w:style>
  <w:style w:type="character" w:customStyle="1" w:styleId="AsuntodelcomentarioCar">
    <w:name w:val="Asunto del comentario Car"/>
    <w:basedOn w:val="TextocomentarioCar"/>
    <w:link w:val="Asuntodelcomentario"/>
    <w:uiPriority w:val="99"/>
    <w:semiHidden/>
    <w:rsid w:val="00050216"/>
    <w:rPr>
      <w:b/>
      <w:bCs/>
      <w:sz w:val="20"/>
      <w:szCs w:val="20"/>
    </w:rPr>
  </w:style>
  <w:style w:type="paragraph" w:styleId="Asuntodelcomentario">
    <w:name w:val="annotation subject"/>
    <w:basedOn w:val="Textocomentario"/>
    <w:next w:val="Textocomentario"/>
    <w:link w:val="AsuntodelcomentarioCar"/>
    <w:uiPriority w:val="99"/>
    <w:semiHidden/>
    <w:unhideWhenUsed/>
    <w:rsid w:val="00050216"/>
    <w:rPr>
      <w:b/>
      <w:bCs/>
    </w:rPr>
  </w:style>
  <w:style w:type="paragraph" w:styleId="Descripcin">
    <w:name w:val="caption"/>
    <w:basedOn w:val="Normal"/>
    <w:next w:val="Normal"/>
    <w:uiPriority w:val="35"/>
    <w:unhideWhenUsed/>
    <w:qFormat/>
    <w:rsid w:val="00050216"/>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050216"/>
    <w:pPr>
      <w:spacing w:after="0"/>
    </w:pPr>
    <w:rPr>
      <w:i/>
      <w:iCs/>
      <w:sz w:val="20"/>
      <w:szCs w:val="20"/>
    </w:rPr>
  </w:style>
  <w:style w:type="paragraph" w:styleId="TtuloTDC">
    <w:name w:val="TOC Heading"/>
    <w:basedOn w:val="Ttulo1"/>
    <w:next w:val="Normal"/>
    <w:uiPriority w:val="39"/>
    <w:unhideWhenUsed/>
    <w:qFormat/>
    <w:rsid w:val="00050216"/>
    <w:pPr>
      <w:outlineLvl w:val="9"/>
    </w:pPr>
    <w:rPr>
      <w:lang w:eastAsia="es-AR"/>
    </w:rPr>
  </w:style>
  <w:style w:type="paragraph" w:styleId="TDC1">
    <w:name w:val="toc 1"/>
    <w:basedOn w:val="Normal"/>
    <w:next w:val="Normal"/>
    <w:autoRedefine/>
    <w:uiPriority w:val="39"/>
    <w:unhideWhenUsed/>
    <w:rsid w:val="00050216"/>
    <w:pPr>
      <w:spacing w:after="100"/>
    </w:pPr>
  </w:style>
  <w:style w:type="paragraph" w:styleId="TDC2">
    <w:name w:val="toc 2"/>
    <w:basedOn w:val="Normal"/>
    <w:next w:val="Normal"/>
    <w:autoRedefine/>
    <w:uiPriority w:val="39"/>
    <w:unhideWhenUsed/>
    <w:rsid w:val="00050216"/>
    <w:pPr>
      <w:tabs>
        <w:tab w:val="right" w:leader="dot" w:pos="8828"/>
      </w:tabs>
      <w:spacing w:after="100" w:line="360" w:lineRule="auto"/>
      <w:ind w:left="221"/>
    </w:pPr>
  </w:style>
  <w:style w:type="paragraph" w:styleId="TDC3">
    <w:name w:val="toc 3"/>
    <w:basedOn w:val="Normal"/>
    <w:next w:val="Normal"/>
    <w:autoRedefine/>
    <w:uiPriority w:val="39"/>
    <w:unhideWhenUsed/>
    <w:rsid w:val="00050216"/>
    <w:pPr>
      <w:spacing w:after="100"/>
      <w:ind w:left="440"/>
    </w:pPr>
  </w:style>
  <w:style w:type="paragraph" w:styleId="Encabezado">
    <w:name w:val="header"/>
    <w:basedOn w:val="Normal"/>
    <w:link w:val="EncabezadoCar"/>
    <w:uiPriority w:val="99"/>
    <w:unhideWhenUsed/>
    <w:rsid w:val="00050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216"/>
  </w:style>
  <w:style w:type="paragraph" w:styleId="Piedepgina">
    <w:name w:val="footer"/>
    <w:basedOn w:val="Normal"/>
    <w:link w:val="PiedepginaCar"/>
    <w:uiPriority w:val="99"/>
    <w:unhideWhenUsed/>
    <w:rsid w:val="00050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216"/>
  </w:style>
  <w:style w:type="paragraph" w:styleId="Sinespaciado">
    <w:name w:val="No Spacing"/>
    <w:link w:val="SinespaciadoCar"/>
    <w:uiPriority w:val="1"/>
    <w:qFormat/>
    <w:rsid w:val="00050216"/>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050216"/>
    <w:rPr>
      <w:rFonts w:eastAsiaTheme="minorEastAsia"/>
      <w:lang w:eastAsia="es-AR"/>
    </w:rPr>
  </w:style>
  <w:style w:type="character" w:customStyle="1" w:styleId="Mencionar1">
    <w:name w:val="Mencionar1"/>
    <w:basedOn w:val="Fuentedeprrafopredeter"/>
    <w:uiPriority w:val="99"/>
    <w:semiHidden/>
    <w:unhideWhenUsed/>
    <w:rsid w:val="005D13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308">
      <w:bodyDiv w:val="1"/>
      <w:marLeft w:val="0"/>
      <w:marRight w:val="0"/>
      <w:marTop w:val="0"/>
      <w:marBottom w:val="0"/>
      <w:divBdr>
        <w:top w:val="none" w:sz="0" w:space="0" w:color="auto"/>
        <w:left w:val="none" w:sz="0" w:space="0" w:color="auto"/>
        <w:bottom w:val="none" w:sz="0" w:space="0" w:color="auto"/>
        <w:right w:val="none" w:sz="0" w:space="0" w:color="auto"/>
      </w:divBdr>
    </w:div>
    <w:div w:id="374088252">
      <w:bodyDiv w:val="1"/>
      <w:marLeft w:val="0"/>
      <w:marRight w:val="0"/>
      <w:marTop w:val="0"/>
      <w:marBottom w:val="0"/>
      <w:divBdr>
        <w:top w:val="none" w:sz="0" w:space="0" w:color="auto"/>
        <w:left w:val="none" w:sz="0" w:space="0" w:color="auto"/>
        <w:bottom w:val="none" w:sz="0" w:space="0" w:color="auto"/>
        <w:right w:val="none" w:sz="0" w:space="0" w:color="auto"/>
      </w:divBdr>
    </w:div>
    <w:div w:id="1599095409">
      <w:bodyDiv w:val="1"/>
      <w:marLeft w:val="0"/>
      <w:marRight w:val="0"/>
      <w:marTop w:val="0"/>
      <w:marBottom w:val="0"/>
      <w:divBdr>
        <w:top w:val="none" w:sz="0" w:space="0" w:color="auto"/>
        <w:left w:val="none" w:sz="0" w:space="0" w:color="auto"/>
        <w:bottom w:val="none" w:sz="0" w:space="0" w:color="auto"/>
        <w:right w:val="none" w:sz="0" w:space="0" w:color="auto"/>
      </w:divBdr>
    </w:div>
    <w:div w:id="1865512980">
      <w:bodyDiv w:val="1"/>
      <w:marLeft w:val="0"/>
      <w:marRight w:val="0"/>
      <w:marTop w:val="0"/>
      <w:marBottom w:val="0"/>
      <w:divBdr>
        <w:top w:val="none" w:sz="0" w:space="0" w:color="auto"/>
        <w:left w:val="none" w:sz="0" w:space="0" w:color="auto"/>
        <w:bottom w:val="none" w:sz="0" w:space="0" w:color="auto"/>
        <w:right w:val="none" w:sz="0" w:space="0" w:color="auto"/>
      </w:divBdr>
    </w:div>
    <w:div w:id="2004159859">
      <w:bodyDiv w:val="1"/>
      <w:marLeft w:val="0"/>
      <w:marRight w:val="0"/>
      <w:marTop w:val="0"/>
      <w:marBottom w:val="0"/>
      <w:divBdr>
        <w:top w:val="none" w:sz="0" w:space="0" w:color="auto"/>
        <w:left w:val="none" w:sz="0" w:space="0" w:color="auto"/>
        <w:bottom w:val="none" w:sz="0" w:space="0" w:color="auto"/>
        <w:right w:val="none" w:sz="0" w:space="0" w:color="auto"/>
      </w:divBdr>
    </w:div>
    <w:div w:id="21135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Puj12</b:Tag>
    <b:SourceType>Misc</b:SourceType>
    <b:Guid>{370C174D-430E-470A-B45D-5DC7D2D6B14F}</b:Guid>
    <b:Title>"Yo no sirvo para eso" La desidentificación con la ciencia de un grupo de estudiantes de secundaria: Perspectivas de análisis y propuestas superadoras</b:Title>
    <b:Year>2012</b:Year>
    <b:City>Villa Giardino</b:City>
    <b:PublicationTitle>En Bibiana Ayuso (presidencia). X Jornadas Nacionales. V Congreso Internacional de enseñanza de la Biología. Entretejiendo la enseñanza de la Biología en una urdimbre emancipadora.</b:PublicationTitle>
    <b:Month>octubre</b:Month>
    <b:StateProvince>Córdoba</b:StateProvince>
    <b:CountryRegion>Argentina</b:CountryRegion>
    <b:Author>
      <b:Author>
        <b:NameList>
          <b:Person>
            <b:Last>Pujalte</b:Last>
            <b:First>Alejandro</b:First>
          </b:Person>
          <b:Person>
            <b:Last>Porro</b:Last>
            <b:First>Silvina</b:First>
          </b:Person>
        </b:NameList>
      </b:Author>
    </b:Author>
    <b:RefOrder>9</b:RefOrder>
  </b:Source>
  <b:Source>
    <b:Tag>All08</b:Tag>
    <b:SourceType>Book</b:SourceType>
    <b:Guid>{EE56386C-B7CC-48F7-B47D-B8841169D0F0}</b:Guid>
    <b:Title>El vínculo profesor-alumno. Una lectura psicológica</b:Title>
    <b:Year>2008</b:Year>
    <b:City>Buenos Aires</b:City>
    <b:Publisher>Biblos</b:Publisher>
    <b:Author>
      <b:Author>
        <b:NameList>
          <b:Person>
            <b:Last>Allidiére</b:Last>
            <b:First>Noemí</b:First>
          </b:Person>
        </b:NameList>
      </b:Author>
    </b:Author>
    <b:RefOrder>2</b:RefOrder>
  </b:Source>
  <b:Source>
    <b:Tag>spi13</b:Tag>
    <b:SourceType>Book</b:SourceType>
    <b:Guid>{81AAEBA4-71CD-4B76-81CD-5782756FB232}</b:Guid>
    <b:Author>
      <b:Author>
        <b:NameList>
          <b:Person>
            <b:Last>Spiegel</b:Last>
            <b:First>Alejandro</b:First>
          </b:Person>
        </b:NameList>
      </b:Author>
    </b:Author>
    <b:Title>Ni tan genios, ni tan idiotas. Tecnologías: qué enseñar a las nuevas generaciones (que no sepan)</b:Title>
    <b:Year>2013</b:Year>
    <b:City>Rosario, Santa Fe</b:City>
    <b:Publisher>Homo Sapiens Ediciones</b:Publisher>
    <b:RefOrder>3</b:RefOrder>
  </b:Source>
  <b:Source>
    <b:Tag>Sal12</b:Tag>
    <b:SourceType>Book</b:SourceType>
    <b:Guid>{E2B4C98E-FA56-4401-B25E-99DA8B7DDC88}</b:Guid>
    <b:Title>Integración de la Tecnología Educativa en el Aula Enseñando Biología con las TIC</b:Title>
    <b:Year>2012</b:Year>
    <b:City>Buenos Aires</b:City>
    <b:Publisher>Cengage Learning Argentina</b:Publisher>
    <b:Author>
      <b:Author>
        <b:NameList>
          <b:Person>
            <b:Last>Salomón</b:Last>
            <b:First>Pablo</b:First>
          </b:Person>
        </b:NameList>
      </b:Author>
    </b:Author>
    <b:RefOrder>1</b:RefOrder>
  </b:Source>
  <b:Source>
    <b:Tag>Par13</b:Tag>
    <b:SourceType>JournalArticle</b:SourceType>
    <b:Guid>{012E9B23-4A58-4506-8B7E-195F1102149E}</b:Guid>
    <b:Title>Impacto de las TIC en la educacion. Funciones y limitaciones</b:Title>
    <b:JournalName>3 c TIC: cuadernos de desarrollo aplicados a las TIC</b:JournalName>
    <b:Year>2013</b:Year>
    <b:Pages>1-15</b:Pages>
    <b:Author>
      <b:Author>
        <b:NameList>
          <b:Person>
            <b:Last>Graells</b:Last>
            <b:First>Pare</b:First>
            <b:Middle>Maqués</b:Middle>
          </b:Person>
        </b:NameList>
      </b:Author>
    </b:Author>
    <b:Volume>2</b:Volume>
    <b:Issue>1</b:Issue>
    <b:URL>https://dialnet.unirioja.es/servlet/articulo?codigo=4817326</b:URL>
    <b:RefOrder>4</b:RefOrder>
  </b:Source>
  <b:Source>
    <b:Tag>Koe15</b:Tag>
    <b:SourceType>JournalArticle</b:SourceType>
    <b:Guid>{C8994561-F47B-429F-B68C-F1B5E6A96D21}</b:Guid>
    <b:Title>¿What is technological pedagogical content knowledge (TPACK)?</b:Title>
    <b:Year>2013</b:Year>
    <b:Author>
      <b:Author>
        <b:NameList>
          <b:Person>
            <b:Last>Koelher</b:Last>
            <b:First>Matthew</b:First>
          </b:Person>
          <b:Person>
            <b:Last>Cain</b:Last>
            <b:First>William</b:First>
          </b:Person>
          <b:Person>
            <b:Last>Mishra</b:Last>
            <b:First>Punya</b:First>
          </b:Person>
        </b:NameList>
      </b:Author>
    </b:Author>
    <b:JournalName>Journal of Education</b:JournalName>
    <b:Pages>29-37</b:Pages>
    <b:Volume>133</b:Volume>
    <b:Issue>3</b:Issue>
    <b:RefOrder>10</b:RefOrder>
  </b:Source>
  <b:Source>
    <b:Tag>Ade12</b:Tag>
    <b:SourceType>BookSection</b:SourceType>
    <b:Guid>{FB322851-F118-4B3B-82AD-3882BC189B5E}</b:Guid>
    <b:Title>Tecnologías emergentes, ¿pedagogías emergentes?</b:Title>
    <b:Year>2012</b:Year>
    <b:Pages>13-32</b:Pages>
    <b:BookTitle>Tendencias emergentes en educación con TIC</b:BookTitle>
    <b:City>Barcelona</b:City>
    <b:Publisher>Asociación Espiral, Educación y Tecnología</b:Publisher>
    <b:Author>
      <b:Author>
        <b:NameList>
          <b:Person>
            <b:Last>Adell</b:Last>
            <b:First>J.</b:First>
          </b:Person>
          <b:Person>
            <b:Last>Castañeda</b:Last>
            <b:First>L.</b:First>
          </b:Person>
        </b:NameList>
      </b:Author>
      <b:BookAuthor>
        <b:NameList>
          <b:Person>
            <b:Last> Hernández</b:Last>
            <b:First>J.</b:First>
          </b:Person>
          <b:Person>
            <b:Last>Pennesi</b:Last>
            <b:First>M.</b:First>
          </b:Person>
          <b:Person>
            <b:Last>Sobrino</b:Last>
            <b:First>D.</b:First>
          </b:Person>
          <b:Person>
            <b:Last>Vázquez</b:Last>
            <b:First>A.</b:First>
          </b:Person>
        </b:NameList>
      </b:BookAuthor>
    </b:Author>
    <b:URL>http://hdl.handle.net/10201/29916</b:URL>
    <b:RefOrder>11</b:RefOrder>
  </b:Source>
  <b:Source>
    <b:Tag>Jai15</b:Tag>
    <b:SourceType>JournalArticle</b:SourceType>
    <b:Guid>{B4366443-4E62-4C38-A9CF-E758F5B77F3A}</b:Guid>
    <b:Title>A casestudy of a TPACK- based approach to teacher professional development: Teaching science with blogs</b:Title>
    <b:Year>2015</b:Year>
    <b:JournalName>Technology and Teacher Education</b:JournalName>
    <b:Author>
      <b:Author>
        <b:NameList>
          <b:Person>
            <b:Last>Jaipal-Jamani</b:Last>
            <b:First>K</b:First>
          </b:Person>
          <b:Person>
            <b:Last>Frigg</b:Last>
            <b:First>C</b:First>
          </b:Person>
        </b:NameList>
      </b:Author>
    </b:Author>
    <b:Volume>15</b:Volume>
    <b:Issue>2</b:Issue>
    <b:URL>http://www.citejournal.org/volume-15/issue-2-15/science/a-case-study-of-a-tpack-based-approach-to-teacher-professional-developmentteaching-science-with-blogs</b:URL>
    <b:Pages>161-200</b:Pages>
    <b:RefOrder>5</b:RefOrder>
  </b:Source>
  <b:Source>
    <b:Tag>Har11</b:Tag>
    <b:SourceType>JournalArticle</b:SourceType>
    <b:Guid>{20F06371-0828-4BA6-902B-005E5CA94EE3}</b:Guid>
    <b:Title>Technological Pedagogical Content Knowledge (TPACK) in action: A descriptive study of secondary teachers´ curriculum-based, technology-related instructional planning</b:Title>
    <b:Year>2011</b:Year>
    <b:JournalName>Journal of Research on Technology in Education</b:JournalName>
    <b:Pages>211-229</b:Pages>
    <b:Volume>43</b:Volume>
    <b:Issue>3</b:Issue>
    <b:Author>
      <b:Author>
        <b:NameList>
          <b:Person>
            <b:Last>Harris</b:Last>
            <b:First>Judi</b:First>
          </b:Person>
          <b:Person>
            <b:Last>Hofer</b:Last>
            <b:First>Mark</b:First>
          </b:Person>
        </b:NameList>
      </b:Author>
    </b:Author>
    <b:RefOrder>6</b:RefOrder>
  </b:Source>
  <b:Source>
    <b:Tag>Fur13</b:Tag>
    <b:SourceType>Book</b:SourceType>
    <b:Guid>{CCBE5BB3-3D8D-49FF-BEA3-14B482C7D040}</b:Guid>
    <b:Title>La aventura de enseñar Ciencias Naturales</b:Title>
    <b:Year>2013</b:Year>
    <b:City>Buenos Aires</b:City>
    <b:Publisher>Aique Grupo Editor</b:Publisher>
    <b:Author>
      <b:Author>
        <b:NameList>
          <b:Person>
            <b:Last>Furman</b:Last>
            <b:First>Melina</b:First>
          </b:Person>
          <b:Person>
            <b:Last>De Podestá</b:Last>
            <b:First>Maria Eugenia</b:First>
          </b:Person>
        </b:NameList>
      </b:Author>
    </b:Author>
    <b:RefOrder>12</b:RefOrder>
  </b:Source>
  <b:Source>
    <b:Tag>Bal13</b:Tag>
    <b:SourceType>Misc</b:SourceType>
    <b:Guid>{3013C209-505E-4E06-8C0A-947E8277A08E}</b:Guid>
    <b:Title>Investigación Cualitativa</b:Title>
    <b:Year>2013</b:Year>
    <b:Author>
      <b:Author>
        <b:NameList>
          <b:Person>
            <b:Last>Balcazar Nava</b:Last>
            <b:First>Patricia </b:First>
          </b:Person>
        </b:NameList>
      </b:Author>
    </b:Author>
    <b:Publisher>Universidad Autónoma del estado de México</b:Publisher>
    <b:RefOrder>7</b:RefOrder>
  </b:Source>
  <b:Source>
    <b:Tag>Man11</b:Tag>
    <b:SourceType>Book</b:SourceType>
    <b:Guid>{CCA886D8-C43E-49A2-B994-092EB520F780}</b:Guid>
    <b:Title>Las TIC en las aulas. Experiencias latinoamericanas</b:Title>
    <b:Year>2011</b:Year>
    <b:City>Buenos Aires</b:City>
    <b:Publisher>Paidós</b:Publisher>
    <b:Author>
      <b:Author>
        <b:NameList>
          <b:Person>
            <b:Last>Manso</b:Last>
            <b:First>Micaela</b:First>
          </b:Person>
          <b:Person>
            <b:Last>Pérez</b:Last>
            <b:First>Paula</b:First>
          </b:Person>
          <b:Person>
            <b:Last>Libedinsky</b:Last>
            <b:First>Marta</b:First>
          </b:Person>
          <b:Person>
            <b:Last>Light</b:Last>
            <b:First>Daniel</b:First>
          </b:Person>
          <b:Person>
            <b:Last>Garzón</b:Last>
            <b:First>Magdalena</b:First>
          </b:Person>
        </b:NameList>
      </b:Author>
    </b:Author>
    <b:RefOrder>8</b:RefOrder>
  </b:Source>
  <b:Source>
    <b:Tag>Bos11</b:Tag>
    <b:SourceType>JournalArticle</b:SourceType>
    <b:Guid>{B679FB41-2789-4D6D-AE08-AC4DD9D513CB}</b:Guid>
    <b:Author>
      <b:Author>
        <b:NameList>
          <b:Person>
            <b:Last>Bosch</b:Last>
            <b:First>Horacio</b:First>
          </b:Person>
          <b:Person>
            <b:Last>Di Blasi</b:Last>
            <b:First>Mario</b:First>
          </b:Person>
          <b:Person>
            <b:Last>Pelem</b:Last>
            <b:First>Mariano</b:First>
          </b:Person>
          <b:Person>
            <b:Last>Bergero</b:Last>
            <b:First>Mercedes</b:First>
          </b:Person>
          <b:Person>
            <b:Last>Carvajal</b:Last>
            <b:First>Leonor</b:First>
          </b:Person>
          <b:Person>
            <b:Last>Geromini</b:Last>
            <b:First>Noemí</b:First>
          </b:Person>
        </b:NameList>
      </b:Author>
    </b:Author>
    <b:Title>Nuevo paradigma pedagógico para la enseñanza de Ciencias y Matemática</b:Title>
    <b:JournalName>Avances en Ciencias e Ingeniería</b:JournalName>
    <b:Year>2011</b:Year>
    <b:Pages>131-140</b:Pages>
    <b:Volume>2</b:Volume>
    <b:Issue>3</b:Issue>
    <b:URL>https://dialnet.unirioja.es/servlet/articulo?codigo=3752199</b:URL>
    <b:RefOrder>13</b:RefOrder>
  </b:Source>
  <b:Source>
    <b:Tag>Bos15</b:Tag>
    <b:SourceType>JournalArticle</b:SourceType>
    <b:Guid>{D44F6FDC-0CA5-4155-ACA9-C58C0274F57A}</b:Guid>
    <b:Title>Laboratorio Integral de Ciencias</b:Title>
    <b:JournalName>Vertientes del conocimiento</b:JournalName>
    <b:Year>2015</b:Year>
    <b:Author>
      <b:Author>
        <b:NameList>
          <b:Person>
            <b:Last>Bosch</b:Last>
            <b:First>Horacio</b:First>
          </b:Person>
          <b:Person>
            <b:Last>Pelem</b:Last>
            <b:First>Mariano</b:First>
          </b:Person>
          <b:Person>
            <b:Last>Pérez</b:Last>
            <b:First>Martín</b:First>
          </b:Person>
          <b:Person>
            <b:Last>Rampazzi</b:Last>
            <b:First>Maria</b:First>
          </b:Person>
          <b:Person>
            <b:Last>Scalella</b:Last>
            <b:First>Gabriela</b:First>
          </b:Person>
          <b:Person>
            <b:Last>Sterzovsky</b:Last>
            <b:First>Marcos</b:First>
          </b:Person>
        </b:NameList>
      </b:Author>
    </b:Author>
    <b:Volume>2</b:Volume>
    <b:Issue>2</b:Issue>
    <b:Pages>11-15</b:Pages>
    <b:URL>http://www.frgp.utn.edu.ar/images/utn-frgp/scyt/_archivos/publicaciones/vertientes-2-feb2015.pdf#page=11</b:URL>
    <b:RefOrder>14</b:RefOrder>
  </b:Source>
  <b:Source>
    <b:Tag>Cal08</b:Tag>
    <b:SourceType>Book</b:SourceType>
    <b:Guid>{460CC81F-9140-4C80-B277-6DCE1871130F}</b:Guid>
    <b:Title>Educación: riesgos y promesas de las nuevas tecnologías de la información </b:Title>
    <b:Year>2008</b:Year>
    <b:City>Buenos Aires</b:City>
    <b:Publisher>Granica</b:Publisher>
    <b:Author>
      <b:Author>
        <b:NameList>
          <b:Person>
            <b:Last>Callister</b:Last>
            <b:First>Thomas</b:First>
          </b:Person>
          <b:Person>
            <b:Last>Burbules</b:Last>
            <b:First>Nicholas</b:First>
          </b:Person>
        </b:NameList>
      </b:Author>
    </b:Author>
    <b:RefOrder>15</b:RefOrder>
  </b:Source>
  <b:Source>
    <b:Tag>Gro</b:Tag>
    <b:SourceType>JournalArticle</b:SourceType>
    <b:Guid>{335842C1-DE09-4473-9F88-51E2B41BEA5F}</b:Guid>
    <b:Title>“Grounded” technology integration: Instructional planning using curriculum-based activity type taxonomies.</b:Title>
    <b:Author>
      <b:Author>
        <b:NameList>
          <b:Person>
            <b:Last>Harris</b:Last>
            <b:First>J.B</b:First>
          </b:Person>
          <b:Person>
            <b:Last>Hofer</b:Last>
            <b:First>M.</b:First>
          </b:Person>
          <b:Person>
            <b:Last>Schmidt</b:Last>
            <b:First>D.</b:First>
            <b:Middle>A.</b:Middle>
          </b:Person>
          <b:Person>
            <b:Last>Blanchard</b:Last>
            <b:First>M.R</b:First>
          </b:Person>
          <b:Person>
            <b:Last>Grandgenett</b:Last>
            <b:First> N. F</b:First>
          </b:Person>
          <b:Person>
            <b:Last>Van Olphen</b:Last>
            <b:First> M.</b:First>
          </b:Person>
        </b:NameList>
      </b:Author>
    </b:Author>
    <b:Year>2010</b:Year>
    <b:JournalName>Journal of Technology and Teacher Education</b:JournalName>
    <b:Pages>573-605.</b:Pages>
    <b:Volume>18</b:Volume>
    <b:Issue>4</b:Issue>
    <b:RefOrder>16</b:RefOrder>
  </b:Source>
  <b:Source>
    <b:Tag>Mis06</b:Tag>
    <b:SourceType>JournalArticle</b:SourceType>
    <b:Guid>{99A585FA-8F06-470A-972F-C56EA866CC8D}</b:Guid>
    <b:Title>Technological pedagogical content knowledge: A framework for teacher knowledge</b:Title>
    <b:JournalName>Teachers College Record</b:JournalName>
    <b:Year>2006</b:Year>
    <b:Pages>1017-1054</b:Pages>
    <b:Volume>108</b:Volume>
    <b:Issue>6</b:Issue>
    <b:Author>
      <b:Author>
        <b:NameList>
          <b:Person>
            <b:Last>Mishra</b:Last>
            <b:First>Punya</b:First>
          </b:Person>
          <b:Person>
            <b:Last>Koehler</b:Last>
            <b:First>Matthew</b:First>
          </b:Person>
        </b:NameList>
      </b:Author>
    </b:Author>
    <b:RefOrder>17</b:RefOrder>
  </b:Source>
  <b:Source>
    <b:Tag>Koe081</b:Tag>
    <b:SourceType>BookSection</b:SourceType>
    <b:Guid>{E230BDB0-ACD2-4A77-9275-AFD652851DD5}</b:Guid>
    <b:Title>Introducing Technological Pedagogical Content Knowledge (TPACK)</b:Title>
    <b:Year>2008</b:Year>
    <b:City>Nueva York</b:City>
    <b:Publisher>Routlege</b:Publisher>
    <b:Author>
      <b:Author>
        <b:NameList>
          <b:Person>
            <b:Last>Koehler</b:Last>
            <b:First>M.</b:First>
          </b:Person>
          <b:Person>
            <b:Last>Mishra</b:Last>
            <b:First>P.</b:First>
          </b:Person>
        </b:NameList>
      </b:Author>
    </b:Author>
    <b:BookTitle>The Handbook of Technological Pedagogical Content Knowledge for Educators</b:BookTitle>
    <b:RefOrder>18</b:RefOrder>
  </b:Source>
  <b:Source>
    <b:Tag>Cab14</b:Tag>
    <b:SourceType>Book</b:SourceType>
    <b:Guid>{300CA947-F988-4314-ADE4-0FCEFDE36956}</b:Guid>
    <b:Title>La formación del profesorado en TIC: Modelo TPACK (conocimiento pedagógico, tecnológico y del contenido)</b:Title>
    <b:Year>2014</b:Year>
    <b:City>Sevilla, España</b:City>
    <b:Publisher>Secretariado de Recursos Audiovisuales y Nuevas Tecnologías de la Universidad de Sevilla</b:Publisher>
    <b:Author>
      <b:Author>
        <b:NameList>
          <b:Person>
            <b:Last>Cabero Almenara</b:Last>
            <b:First>Julio</b:First>
          </b:Person>
        </b:NameList>
      </b:Author>
    </b:Author>
    <b:RefOrder>19</b:RefOrder>
  </b:Source>
  <b:Source>
    <b:Tag>Shu87</b:Tag>
    <b:SourceType>JournalArticle</b:SourceType>
    <b:Guid>{FF3BCB3F-1684-4EA7-BCF2-2B7B94EACF16}</b:Guid>
    <b:Title>Knowledge and Teaching: Foundations of the new reform</b:Title>
    <b:Year>1987</b:Year>
    <b:Pages>1-22</b:Pages>
    <b:JournalName>Harvard Educational Review</b:JournalName>
    <b:Author>
      <b:Author>
        <b:NameList>
          <b:Person>
            <b:Last>Shulman</b:Last>
            <b:First>L.S.</b:First>
          </b:Person>
        </b:NameList>
      </b:Author>
    </b:Author>
    <b:Volume>57</b:Volume>
    <b:Issue>1</b:Issue>
    <b:RefOrder>20</b:RefOrder>
  </b:Source>
  <b:Source>
    <b:Tag>Shu861</b:Tag>
    <b:SourceType>JournalArticle</b:SourceType>
    <b:Guid>{15A675A8-B728-4DBE-9EA1-E4BB377609D7}</b:Guid>
    <b:Title>Those who understand: A conception of teacher knowledge</b:Title>
    <b:JournalName>American Educator</b:JournalName>
    <b:Year>1986a</b:Year>
    <b:Pages>9</b:Pages>
    <b:Author>
      <b:Author>
        <b:NameList>
          <b:Person>
            <b:Last>Shulman</b:Last>
            <b:First>L.S.</b:First>
          </b:Person>
        </b:NameList>
      </b:Author>
    </b:Author>
    <b:Volume>10</b:Volume>
    <b:Issue>1</b:Issue>
    <b:RefOrder>21</b:RefOrder>
  </b:Source>
  <b:Source>
    <b:Tag>Shu86</b:Tag>
    <b:SourceType>JournalArticle</b:SourceType>
    <b:Guid>{1D0DB348-9A51-455B-9F64-7453F8696D5B}</b:Guid>
    <b:Title>Those who understand: Knowledge growth in teaching</b:Title>
    <b:JournalName>Educational Researcher</b:JournalName>
    <b:Year>1986b</b:Year>
    <b:Pages>4-14</b:Pages>
    <b:Author>
      <b:Author>
        <b:NameList>
          <b:Person>
            <b:Last>Shulman</b:Last>
            <b:First>L.S</b:First>
          </b:Person>
        </b:NameList>
      </b:Author>
    </b:Author>
    <b:Volume>15</b:Volume>
    <b:Issue>2</b:Issue>
    <b:RefOrder>22</b:RefOrder>
  </b:Source>
  <b:Source>
    <b:Tag>Gos90</b:Tag>
    <b:SourceType>Misc</b:SourceType>
    <b:Guid>{C7699800-3CF3-4AE0-8AFC-ACAC0449A8DD}</b:Guid>
    <b:Title>The making of a teacher. Teacher knowledge and teacher education</b:Title>
    <b:Year>1990</b:Year>
    <b:Author>
      <b:Author>
        <b:NameList>
          <b:Person>
            <b:Last>Gosman</b:Last>
            <b:First>Peter L.</b:First>
          </b:Person>
        </b:NameList>
      </b:Author>
    </b:Author>
    <b:City>New York</b:City>
    <b:Publisher>Columbia University Press</b:Publisher>
    <b:RefOrder>23</b:RefOrder>
  </b:Source>
  <b:Source>
    <b:Tag>DeV</b:Tag>
    <b:SourceType>JournalArticle</b:SourceType>
    <b:Guid>{65274326-9957-47A6-AA19-45AD2C4CB0AF}</b:Guid>
    <b:Title>¿Qué conocimientos necesitan los profesores?</b:Title>
    <b:Author>
      <b:Author>
        <b:NameList>
          <b:Person>
            <b:Last>De Vicente</b:Last>
            <b:First>Pedro Simón</b:First>
          </b:Person>
        </b:NameList>
      </b:Author>
    </b:Author>
    <b:JournalName>Innovación educativa</b:JournalName>
    <b:Pages>11-31</b:Pages>
    <b:Volume>3</b:Volume>
    <b:Year>1994</b:Year>
    <b:RefOrder>24</b:RefOrder>
  </b:Source>
  <b:Source>
    <b:Tag>Ang05</b:Tag>
    <b:SourceType>JournalArticle</b:SourceType>
    <b:Guid>{48F60F9D-3DFC-4796-852A-016E86C13727}</b:Guid>
    <b:Title>Preservice elementary teachers as information and communication technology designers: an instructional systems design model based on an expanded view of pedagogical content knowledge</b:Title>
    <b:JournalName>Journal of Computer Assisted Learning</b:JournalName>
    <b:Year>2005</b:Year>
    <b:Pages>292-302</b:Pages>
    <b:Author>
      <b:Author>
        <b:NameList>
          <b:Person>
            <b:Last>Angeli</b:Last>
            <b:First>Charoula</b:First>
          </b:Person>
          <b:Person>
            <b:Last>Valanides</b:Last>
            <b:First>Nicolás</b:First>
          </b:Person>
        </b:NameList>
      </b:Author>
    </b:Author>
    <b:Volume>21</b:Volume>
    <b:RefOrder>25</b:RefOrder>
  </b:Source>
  <b:Source>
    <b:Tag>Jim10</b:Tag>
    <b:SourceType>JournalArticle</b:SourceType>
    <b:Guid>{67D6D618-CB32-410C-98B0-9D1B4F2E13E1}</b:Guid>
    <b:Title>Designing and implementing an integrated technological pedagogical science knowledge framework for science teachers’ professional development</b:Title>
    <b:JournalName>Computers &amp; Education</b:JournalName>
    <b:Year>2010</b:Year>
    <b:Pages>1259-1269</b:Pages>
    <b:Author>
      <b:Author>
        <b:NameList>
          <b:Person>
            <b:Last>Jimoyiannis</b:Last>
            <b:First>A.</b:First>
          </b:Person>
        </b:NameList>
      </b:Author>
    </b:Author>
    <b:Volume>55</b:Volume>
    <b:Issue>3</b:Issue>
    <b:RefOrder>26</b:RefOrder>
  </b:Source>
  <b:Source>
    <b:Tag>McC08</b:Tag>
    <b:SourceType>BookSection</b:SourceType>
    <b:Guid>{9F36BF4E-2F16-4372-BE5F-04D073A98AB6}</b:Guid>
    <b:Title>Science, technology and teaching: The topic-specific challenges of TPCK in science.</b:Title>
    <b:JournalName>The handbook of technological pedagogical content knowledge (TPCK) for educators</b:JournalName>
    <b:Year>2008</b:Year>
    <b:Pages>193-206</b:Pages>
    <b:Author>
      <b:Author>
        <b:NameList>
          <b:Person>
            <b:Last>McCrory</b:Last>
            <b:First>R.</b:First>
          </b:Person>
        </b:NameList>
      </b:Author>
    </b:Author>
    <b:City>New York</b:City>
    <b:Publisher>Lawrence Erlbaum</b:Publisher>
    <b:RefOrder>27</b:RefOrder>
  </b:Source>
  <b:Source>
    <b:Tag>App08</b:Tag>
    <b:SourceType>JournalArticle</b:SourceType>
    <b:Guid>{7038DB2A-9736-4BD2-B9F3-1DFA0FF65904}</b:Guid>
    <b:Title>Developing science pedagogical content knowledge through mentoring elementary teachers</b:Title>
    <b:Year>2008</b:Year>
    <b:Pages>523-545</b:Pages>
    <b:Author>
      <b:Author>
        <b:NameList>
          <b:Person>
            <b:Last>Appleton</b:Last>
            <b:First>K.</b:First>
          </b:Person>
        </b:NameList>
      </b:Author>
    </b:Author>
    <b:JournalName>Journal of Science Teacher Education</b:JournalName>
    <b:Volume>19</b:Volume>
    <b:Issue>6</b:Issue>
    <b:RefOrder>28</b:RefOrder>
  </b:Source>
  <b:Source>
    <b:Tag>Hig08</b:Tag>
    <b:SourceType>JournalArticle</b:SourceType>
    <b:Guid>{1299878E-675F-41C7-9F59-63FB94A1886B}</b:Guid>
    <b:Title>Supporting teachers’ use of technology in science instruction through professional development: A literature review</b:Title>
    <b:JournalName>Journal of Science Education and Technology</b:JournalName>
    <b:Year>2008</b:Year>
    <b:Pages>511-521</b:Pages>
    <b:Author>
      <b:Author>
        <b:NameList>
          <b:Person>
            <b:Last>Higgins</b:Last>
            <b:First>T.E</b:First>
          </b:Person>
          <b:Person>
            <b:Last>Spitulnik</b:Last>
            <b:First>M.W.</b:First>
          </b:Person>
        </b:NameList>
      </b:Author>
    </b:Author>
    <b:Volume>17</b:Volume>
    <b:Issue>5</b:Issue>
    <b:RefOrder>29</b:RefOrder>
  </b:Source>
  <b:Source>
    <b:Tag>Gil95</b:Tag>
    <b:SourceType>Book</b:SourceType>
    <b:Guid>{59E589A1-E3D8-42A3-A6A3-5199CDC2BD79}</b:Guid>
    <b:Title>Estadística básica aplicada a las Ciencias de la Educación.</b:Title>
    <b:Year>1995</b:Year>
    <b:City>Sevilla</b:City>
    <b:Publisher>Kronos</b:Publisher>
    <b:Author>
      <b:Author>
        <b:NameList>
          <b:Person>
            <b:Last>Gil</b:Last>
            <b:First>Javier</b:First>
          </b:Person>
          <b:Person>
            <b:Last>Rodriguez</b:Last>
            <b:First>Gregorio</b:First>
          </b:Person>
          <b:Person>
            <b:Last>Garcia</b:Last>
            <b:First>Eduardo</b:First>
          </b:Person>
        </b:NameList>
      </b:Author>
    </b:Author>
    <b:RefOrder>30</b:RefOrder>
  </b:Source>
  <b:Source>
    <b:Tag>Sab04</b:Tag>
    <b:SourceType>BookSection</b:SourceType>
    <b:Guid>{CEB92B3C-0073-4D20-8DED-9877F9A280BB}</b:Guid>
    <b:Title>El proceso de investigación (Parte 2)</b:Title>
    <b:Year>2004</b:Year>
    <b:City>Madrid</b:City>
    <b:Publisher>La Muralla</b:Publisher>
    <b:BookTitle>Metodología de la investigacion educativa</b:BookTitle>
    <b:Pages>127-163</b:Pages>
    <b:Author>
      <b:Author>
        <b:NameList>
          <b:Person>
            <b:Last>Sabariego</b:Last>
            <b:First>Mercedes</b:First>
          </b:Person>
        </b:NameList>
      </b:Author>
      <b:BookAuthor>
        <b:NameList>
          <b:Person>
            <b:Last>Bisquerra</b:Last>
            <b:First>R.</b:First>
          </b:Person>
        </b:NameList>
      </b:BookAuthor>
    </b:Author>
    <b:RefOrder>31</b:RefOrder>
  </b:Source>
  <b:Source>
    <b:Tag>Alb06</b:Tag>
    <b:SourceType>Book</b:SourceType>
    <b:Guid>{78835F88-3827-4257-BEED-DA0A234EDC6A}</b:Guid>
    <b:Title>La investigación educativa. Claves teóricas</b:Title>
    <b:Year>2006</b:Year>
    <b:City>Madrid</b:City>
    <b:Publisher>McGraw-Hill</b:Publisher>
    <b:Author>
      <b:Author>
        <b:NameList>
          <b:Person>
            <b:Last>Albert</b:Last>
            <b:First>Maria J.</b:First>
          </b:Person>
        </b:NameList>
      </b:Author>
    </b:Author>
    <b:RefOrder>32</b:RefOrder>
  </b:Source>
  <b:Source>
    <b:Tag>Abb11</b:Tag>
    <b:SourceType>JournalArticle</b:SourceType>
    <b:Guid>{5E3A8321-B809-41F1-B33E-E8819D75DAFD}</b:Guid>
    <b:Title>Measuring Technological Pedagogical Content Knowledge in Preservice Teacher Education: A review of Current Methods and Instruments</b:Title>
    <b:Year>2011</b:Year>
    <b:JournalName>Journal of Research on Technology in Education</b:JournalName>
    <b:Pages>281-300</b:Pages>
    <b:Author>
      <b:Author>
        <b:NameList>
          <b:Person>
            <b:Last>Abbitt</b:Last>
            <b:First>Jason T.</b:First>
          </b:Person>
        </b:NameList>
      </b:Author>
    </b:Author>
    <b:Volume>43</b:Volume>
    <b:Issue>4</b:Issue>
    <b:RefOrder>33</b:RefOrder>
  </b:Source>
  <b:Source>
    <b:Tag>Ste13</b:Tag>
    <b:SourceType>JournalArticle</b:SourceType>
    <b:Guid>{620AF6AC-D601-4F51-93F3-323EB801E562}</b:Guid>
    <b:Title>Intrapersonal Factors Affecting Technological Pedagogical Content Knowledge of agricultural Education Teachers</b:Title>
    <b:JournalName>Journal of Agricultural Education</b:JournalName>
    <b:Year>2013</b:Year>
    <b:Pages>157-170</b:Pages>
    <b:Author>
      <b:Author>
        <b:NameList>
          <b:Person>
            <b:Last>Stewart</b:Last>
            <b:First>J.</b:First>
          </b:Person>
          <b:Person>
            <b:Last>Antonenko</b:Last>
            <b:First>Paulo</b:First>
          </b:Person>
          <b:Person>
            <b:Last>Shane</b:Last>
            <b:First>J.</b:First>
          </b:Person>
          <b:Person>
            <b:Last>Muravita</b:Last>
            <b:First>Mwarumba</b:First>
          </b:Person>
        </b:NameList>
      </b:Author>
    </b:Author>
    <b:Volume>54</b:Volume>
    <b:Issue>3</b:Issue>
    <b:RefOrder>34</b:RefOrder>
  </b:Source>
  <b:Source>
    <b:Tag>Inv14</b:Tag>
    <b:SourceType>JournalArticle</b:SourceType>
    <b:Guid>{9D138D89-AF4C-458F-A700-29973CF3180A}</b:Guid>
    <b:Title>Investigating the impact of an integrated approach to the development of preservice teachers technological pedagogical content knowledge (TPACK)</b:Title>
    <b:JournalName>Computers &amp; Education</b:JournalName>
    <b:Year>2014</b:Year>
    <b:Pages>206-221</b:Pages>
    <b:Volume>71</b:Volume>
    <b:Author>
      <b:Author>
        <b:NameList>
          <b:Person>
            <b:Last>Mouza</b:Last>
            <b:First>Chrystalla</b:First>
          </b:Person>
          <b:Person>
            <b:Last>Karchmer-Klein</b:Last>
            <b:First>Rachel</b:First>
          </b:Person>
          <b:Person>
            <b:Last>Nandakumar</b:Last>
            <b:First>Ratna</b:First>
          </b:Person>
          <b:Person>
            <b:Last>Ozden</b:Last>
            <b:First>Sue</b:First>
          </b:Person>
          <b:Person>
            <b:Last>Hu</b:Last>
            <b:First>Likun</b:First>
          </b:Person>
        </b:NameList>
      </b:Author>
    </b:Author>
    <b:RefOrder>35</b:RefOrder>
  </b:Source>
  <b:Source>
    <b:Tag>Sch09</b:Tag>
    <b:SourceType>JournalArticle</b:SourceType>
    <b:Guid>{38A4DB81-2BC4-4900-B33A-DD63333FCD77}</b:Guid>
    <b:Title>Technological Pedagogical Content Knowledge (TPACK): The Development and Validation of an Assessment Instrument for Preservice Teachers</b:Title>
    <b:JournalName>Journal of Research on Technology in Education</b:JournalName>
    <b:Year>2009</b:Year>
    <b:Pages>123-149</b:Pages>
    <b:Author>
      <b:Author>
        <b:NameList>
          <b:Person>
            <b:Last>Schmidt</b:Last>
            <b:First>Denise</b:First>
          </b:Person>
          <b:Person>
            <b:Last>Baran</b:Last>
            <b:First>Evrim</b:First>
          </b:Person>
          <b:Person>
            <b:Last>Thompson</b:Last>
            <b:First>Ann</b:First>
          </b:Person>
          <b:Person>
            <b:Last>Mishra</b:Last>
            <b:First>Punya</b:First>
          </b:Person>
          <b:Person>
            <b:Last>Koehler</b:Last>
            <b:First>Matthew</b:First>
          </b:Person>
          <b:Person>
            <b:Last>Shin</b:Last>
            <b:First>Tae</b:First>
          </b:Person>
        </b:NameList>
      </b:Author>
    </b:Author>
    <b:Volume>4</b:Volume>
    <b:Issue>2</b:Issue>
    <b:RefOrder>36</b:RefOrder>
  </b:Source>
  <b:Source>
    <b:Tag>Cab15</b:Tag>
    <b:SourceType>JournalArticle</b:SourceType>
    <b:Guid>{889BACD3-90BD-4308-A2CE-D9BC41382680}</b:Guid>
    <b:Title>Validación de la aplicación del modelo TPACK para la formación del profesorado en TIC</b:Title>
    <b:JournalName>revista d`innovació educativa</b:JournalName>
    <b:Year>2015</b:Year>
    <b:Author>
      <b:Author>
        <b:NameList>
          <b:Person>
            <b:Last>Cabero Almenara</b:Last>
            <b:First>Julio</b:First>
          </b:Person>
          <b:Person>
            <b:Last>Marín Díaz</b:Last>
            <b:First>Verónica</b:First>
          </b:Person>
          <b:Person>
            <b:Last>Castaño Garrido</b:Last>
            <b:First>Carlos</b:First>
          </b:Person>
        </b:NameList>
      </b:Author>
    </b:Author>
    <b:Issue>14</b:Issue>
    <b:Pages>13-22</b:Pages>
    <b:URL>https://www.academia.edu/13323809/Validaci%C3%B3n_de_la_aplicaci%C3%B3n_del_modelo_TPACK_para_la_formaci%C3%B3n_del_profesorado_en_TIC</b:URL>
    <b:RefOrder>37</b:RefOrder>
  </b:Source>
</b:Sources>
</file>

<file path=customXml/itemProps1.xml><?xml version="1.0" encoding="utf-8"?>
<ds:datastoreItem xmlns:ds="http://schemas.openxmlformats.org/officeDocument/2006/customXml" ds:itemID="{01AEC2A3-ED46-4D5A-8152-D83883D0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67</Pages>
  <Words>14841</Words>
  <Characters>81631</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Gisele Vazquez</dc:creator>
  <cp:lastModifiedBy>Sabrina Gisele Vazquez</cp:lastModifiedBy>
  <cp:revision>6</cp:revision>
  <dcterms:created xsi:type="dcterms:W3CDTF">2017-06-18T01:22:00Z</dcterms:created>
  <dcterms:modified xsi:type="dcterms:W3CDTF">2017-06-18T02:13:00Z</dcterms:modified>
</cp:coreProperties>
</file>